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CDC7EC" w14:textId="77777777" w:rsidR="00137BC8" w:rsidRPr="00271496" w:rsidRDefault="00137BC8" w:rsidP="00137BC8">
      <w:pPr>
        <w:rPr>
          <w:rFonts w:cstheme="minorHAnsi"/>
        </w:rPr>
      </w:pPr>
      <w:r w:rsidRPr="00271496">
        <w:rPr>
          <w:rFonts w:cstheme="minorHAnsi"/>
          <w:noProof/>
        </w:rPr>
        <mc:AlternateContent>
          <mc:Choice Requires="wps">
            <w:drawing>
              <wp:anchor distT="0" distB="0" distL="114300" distR="114300" simplePos="0" relativeHeight="251664384" behindDoc="0" locked="0" layoutInCell="1" allowOverlap="1" wp14:anchorId="5ACBEA08" wp14:editId="5BDE0D05">
                <wp:simplePos x="0" y="0"/>
                <wp:positionH relativeFrom="column">
                  <wp:posOffset>-228600</wp:posOffset>
                </wp:positionH>
                <wp:positionV relativeFrom="paragraph">
                  <wp:posOffset>-228600</wp:posOffset>
                </wp:positionV>
                <wp:extent cx="6400800" cy="0"/>
                <wp:effectExtent l="9525" t="9525" r="9525" b="38100"/>
                <wp:wrapTight wrapText="bothSides">
                  <wp:wrapPolygon edited="0">
                    <wp:start x="-64" y="-2147483648"/>
                    <wp:lineTo x="-96" y="-2147483648"/>
                    <wp:lineTo x="-96" y="-2147483648"/>
                    <wp:lineTo x="21729" y="-2147483648"/>
                    <wp:lineTo x="21761" y="-2147483648"/>
                    <wp:lineTo x="21729" y="-2147483648"/>
                    <wp:lineTo x="21632" y="-2147483648"/>
                    <wp:lineTo x="-64"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3D4B83"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" strokecolor="black [3213]" strokeweight="1.5pt">
                <v:shadow on="t" opacity="22938f" offset="0"/>
                <w10:wrap type="tight"/>
              </v:line>
            </w:pict>
          </mc:Fallback>
        </mc:AlternateContent>
      </w:r>
      <w:r w:rsidRPr="00271496">
        <w:rPr>
          <w:rFonts w:cstheme="minorHAnsi"/>
          <w:noProof/>
        </w:rPr>
        <w:drawing>
          <wp:inline distT="0" distB="0" distL="0" distR="0" wp14:anchorId="70A66A08" wp14:editId="3B3EA05B">
            <wp:extent cx="5943600" cy="903605"/>
            <wp:effectExtent l="50800" t="0" r="76200" b="36195"/>
            <wp:docPr id="6" name="Picture 0" descr="Screen Shot 2013-02-14 at 7.2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2-14 at 7.20.03 PM.png"/>
                    <pic:cNvPicPr/>
                  </pic:nvPicPr>
                  <pic:blipFill>
                    <a:blip r:embed="rId6"/>
                    <a:stretch>
                      <a:fillRect/>
                    </a:stretch>
                  </pic:blipFill>
                  <pic:spPr>
                    <a:xfrm>
                      <a:off x="0" y="0"/>
                      <a:ext cx="5943600" cy="903605"/>
                    </a:xfrm>
                    <a:prstGeom prst="rect">
                      <a:avLst/>
                    </a:prstGeom>
                    <a:effectLst>
                      <a:outerShdw blurRad="50800" dist="38100" dir="2700000" algn="tl" rotWithShape="0">
                        <a:srgbClr val="000000">
                          <a:alpha val="43000"/>
                        </a:srgbClr>
                      </a:outerShdw>
                    </a:effectLst>
                  </pic:spPr>
                </pic:pic>
              </a:graphicData>
            </a:graphic>
          </wp:inline>
        </w:drawing>
      </w:r>
    </w:p>
    <w:p w14:paraId="487B8379" w14:textId="77777777" w:rsidR="00137BC8" w:rsidRPr="00271496" w:rsidRDefault="00137BC8" w:rsidP="00137BC8">
      <w:pPr>
        <w:jc w:val="center"/>
        <w:rPr>
          <w:rFonts w:cstheme="minorHAnsi"/>
          <w:b/>
          <w:sz w:val="32"/>
          <w:szCs w:val="32"/>
        </w:rPr>
      </w:pPr>
    </w:p>
    <w:p w14:paraId="456F9186" w14:textId="77777777" w:rsidR="00B907C7" w:rsidRPr="00271496" w:rsidRDefault="00364D04" w:rsidP="007E0F1D">
      <w:pPr>
        <w:widowControl/>
        <w:jc w:val="center"/>
        <w:rPr>
          <w:rFonts w:eastAsia="Times New Roman" w:cstheme="minorHAnsi"/>
          <w:b/>
          <w:bCs/>
          <w:color w:val="000000"/>
          <w:kern w:val="32"/>
          <w:sz w:val="32"/>
          <w:szCs w:val="32"/>
        </w:rPr>
      </w:pPr>
      <w:r w:rsidRPr="00271496">
        <w:rPr>
          <w:rFonts w:cstheme="minorHAnsi"/>
          <w:b/>
          <w:sz w:val="32"/>
          <w:szCs w:val="32"/>
        </w:rPr>
        <w:t>(</w:t>
      </w:r>
      <w:r w:rsidR="00B907C7" w:rsidRPr="00271496">
        <w:rPr>
          <w:rFonts w:cstheme="minorHAnsi"/>
          <w:b/>
          <w:sz w:val="32"/>
          <w:szCs w:val="32"/>
        </w:rPr>
        <w:t>47:202:221:01</w:t>
      </w:r>
      <w:r w:rsidRPr="00271496">
        <w:rPr>
          <w:rFonts w:cstheme="minorHAnsi"/>
          <w:b/>
          <w:sz w:val="32"/>
          <w:szCs w:val="32"/>
        </w:rPr>
        <w:t>)</w:t>
      </w:r>
      <w:r w:rsidR="00BB4FF4" w:rsidRPr="00271496">
        <w:rPr>
          <w:rFonts w:cstheme="minorHAnsi"/>
          <w:b/>
          <w:sz w:val="32"/>
          <w:szCs w:val="32"/>
        </w:rPr>
        <w:t xml:space="preserve"> CASE PROCESSING</w:t>
      </w:r>
      <w:r w:rsidR="00B907C7" w:rsidRPr="00271496">
        <w:rPr>
          <w:rFonts w:cstheme="minorHAnsi"/>
          <w:b/>
          <w:sz w:val="32"/>
          <w:szCs w:val="32"/>
        </w:rPr>
        <w:t>, LAW</w:t>
      </w:r>
      <w:r w:rsidR="00BB4FF4" w:rsidRPr="00271496">
        <w:rPr>
          <w:rFonts w:cstheme="minorHAnsi"/>
          <w:b/>
          <w:sz w:val="32"/>
          <w:szCs w:val="32"/>
        </w:rPr>
        <w:t>,</w:t>
      </w:r>
      <w:r w:rsidR="00B907C7" w:rsidRPr="00271496">
        <w:rPr>
          <w:rFonts w:cstheme="minorHAnsi"/>
          <w:b/>
          <w:sz w:val="32"/>
          <w:szCs w:val="32"/>
        </w:rPr>
        <w:t xml:space="preserve"> &amp; COURT</w:t>
      </w:r>
    </w:p>
    <w:p w14:paraId="642E8FFA" w14:textId="77777777" w:rsidR="007E0F1D" w:rsidRPr="00271496" w:rsidRDefault="007E0F1D" w:rsidP="007E0F1D">
      <w:pPr>
        <w:widowControl/>
        <w:jc w:val="center"/>
        <w:rPr>
          <w:rFonts w:eastAsia="Times New Roman" w:cstheme="minorHAnsi"/>
          <w:b/>
          <w:bCs/>
          <w:color w:val="000000"/>
          <w:kern w:val="32"/>
          <w:sz w:val="32"/>
          <w:szCs w:val="32"/>
        </w:rPr>
      </w:pPr>
      <w:r w:rsidRPr="00271496">
        <w:rPr>
          <w:rFonts w:eastAsia="Times New Roman" w:cstheme="minorHAnsi"/>
          <w:b/>
          <w:bCs/>
          <w:color w:val="000000"/>
          <w:kern w:val="32"/>
          <w:sz w:val="32"/>
          <w:szCs w:val="32"/>
        </w:rPr>
        <w:t>3 Credits</w:t>
      </w:r>
    </w:p>
    <w:p w14:paraId="695662E7" w14:textId="77777777" w:rsidR="007E0F1D" w:rsidRPr="00271496" w:rsidRDefault="00C416C1" w:rsidP="007E0F1D">
      <w:pPr>
        <w:widowControl/>
        <w:jc w:val="center"/>
        <w:rPr>
          <w:rFonts w:eastAsia="Times New Roman" w:cstheme="minorHAnsi"/>
          <w:b/>
          <w:bCs/>
          <w:color w:val="000000"/>
          <w:kern w:val="32"/>
          <w:sz w:val="32"/>
          <w:szCs w:val="32"/>
        </w:rPr>
      </w:pPr>
      <w:r w:rsidRPr="00271496">
        <w:rPr>
          <w:rFonts w:eastAsia="Times New Roman" w:cstheme="minorHAnsi"/>
          <w:b/>
          <w:color w:val="000000"/>
          <w:sz w:val="32"/>
          <w:szCs w:val="32"/>
        </w:rPr>
        <w:t>Fall</w:t>
      </w:r>
      <w:r w:rsidR="006834FB" w:rsidRPr="00271496">
        <w:rPr>
          <w:rFonts w:eastAsia="Times New Roman" w:cstheme="minorHAnsi"/>
          <w:b/>
          <w:color w:val="000000"/>
          <w:sz w:val="32"/>
          <w:szCs w:val="32"/>
        </w:rPr>
        <w:t xml:space="preserve"> 20</w:t>
      </w:r>
      <w:r w:rsidRPr="00271496">
        <w:rPr>
          <w:rFonts w:eastAsia="Times New Roman" w:cstheme="minorHAnsi"/>
          <w:b/>
          <w:color w:val="000000"/>
          <w:sz w:val="32"/>
          <w:szCs w:val="32"/>
        </w:rPr>
        <w:t>20</w:t>
      </w:r>
    </w:p>
    <w:p w14:paraId="321D2623" w14:textId="77777777" w:rsidR="00137BC8" w:rsidRPr="00271496" w:rsidRDefault="00137BC8" w:rsidP="00137BC8">
      <w:pPr>
        <w:spacing w:after="120"/>
        <w:jc w:val="center"/>
        <w:rPr>
          <w:rFonts w:cstheme="minorHAnsi"/>
          <w:b/>
        </w:rPr>
      </w:pPr>
      <w:r w:rsidRPr="00271496">
        <w:rPr>
          <w:rFonts w:cstheme="minorHAnsi"/>
          <w:noProof/>
          <w:sz w:val="40"/>
        </w:rPr>
        <mc:AlternateContent>
          <mc:Choice Requires="wps">
            <w:drawing>
              <wp:anchor distT="0" distB="0" distL="114300" distR="114300" simplePos="0" relativeHeight="251665408" behindDoc="0" locked="0" layoutInCell="1" allowOverlap="1" wp14:anchorId="6C9A88D0" wp14:editId="7F7F97E2">
                <wp:simplePos x="0" y="0"/>
                <wp:positionH relativeFrom="column">
                  <wp:posOffset>-228600</wp:posOffset>
                </wp:positionH>
                <wp:positionV relativeFrom="paragraph">
                  <wp:posOffset>193040</wp:posOffset>
                </wp:positionV>
                <wp:extent cx="6400800" cy="0"/>
                <wp:effectExtent l="9525" t="12065" r="9525" b="355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F0C48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pt" to="4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" strokecolor="black [3213]" strokeweight="1.5pt">
                <v:shadow on="t" opacity="22938f" offset="0"/>
              </v:line>
            </w:pict>
          </mc:Fallback>
        </mc:AlternateContent>
      </w:r>
    </w:p>
    <w:p w14:paraId="234CEDF9" w14:textId="77777777" w:rsidR="00137BC8" w:rsidRPr="00271496" w:rsidRDefault="00137BC8" w:rsidP="00C416C1">
      <w:pPr>
        <w:spacing w:before="71"/>
        <w:ind w:right="-50"/>
        <w:rPr>
          <w:rFonts w:cstheme="minorHAnsi"/>
          <w:b/>
          <w:spacing w:val="-2"/>
          <w:sz w:val="28"/>
          <w:szCs w:val="28"/>
        </w:rPr>
      </w:pPr>
    </w:p>
    <w:p w14:paraId="59523A74" w14:textId="77777777" w:rsidR="00137BC8" w:rsidRPr="00271496" w:rsidRDefault="00137BC8" w:rsidP="00C416C1">
      <w:pPr>
        <w:spacing w:before="71"/>
        <w:ind w:right="-50"/>
        <w:rPr>
          <w:rFonts w:cstheme="minorHAnsi"/>
          <w:b/>
          <w:sz w:val="28"/>
          <w:szCs w:val="28"/>
        </w:rPr>
      </w:pPr>
    </w:p>
    <w:p w14:paraId="42995B8B" w14:textId="77777777" w:rsidR="00137BC8" w:rsidRPr="00271496" w:rsidRDefault="00137BC8" w:rsidP="00137BC8">
      <w:pPr>
        <w:pStyle w:val="BodyText"/>
        <w:ind w:left="0" w:right="168"/>
        <w:jc w:val="center"/>
        <w:rPr>
          <w:rFonts w:asciiTheme="minorHAnsi" w:hAnsiTheme="minorHAnsi" w:cstheme="minorHAnsi"/>
          <w:b/>
          <w:spacing w:val="-1"/>
          <w:u w:val="single" w:color="000000"/>
        </w:rPr>
      </w:pPr>
    </w:p>
    <w:p w14:paraId="1059B073" w14:textId="77777777" w:rsidR="00137BC8" w:rsidRPr="00271496" w:rsidRDefault="00137BC8" w:rsidP="00137BC8">
      <w:pPr>
        <w:pStyle w:val="BodyText"/>
        <w:ind w:left="0" w:right="168"/>
        <w:jc w:val="both"/>
        <w:rPr>
          <w:rFonts w:asciiTheme="minorHAnsi" w:hAnsiTheme="minorHAnsi" w:cstheme="minorHAnsi"/>
          <w:b/>
          <w:spacing w:val="-1"/>
          <w:u w:val="single" w:color="000000"/>
        </w:rPr>
      </w:pPr>
    </w:p>
    <w:p w14:paraId="5BD2F428" w14:textId="77777777" w:rsidR="00137BC8" w:rsidRPr="00271496" w:rsidRDefault="00137BC8" w:rsidP="00137BC8">
      <w:pPr>
        <w:pStyle w:val="BodyText"/>
        <w:numPr>
          <w:ilvl w:val="0"/>
          <w:numId w:val="11"/>
        </w:numPr>
        <w:tabs>
          <w:tab w:val="left" w:pos="360"/>
        </w:tabs>
        <w:ind w:right="168" w:hanging="1080"/>
        <w:jc w:val="both"/>
        <w:rPr>
          <w:rFonts w:asciiTheme="minorHAnsi" w:hAnsiTheme="minorHAnsi" w:cstheme="minorHAnsi"/>
          <w:b/>
          <w:spacing w:val="-1"/>
          <w:sz w:val="28"/>
          <w:szCs w:val="28"/>
          <w:u w:val="single"/>
        </w:rPr>
      </w:pPr>
      <w:r w:rsidRPr="00271496">
        <w:rPr>
          <w:rFonts w:asciiTheme="minorHAnsi" w:hAnsiTheme="minorHAnsi" w:cstheme="minorHAnsi"/>
          <w:b/>
          <w:spacing w:val="-1"/>
          <w:sz w:val="28"/>
          <w:szCs w:val="28"/>
          <w:u w:val="single"/>
        </w:rPr>
        <w:t>Course Information</w:t>
      </w:r>
    </w:p>
    <w:p w14:paraId="46ED8E34" w14:textId="77777777" w:rsidR="00137BC8" w:rsidRPr="00271496" w:rsidRDefault="00137BC8" w:rsidP="00137BC8">
      <w:pPr>
        <w:pStyle w:val="BodyText"/>
        <w:ind w:left="0" w:right="168"/>
        <w:jc w:val="both"/>
        <w:rPr>
          <w:rFonts w:asciiTheme="minorHAnsi" w:hAnsiTheme="minorHAnsi" w:cstheme="minorHAnsi"/>
          <w:spacing w:val="-1"/>
        </w:rPr>
      </w:pPr>
    </w:p>
    <w:p w14:paraId="22753B68" w14:textId="77777777" w:rsidR="00137BC8" w:rsidRPr="00271496" w:rsidRDefault="00137BC8" w:rsidP="00137BC8">
      <w:pPr>
        <w:pStyle w:val="BodyText"/>
        <w:ind w:left="0" w:right="168"/>
        <w:jc w:val="both"/>
        <w:rPr>
          <w:rFonts w:asciiTheme="minorHAnsi" w:hAnsiTheme="minorHAnsi" w:cstheme="minorHAnsi"/>
          <w:b/>
          <w:spacing w:val="-1"/>
          <w:u w:val="single" w:color="000000"/>
        </w:rPr>
      </w:pPr>
      <w:r w:rsidRPr="00271496">
        <w:rPr>
          <w:rFonts w:asciiTheme="minorHAnsi" w:hAnsiTheme="minorHAnsi" w:cstheme="minorHAnsi"/>
          <w:b/>
          <w:spacing w:val="-1"/>
          <w:u w:val="single" w:color="000000"/>
        </w:rPr>
        <w:t>Instructor Information:</w:t>
      </w:r>
    </w:p>
    <w:p w14:paraId="0674C872" w14:textId="77777777" w:rsidR="00137BC8" w:rsidRPr="00271496" w:rsidRDefault="00137BC8" w:rsidP="00137BC8">
      <w:pPr>
        <w:pStyle w:val="BodyText"/>
        <w:ind w:left="0" w:right="168"/>
        <w:jc w:val="both"/>
        <w:rPr>
          <w:rFonts w:asciiTheme="minorHAnsi" w:hAnsiTheme="minorHAnsi" w:cstheme="minorHAnsi"/>
          <w:spacing w:val="-1"/>
        </w:rPr>
      </w:pPr>
    </w:p>
    <w:p w14:paraId="493A71B7" w14:textId="77777777" w:rsidR="007E0F1D" w:rsidRPr="00271496" w:rsidRDefault="00C60BAC" w:rsidP="007E0F1D">
      <w:pPr>
        <w:widowControl/>
        <w:ind w:left="360"/>
        <w:rPr>
          <w:rFonts w:eastAsia="Times New Roman" w:cstheme="minorHAnsi"/>
          <w:color w:val="000000"/>
        </w:rPr>
      </w:pPr>
      <w:r w:rsidRPr="00271496">
        <w:rPr>
          <w:rFonts w:eastAsia="Times New Roman" w:cstheme="minorHAnsi"/>
          <w:color w:val="000000"/>
        </w:rPr>
        <w:t>Judge Victoria Pratt</w:t>
      </w:r>
    </w:p>
    <w:p w14:paraId="62294B13" w14:textId="77777777" w:rsidR="007E0F1D" w:rsidRPr="00271496" w:rsidRDefault="007E0F1D" w:rsidP="007E0F1D">
      <w:pPr>
        <w:widowControl/>
        <w:ind w:left="360"/>
        <w:rPr>
          <w:rFonts w:eastAsia="Times New Roman" w:cstheme="minorHAnsi"/>
          <w:color w:val="000000"/>
        </w:rPr>
      </w:pPr>
      <w:r w:rsidRPr="00271496">
        <w:rPr>
          <w:rFonts w:eastAsia="Times New Roman" w:cstheme="minorHAnsi"/>
          <w:color w:val="000000"/>
        </w:rPr>
        <w:t xml:space="preserve">Office Hours: </w:t>
      </w:r>
      <w:r w:rsidR="00C416C1" w:rsidRPr="00271496">
        <w:rPr>
          <w:rFonts w:eastAsia="Times New Roman" w:cstheme="minorHAnsi"/>
          <w:color w:val="000000"/>
        </w:rPr>
        <w:t>Virtual hours to be determined by class poll</w:t>
      </w:r>
    </w:p>
    <w:p w14:paraId="653210AF" w14:textId="77777777" w:rsidR="007E0F1D" w:rsidRPr="00271496" w:rsidRDefault="00362D1A" w:rsidP="007E0F1D">
      <w:pPr>
        <w:widowControl/>
        <w:ind w:left="360"/>
        <w:rPr>
          <w:rFonts w:eastAsia="Times New Roman" w:cstheme="minorHAnsi"/>
          <w:color w:val="000000"/>
        </w:rPr>
      </w:pPr>
      <w:r w:rsidRPr="00271496">
        <w:rPr>
          <w:rFonts w:eastAsia="Times New Roman" w:cstheme="minorHAnsi"/>
          <w:color w:val="000000"/>
        </w:rPr>
        <w:t>Phone</w:t>
      </w:r>
      <w:r w:rsidR="00C60BAC" w:rsidRPr="00271496">
        <w:rPr>
          <w:rFonts w:eastAsia="Times New Roman" w:cstheme="minorHAnsi"/>
          <w:color w:val="000000"/>
        </w:rPr>
        <w:t>: (973)559-3778</w:t>
      </w:r>
      <w:r w:rsidRPr="00271496">
        <w:rPr>
          <w:rFonts w:eastAsia="Times New Roman" w:cstheme="minorHAnsi"/>
          <w:color w:val="000000"/>
        </w:rPr>
        <w:t xml:space="preserve"> </w:t>
      </w:r>
    </w:p>
    <w:p w14:paraId="4CB70249" w14:textId="77777777" w:rsidR="007E0F1D" w:rsidRPr="00271496" w:rsidRDefault="007E0F1D" w:rsidP="007E0F1D">
      <w:pPr>
        <w:widowControl/>
        <w:ind w:left="360"/>
        <w:rPr>
          <w:rFonts w:eastAsia="Times New Roman" w:cstheme="minorHAnsi"/>
        </w:rPr>
      </w:pPr>
      <w:r w:rsidRPr="00271496">
        <w:rPr>
          <w:rFonts w:eastAsia="Times New Roman" w:cstheme="minorHAnsi"/>
          <w:color w:val="000000"/>
        </w:rPr>
        <w:t xml:space="preserve">Email: </w:t>
      </w:r>
      <w:hyperlink r:id="rId7" w:history="1">
        <w:r w:rsidR="0079198B" w:rsidRPr="00271496">
          <w:rPr>
            <w:rStyle w:val="Hyperlink"/>
            <w:rFonts w:cstheme="minorHAnsi"/>
          </w:rPr>
          <w:t>oshun@scj.rutgers.edu</w:t>
        </w:r>
      </w:hyperlink>
      <w:r w:rsidR="0079198B" w:rsidRPr="00271496">
        <w:rPr>
          <w:rFonts w:cstheme="minorHAnsi"/>
        </w:rPr>
        <w:t xml:space="preserve"> or </w:t>
      </w:r>
      <w:hyperlink r:id="rId8" w:history="1">
        <w:r w:rsidR="0079198B" w:rsidRPr="00271496">
          <w:rPr>
            <w:rStyle w:val="Hyperlink"/>
            <w:rFonts w:cstheme="minorHAnsi"/>
          </w:rPr>
          <w:t>prattvf@gmail.com</w:t>
        </w:r>
      </w:hyperlink>
      <w:r w:rsidR="0079198B" w:rsidRPr="00271496">
        <w:rPr>
          <w:rFonts w:cstheme="minorHAnsi"/>
        </w:rPr>
        <w:tab/>
      </w:r>
    </w:p>
    <w:p w14:paraId="23DF75E6" w14:textId="77777777" w:rsidR="00137BC8" w:rsidRPr="00271496" w:rsidRDefault="00137BC8" w:rsidP="00137BC8">
      <w:pPr>
        <w:pStyle w:val="BodyText"/>
        <w:ind w:left="0" w:right="168"/>
        <w:jc w:val="both"/>
        <w:rPr>
          <w:rFonts w:asciiTheme="minorHAnsi" w:hAnsiTheme="minorHAnsi" w:cstheme="minorHAnsi"/>
          <w:spacing w:val="-1"/>
        </w:rPr>
      </w:pPr>
    </w:p>
    <w:p w14:paraId="4EBAC80E" w14:textId="77777777" w:rsidR="00B907C7" w:rsidRPr="00271496" w:rsidRDefault="00B907C7" w:rsidP="00B907C7">
      <w:pPr>
        <w:pStyle w:val="BodyText"/>
        <w:ind w:left="0" w:right="168"/>
        <w:jc w:val="both"/>
        <w:rPr>
          <w:rFonts w:asciiTheme="minorHAnsi" w:hAnsiTheme="minorHAnsi" w:cstheme="minorHAnsi"/>
          <w:b/>
          <w:spacing w:val="-1"/>
        </w:rPr>
      </w:pPr>
      <w:r w:rsidRPr="00271496">
        <w:rPr>
          <w:rFonts w:asciiTheme="minorHAnsi" w:hAnsiTheme="minorHAnsi" w:cstheme="minorHAnsi"/>
          <w:b/>
          <w:spacing w:val="-1"/>
          <w:u w:val="single" w:color="000000"/>
        </w:rPr>
        <w:t>Course</w:t>
      </w:r>
      <w:r w:rsidRPr="00271496">
        <w:rPr>
          <w:rFonts w:asciiTheme="minorHAnsi" w:hAnsiTheme="minorHAnsi" w:cstheme="minorHAnsi"/>
          <w:b/>
          <w:spacing w:val="-4"/>
          <w:u w:val="single" w:color="000000"/>
        </w:rPr>
        <w:t xml:space="preserve"> </w:t>
      </w:r>
      <w:r w:rsidRPr="00271496">
        <w:rPr>
          <w:rFonts w:asciiTheme="minorHAnsi" w:hAnsiTheme="minorHAnsi" w:cstheme="minorHAnsi"/>
          <w:b/>
          <w:spacing w:val="-1"/>
          <w:u w:val="single" w:color="000000"/>
        </w:rPr>
        <w:t>Overview</w:t>
      </w:r>
      <w:r w:rsidRPr="00271496">
        <w:rPr>
          <w:rFonts w:asciiTheme="minorHAnsi" w:hAnsiTheme="minorHAnsi" w:cstheme="minorHAnsi"/>
          <w:b/>
          <w:spacing w:val="-1"/>
        </w:rPr>
        <w:t>:</w:t>
      </w:r>
    </w:p>
    <w:p w14:paraId="6E999035" w14:textId="77777777" w:rsidR="00B907C7" w:rsidRPr="00271496" w:rsidRDefault="00B907C7" w:rsidP="00B907C7">
      <w:pPr>
        <w:pStyle w:val="BodyText"/>
        <w:ind w:left="0" w:right="168"/>
        <w:jc w:val="both"/>
        <w:rPr>
          <w:rFonts w:asciiTheme="minorHAnsi" w:hAnsiTheme="minorHAnsi" w:cstheme="minorHAnsi"/>
          <w:b/>
          <w:spacing w:val="-1"/>
        </w:rPr>
      </w:pPr>
    </w:p>
    <w:p w14:paraId="143E3A44" w14:textId="77777777" w:rsidR="00B907C7" w:rsidRPr="00271496" w:rsidRDefault="00B907C7" w:rsidP="00B907C7">
      <w:pPr>
        <w:pStyle w:val="BodyText"/>
        <w:ind w:left="0" w:right="168"/>
        <w:jc w:val="both"/>
        <w:rPr>
          <w:rFonts w:asciiTheme="minorHAnsi" w:hAnsiTheme="minorHAnsi" w:cstheme="minorHAnsi"/>
          <w:spacing w:val="-1"/>
        </w:rPr>
      </w:pPr>
      <w:r w:rsidRPr="00271496">
        <w:rPr>
          <w:rFonts w:asciiTheme="minorHAnsi" w:hAnsiTheme="minorHAnsi" w:cstheme="minorHAnsi"/>
          <w:spacing w:val="-1"/>
        </w:rPr>
        <w:t xml:space="preserve">This Course explores criminal laws and judicial opinions that influence the policies, procedures, personnel, and clients of the criminal justice system in the United States. Specific topics include, but not limited to, the origin, development, and continuing changes in criminal law, administration of criminal justice, and the criminal courts. </w:t>
      </w:r>
      <w:r w:rsidRPr="00271496">
        <w:rPr>
          <w:rFonts w:asciiTheme="minorHAnsi" w:hAnsiTheme="minorHAnsi" w:cstheme="minorHAnsi"/>
          <w:b/>
          <w:spacing w:val="-1"/>
        </w:rPr>
        <w:t xml:space="preserve"> </w:t>
      </w:r>
    </w:p>
    <w:p w14:paraId="324E03AB" w14:textId="77777777" w:rsidR="00B907C7" w:rsidRPr="00271496" w:rsidRDefault="00B907C7" w:rsidP="00B907C7">
      <w:pPr>
        <w:pStyle w:val="BodyText"/>
        <w:ind w:left="0" w:right="168"/>
        <w:jc w:val="both"/>
        <w:rPr>
          <w:rFonts w:asciiTheme="minorHAnsi" w:hAnsiTheme="minorHAnsi" w:cstheme="minorHAnsi"/>
        </w:rPr>
      </w:pPr>
      <w:r w:rsidRPr="00271496">
        <w:rPr>
          <w:rFonts w:asciiTheme="minorHAnsi" w:hAnsiTheme="minorHAnsi" w:cstheme="minorHAnsi"/>
          <w:b/>
          <w:i/>
          <w:color w:val="1F497D" w:themeColor="text2"/>
          <w:spacing w:val="-1"/>
        </w:rPr>
        <w:t xml:space="preserve"> </w:t>
      </w:r>
    </w:p>
    <w:p w14:paraId="75EF7D1A" w14:textId="77777777" w:rsidR="00B907C7" w:rsidRPr="00271496" w:rsidRDefault="00B907C7" w:rsidP="00B907C7">
      <w:pPr>
        <w:rPr>
          <w:rFonts w:cstheme="minorHAnsi"/>
          <w:b/>
          <w:spacing w:val="-1"/>
          <w:sz w:val="24"/>
          <w:u w:val="single" w:color="000000"/>
        </w:rPr>
      </w:pPr>
      <w:r w:rsidRPr="00271496">
        <w:rPr>
          <w:rFonts w:cstheme="minorHAnsi"/>
          <w:b/>
          <w:spacing w:val="-1"/>
          <w:sz w:val="24"/>
          <w:u w:val="single" w:color="000000"/>
        </w:rPr>
        <w:t>B.S. Criminal Justice Program Learning Goals:</w:t>
      </w:r>
    </w:p>
    <w:p w14:paraId="7F9F414F" w14:textId="77777777" w:rsidR="00B907C7" w:rsidRPr="00271496" w:rsidRDefault="00B907C7" w:rsidP="00B907C7">
      <w:pPr>
        <w:rPr>
          <w:rFonts w:cstheme="minorHAnsi"/>
          <w:b/>
          <w:i/>
          <w:color w:val="1F497D" w:themeColor="text2"/>
          <w:spacing w:val="-1"/>
          <w:u w:val="single"/>
        </w:rPr>
      </w:pPr>
    </w:p>
    <w:p w14:paraId="1B995F13" w14:textId="77777777" w:rsidR="00B907C7" w:rsidRPr="00271496" w:rsidRDefault="00B907C7" w:rsidP="00B907C7">
      <w:pPr>
        <w:rPr>
          <w:rFonts w:cstheme="minorHAnsi"/>
          <w:spacing w:val="-1"/>
        </w:rPr>
      </w:pPr>
      <w:r w:rsidRPr="00271496">
        <w:rPr>
          <w:rFonts w:cstheme="minorHAnsi"/>
          <w:spacing w:val="-1"/>
        </w:rPr>
        <w:t>Upon completion of the B.S. in Criminal Justice at Rutgers University-Newark, students should be able to:</w:t>
      </w:r>
    </w:p>
    <w:p w14:paraId="65E11A9E" w14:textId="77777777" w:rsidR="00B907C7" w:rsidRPr="00271496" w:rsidRDefault="00B907C7" w:rsidP="00B907C7">
      <w:pPr>
        <w:rPr>
          <w:rFonts w:cstheme="minorHAnsi"/>
          <w:i/>
          <w:color w:val="1F497D" w:themeColor="text2"/>
          <w:spacing w:val="-1"/>
        </w:rPr>
      </w:pPr>
    </w:p>
    <w:p w14:paraId="07C6FA84" w14:textId="77777777" w:rsidR="00B907C7" w:rsidRPr="00271496" w:rsidRDefault="00B907C7" w:rsidP="00B907C7">
      <w:pPr>
        <w:rPr>
          <w:rFonts w:cstheme="minorHAnsi"/>
          <w:spacing w:val="-1"/>
        </w:rPr>
      </w:pPr>
      <w:r w:rsidRPr="00271496">
        <w:rPr>
          <w:rFonts w:cstheme="minorHAnsi"/>
          <w:spacing w:val="-1"/>
        </w:rPr>
        <w:t>1)  Describe the development and functions of major criminal justice institutions (e.g., police, courts, corrections, and juvenile justice), the activities of actors within these institutions, and how they relate to one another as well as the broader social, political, and economic world.</w:t>
      </w:r>
    </w:p>
    <w:p w14:paraId="778548A1" w14:textId="77777777" w:rsidR="00B907C7" w:rsidRPr="00271496" w:rsidRDefault="00B907C7" w:rsidP="00B907C7">
      <w:pPr>
        <w:rPr>
          <w:rFonts w:cstheme="minorHAnsi"/>
          <w:spacing w:val="-1"/>
        </w:rPr>
      </w:pPr>
    </w:p>
    <w:p w14:paraId="4F404EE9" w14:textId="77777777" w:rsidR="00B907C7" w:rsidRPr="00271496" w:rsidRDefault="00B907C7" w:rsidP="00B907C7">
      <w:pPr>
        <w:rPr>
          <w:rFonts w:cstheme="minorHAnsi"/>
          <w:spacing w:val="-1"/>
        </w:rPr>
      </w:pPr>
      <w:r w:rsidRPr="00271496">
        <w:rPr>
          <w:rFonts w:cstheme="minorHAnsi"/>
          <w:spacing w:val="-1"/>
        </w:rPr>
        <w:lastRenderedPageBreak/>
        <w:t>2)  Describe the mechanisms, correlates, theoretical underpinnings, and situational contexts of crime, criminal behavior and opportunity, and techniques for prevention and treatment.</w:t>
      </w:r>
    </w:p>
    <w:p w14:paraId="71201563" w14:textId="77777777" w:rsidR="00B907C7" w:rsidRPr="00271496" w:rsidRDefault="00B907C7" w:rsidP="00B907C7">
      <w:pPr>
        <w:rPr>
          <w:rFonts w:cstheme="minorHAnsi"/>
          <w:spacing w:val="-1"/>
        </w:rPr>
      </w:pPr>
    </w:p>
    <w:p w14:paraId="76E16183" w14:textId="77777777" w:rsidR="00B907C7" w:rsidRPr="00271496" w:rsidRDefault="00B907C7" w:rsidP="00B907C7">
      <w:pPr>
        <w:rPr>
          <w:rFonts w:cstheme="minorHAnsi"/>
          <w:spacing w:val="-1"/>
        </w:rPr>
      </w:pPr>
      <w:r w:rsidRPr="00271496">
        <w:rPr>
          <w:rFonts w:cstheme="minorHAnsi"/>
          <w:spacing w:val="-1"/>
        </w:rPr>
        <w:t>3) Apply and analyze theories related to the policies and practices of the criminal justice system and its major institutions.</w:t>
      </w:r>
    </w:p>
    <w:p w14:paraId="3F66C3D1" w14:textId="77777777" w:rsidR="00B907C7" w:rsidRPr="00271496" w:rsidRDefault="00B907C7" w:rsidP="00B907C7">
      <w:pPr>
        <w:rPr>
          <w:rFonts w:cstheme="minorHAnsi"/>
          <w:spacing w:val="-1"/>
        </w:rPr>
      </w:pPr>
    </w:p>
    <w:p w14:paraId="6473120C" w14:textId="77777777" w:rsidR="00B907C7" w:rsidRPr="00271496" w:rsidRDefault="00B907C7" w:rsidP="00B907C7">
      <w:pPr>
        <w:rPr>
          <w:rFonts w:cstheme="minorHAnsi"/>
          <w:spacing w:val="-1"/>
        </w:rPr>
      </w:pPr>
      <w:r w:rsidRPr="00271496">
        <w:rPr>
          <w:rFonts w:cstheme="minorHAnsi"/>
          <w:spacing w:val="-1"/>
        </w:rPr>
        <w:t>4)  Demonstrate the ability to gather, explain, and apply empirical research in the field of criminal justice.</w:t>
      </w:r>
    </w:p>
    <w:p w14:paraId="2D88507E" w14:textId="77777777" w:rsidR="00B907C7" w:rsidRPr="00271496" w:rsidRDefault="00B907C7" w:rsidP="00B907C7">
      <w:pPr>
        <w:rPr>
          <w:rFonts w:cstheme="minorHAnsi"/>
          <w:spacing w:val="-1"/>
        </w:rPr>
      </w:pPr>
    </w:p>
    <w:p w14:paraId="6184CE75" w14:textId="77777777" w:rsidR="00B907C7" w:rsidRPr="00271496" w:rsidRDefault="00B907C7" w:rsidP="00B907C7">
      <w:pPr>
        <w:rPr>
          <w:rFonts w:cstheme="minorHAnsi"/>
          <w:spacing w:val="-1"/>
        </w:rPr>
      </w:pPr>
      <w:r w:rsidRPr="00271496">
        <w:rPr>
          <w:rFonts w:cstheme="minorHAnsi"/>
          <w:spacing w:val="-1"/>
        </w:rPr>
        <w:t>5)  Obtain a comprehensive knowledge about the process of conducting criminal justice research, and develop the skills to conduct criminal justice research with appropriate methodologies.</w:t>
      </w:r>
    </w:p>
    <w:p w14:paraId="3EF152CB" w14:textId="77777777" w:rsidR="00B907C7" w:rsidRPr="00271496" w:rsidRDefault="00B907C7" w:rsidP="00B907C7">
      <w:pPr>
        <w:rPr>
          <w:rFonts w:cstheme="minorHAnsi"/>
          <w:i/>
          <w:color w:val="1F497D" w:themeColor="text2"/>
          <w:spacing w:val="-1"/>
        </w:rPr>
      </w:pPr>
    </w:p>
    <w:p w14:paraId="4B020BFD" w14:textId="77777777" w:rsidR="00B907C7" w:rsidRPr="00271496" w:rsidRDefault="00B907C7" w:rsidP="00B907C7">
      <w:pPr>
        <w:rPr>
          <w:rFonts w:cstheme="minorHAnsi"/>
          <w:b/>
          <w:spacing w:val="55"/>
          <w:sz w:val="24"/>
        </w:rPr>
      </w:pPr>
      <w:r w:rsidRPr="00271496">
        <w:rPr>
          <w:rFonts w:cstheme="minorHAnsi"/>
          <w:b/>
          <w:spacing w:val="-1"/>
          <w:sz w:val="24"/>
          <w:u w:val="single" w:color="000000"/>
        </w:rPr>
        <w:t>Course Learning</w:t>
      </w:r>
      <w:r w:rsidRPr="00271496">
        <w:rPr>
          <w:rFonts w:cstheme="minorHAnsi"/>
          <w:b/>
          <w:spacing w:val="-4"/>
          <w:sz w:val="24"/>
          <w:u w:val="single" w:color="000000"/>
        </w:rPr>
        <w:t xml:space="preserve"> </w:t>
      </w:r>
      <w:r w:rsidRPr="00271496">
        <w:rPr>
          <w:rFonts w:cstheme="minorHAnsi"/>
          <w:b/>
          <w:spacing w:val="-1"/>
          <w:sz w:val="24"/>
          <w:u w:val="single" w:color="000000"/>
        </w:rPr>
        <w:t>Objectives</w:t>
      </w:r>
      <w:r w:rsidRPr="00271496">
        <w:rPr>
          <w:rFonts w:cstheme="minorHAnsi"/>
          <w:b/>
          <w:spacing w:val="-1"/>
          <w:sz w:val="24"/>
        </w:rPr>
        <w:t>:</w:t>
      </w:r>
      <w:r w:rsidRPr="00271496">
        <w:rPr>
          <w:rFonts w:cstheme="minorHAnsi"/>
          <w:b/>
          <w:spacing w:val="55"/>
          <w:sz w:val="24"/>
        </w:rPr>
        <w:t xml:space="preserve"> </w:t>
      </w:r>
    </w:p>
    <w:p w14:paraId="2892C560" w14:textId="77777777" w:rsidR="00B907C7" w:rsidRPr="00271496" w:rsidRDefault="00B907C7" w:rsidP="00B907C7">
      <w:pPr>
        <w:widowControl/>
        <w:spacing w:line="276" w:lineRule="auto"/>
        <w:rPr>
          <w:rFonts w:eastAsia="Times New Roman" w:cstheme="minorHAnsi"/>
          <w:b/>
          <w:color w:val="000000"/>
          <w:sz w:val="24"/>
          <w:szCs w:val="24"/>
        </w:rPr>
      </w:pPr>
    </w:p>
    <w:p w14:paraId="21AAACE6" w14:textId="77777777" w:rsidR="00B907C7" w:rsidRPr="00271496" w:rsidRDefault="00B907C7" w:rsidP="00B907C7">
      <w:pPr>
        <w:widowControl/>
        <w:spacing w:line="276" w:lineRule="auto"/>
        <w:rPr>
          <w:rFonts w:eastAsia="Arial" w:cstheme="minorHAnsi"/>
          <w:color w:val="000000"/>
        </w:rPr>
      </w:pPr>
      <w:r w:rsidRPr="00271496">
        <w:rPr>
          <w:rFonts w:eastAsia="Times New Roman" w:cstheme="minorHAnsi"/>
          <w:color w:val="000000"/>
          <w:sz w:val="24"/>
          <w:szCs w:val="24"/>
        </w:rPr>
        <w:t xml:space="preserve"> By the end of this course, students will be able to:</w:t>
      </w:r>
    </w:p>
    <w:p w14:paraId="2BB7AFCC" w14:textId="77777777" w:rsidR="00B907C7" w:rsidRPr="00271496" w:rsidRDefault="00B907C7" w:rsidP="00B907C7">
      <w:pPr>
        <w:widowControl/>
        <w:numPr>
          <w:ilvl w:val="0"/>
          <w:numId w:val="16"/>
        </w:numPr>
        <w:spacing w:line="276" w:lineRule="auto"/>
        <w:contextualSpacing/>
        <w:rPr>
          <w:rFonts w:eastAsia="Times New Roman" w:cstheme="minorHAnsi"/>
          <w:color w:val="000000"/>
          <w:sz w:val="24"/>
          <w:szCs w:val="24"/>
        </w:rPr>
      </w:pPr>
      <w:r w:rsidRPr="00271496">
        <w:rPr>
          <w:rFonts w:eastAsia="Times New Roman" w:cstheme="minorHAnsi"/>
          <w:color w:val="000000"/>
          <w:sz w:val="24"/>
          <w:szCs w:val="24"/>
        </w:rPr>
        <w:t>Identify the roles of courtroom actors: the prosecutor, defense attorney, judge, jurors, court clerks, and court officers;</w:t>
      </w:r>
    </w:p>
    <w:p w14:paraId="40E00072" w14:textId="77777777" w:rsidR="00B907C7" w:rsidRPr="00271496" w:rsidRDefault="00B907C7" w:rsidP="00B907C7">
      <w:pPr>
        <w:widowControl/>
        <w:numPr>
          <w:ilvl w:val="0"/>
          <w:numId w:val="16"/>
        </w:numPr>
        <w:spacing w:line="276" w:lineRule="auto"/>
        <w:contextualSpacing/>
        <w:rPr>
          <w:rFonts w:eastAsia="Times New Roman" w:cstheme="minorHAnsi"/>
          <w:color w:val="000000"/>
          <w:sz w:val="24"/>
          <w:szCs w:val="24"/>
        </w:rPr>
      </w:pPr>
      <w:r w:rsidRPr="00271496">
        <w:rPr>
          <w:rFonts w:eastAsia="Times New Roman" w:cstheme="minorHAnsi"/>
          <w:color w:val="000000"/>
          <w:sz w:val="24"/>
          <w:szCs w:val="24"/>
        </w:rPr>
        <w:t>Understand the different types of courts in the US: federal, state, municipal, and administrative;</w:t>
      </w:r>
    </w:p>
    <w:p w14:paraId="6C7DFF5C" w14:textId="77777777" w:rsidR="00B907C7" w:rsidRPr="00271496" w:rsidRDefault="00B907C7" w:rsidP="00B907C7">
      <w:pPr>
        <w:widowControl/>
        <w:numPr>
          <w:ilvl w:val="0"/>
          <w:numId w:val="16"/>
        </w:numPr>
        <w:spacing w:line="276" w:lineRule="auto"/>
        <w:contextualSpacing/>
        <w:rPr>
          <w:rFonts w:eastAsia="Times New Roman" w:cstheme="minorHAnsi"/>
          <w:color w:val="000000"/>
          <w:sz w:val="24"/>
          <w:szCs w:val="24"/>
        </w:rPr>
      </w:pPr>
      <w:r w:rsidRPr="00271496">
        <w:rPr>
          <w:rFonts w:eastAsia="Times New Roman" w:cstheme="minorHAnsi"/>
          <w:color w:val="000000"/>
          <w:sz w:val="24"/>
          <w:szCs w:val="24"/>
        </w:rPr>
        <w:t>Identify and understand the criminal court process from arrest through sentencing;</w:t>
      </w:r>
    </w:p>
    <w:p w14:paraId="38BA667B" w14:textId="77777777" w:rsidR="00B907C7" w:rsidRPr="00271496" w:rsidRDefault="00B907C7" w:rsidP="00B907C7">
      <w:pPr>
        <w:widowControl/>
        <w:numPr>
          <w:ilvl w:val="0"/>
          <w:numId w:val="16"/>
        </w:numPr>
        <w:spacing w:line="276" w:lineRule="auto"/>
        <w:contextualSpacing/>
        <w:rPr>
          <w:rFonts w:eastAsia="Times New Roman" w:cstheme="minorHAnsi"/>
          <w:color w:val="000000"/>
          <w:sz w:val="24"/>
          <w:szCs w:val="24"/>
        </w:rPr>
      </w:pPr>
      <w:r w:rsidRPr="00271496">
        <w:rPr>
          <w:rFonts w:eastAsia="Times New Roman" w:cstheme="minorHAnsi"/>
          <w:color w:val="000000"/>
          <w:sz w:val="24"/>
          <w:szCs w:val="24"/>
        </w:rPr>
        <w:t>Demonstrate an understanding of the impact of real world factors, for example: large caseloads in the criminal justice process.</w:t>
      </w:r>
    </w:p>
    <w:p w14:paraId="61FA527A" w14:textId="77777777" w:rsidR="00B907C7" w:rsidRPr="00271496" w:rsidRDefault="00B907C7" w:rsidP="00B907C7">
      <w:pPr>
        <w:widowControl/>
        <w:spacing w:line="276" w:lineRule="auto"/>
        <w:rPr>
          <w:rFonts w:eastAsia="Times New Roman" w:cstheme="minorHAnsi"/>
          <w:color w:val="000000"/>
          <w:sz w:val="24"/>
          <w:szCs w:val="24"/>
        </w:rPr>
      </w:pPr>
    </w:p>
    <w:p w14:paraId="5B3AEB55" w14:textId="77777777" w:rsidR="00B907C7" w:rsidRPr="00271496" w:rsidRDefault="00B907C7" w:rsidP="00B907C7">
      <w:pPr>
        <w:widowControl/>
        <w:spacing w:line="276" w:lineRule="auto"/>
        <w:rPr>
          <w:rFonts w:eastAsia="Arial" w:cstheme="minorHAnsi"/>
          <w:color w:val="000000"/>
        </w:rPr>
      </w:pPr>
      <w:r w:rsidRPr="00271496">
        <w:rPr>
          <w:rFonts w:eastAsia="Times New Roman" w:cstheme="minorHAnsi"/>
          <w:color w:val="000000"/>
          <w:sz w:val="24"/>
          <w:szCs w:val="24"/>
        </w:rPr>
        <w:t>For example, as an outcome of taking this course, students who fully engage with the course material will be able to read in- depth media accounts of current criminal cases and understand the dynamics between the parties and the current procedural stage of the case.   Students who successfully complete the coursework will be capable of explaining the court system and case processing at a level appropriate to juror orientation.</w:t>
      </w:r>
    </w:p>
    <w:p w14:paraId="7E6313FC" w14:textId="77777777" w:rsidR="00137BC8" w:rsidRPr="00271496" w:rsidRDefault="00137BC8" w:rsidP="00B907C7">
      <w:pPr>
        <w:pStyle w:val="Heading3"/>
        <w:ind w:left="0"/>
        <w:rPr>
          <w:rFonts w:asciiTheme="minorHAnsi" w:hAnsiTheme="minorHAnsi" w:cstheme="minorHAnsi"/>
          <w:spacing w:val="-1"/>
          <w:u w:val="single" w:color="000000"/>
        </w:rPr>
      </w:pPr>
    </w:p>
    <w:p w14:paraId="3A02B145" w14:textId="77777777" w:rsidR="00137BC8" w:rsidRPr="00271496" w:rsidRDefault="00137BC8" w:rsidP="00137BC8">
      <w:pPr>
        <w:pStyle w:val="Heading3"/>
        <w:ind w:left="0"/>
        <w:rPr>
          <w:rFonts w:asciiTheme="minorHAnsi" w:hAnsiTheme="minorHAnsi" w:cstheme="minorHAnsi"/>
          <w:spacing w:val="-1"/>
        </w:rPr>
      </w:pPr>
      <w:r w:rsidRPr="00271496">
        <w:rPr>
          <w:rFonts w:asciiTheme="minorHAnsi" w:hAnsiTheme="minorHAnsi" w:cstheme="minorHAnsi"/>
          <w:spacing w:val="-1"/>
          <w:u w:val="single" w:color="000000"/>
        </w:rPr>
        <w:t>Required</w:t>
      </w:r>
      <w:r w:rsidRPr="00271496">
        <w:rPr>
          <w:rFonts w:asciiTheme="minorHAnsi" w:hAnsiTheme="minorHAnsi" w:cstheme="minorHAnsi"/>
          <w:spacing w:val="-13"/>
          <w:u w:val="single" w:color="000000"/>
        </w:rPr>
        <w:t xml:space="preserve"> </w:t>
      </w:r>
      <w:r w:rsidRPr="00271496">
        <w:rPr>
          <w:rFonts w:asciiTheme="minorHAnsi" w:hAnsiTheme="minorHAnsi" w:cstheme="minorHAnsi"/>
          <w:spacing w:val="-1"/>
          <w:u w:val="single" w:color="000000"/>
        </w:rPr>
        <w:t>Readings</w:t>
      </w:r>
      <w:r w:rsidRPr="00271496">
        <w:rPr>
          <w:rFonts w:asciiTheme="minorHAnsi" w:hAnsiTheme="minorHAnsi" w:cstheme="minorHAnsi"/>
          <w:spacing w:val="-1"/>
        </w:rPr>
        <w:t>:</w:t>
      </w:r>
    </w:p>
    <w:p w14:paraId="14576E53" w14:textId="77777777" w:rsidR="00316010" w:rsidRPr="00271496" w:rsidRDefault="00316010" w:rsidP="00316010">
      <w:pPr>
        <w:widowControl/>
        <w:pBdr>
          <w:bottom w:val="single" w:sz="6" w:space="1" w:color="auto"/>
        </w:pBdr>
        <w:jc w:val="center"/>
        <w:rPr>
          <w:rFonts w:eastAsia="Times New Roman" w:cstheme="minorHAnsi"/>
          <w:vanish/>
          <w:sz w:val="16"/>
          <w:szCs w:val="16"/>
        </w:rPr>
      </w:pPr>
      <w:r w:rsidRPr="00271496">
        <w:rPr>
          <w:rFonts w:eastAsia="Times New Roman" w:cstheme="minorHAnsi"/>
          <w:vanish/>
          <w:sz w:val="16"/>
          <w:szCs w:val="16"/>
        </w:rPr>
        <w:t>Top of Form</w:t>
      </w:r>
    </w:p>
    <w:p w14:paraId="793019DA" w14:textId="77777777" w:rsidR="00316010" w:rsidRPr="00271496" w:rsidRDefault="00316010" w:rsidP="00316010">
      <w:pPr>
        <w:widowControl/>
        <w:pBdr>
          <w:top w:val="single" w:sz="6" w:space="1" w:color="auto"/>
        </w:pBdr>
        <w:jc w:val="center"/>
        <w:rPr>
          <w:rFonts w:eastAsia="Times New Roman" w:cstheme="minorHAnsi"/>
          <w:vanish/>
          <w:sz w:val="16"/>
          <w:szCs w:val="16"/>
        </w:rPr>
      </w:pPr>
      <w:r w:rsidRPr="00271496">
        <w:rPr>
          <w:rFonts w:eastAsia="Times New Roman" w:cstheme="minorHAnsi"/>
          <w:vanish/>
          <w:sz w:val="16"/>
          <w:szCs w:val="16"/>
        </w:rPr>
        <w:t>Bottom of Form</w:t>
      </w:r>
    </w:p>
    <w:p w14:paraId="455CA6C6" w14:textId="77777777" w:rsidR="00316010" w:rsidRPr="00271496" w:rsidRDefault="00316010" w:rsidP="00316010">
      <w:pPr>
        <w:widowControl/>
        <w:textAlignment w:val="baseline"/>
        <w:rPr>
          <w:rFonts w:eastAsia="Times New Roman" w:cstheme="minorHAnsi"/>
          <w:sz w:val="24"/>
          <w:szCs w:val="24"/>
        </w:rPr>
      </w:pPr>
      <w:r w:rsidRPr="00271496">
        <w:rPr>
          <w:rFonts w:eastAsia="Times New Roman" w:cstheme="minorHAnsi"/>
          <w:noProof/>
          <w:sz w:val="24"/>
          <w:szCs w:val="24"/>
        </w:rPr>
        <w:drawing>
          <wp:inline distT="0" distB="0" distL="0" distR="0" wp14:anchorId="5CF2B0E9" wp14:editId="6579C591">
            <wp:extent cx="1086762" cy="1362075"/>
            <wp:effectExtent l="0" t="0" r="0" b="0"/>
            <wp:docPr id="1" name="Picture 1" descr="https://www.cengage.com/covers/imageServlet?productISBN13=9781337560399&amp;catalog=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engage.com/covers/imageServlet?productISBN13=9781337560399&amp;catalog=ceng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831" cy="1364668"/>
                    </a:xfrm>
                    <a:prstGeom prst="rect">
                      <a:avLst/>
                    </a:prstGeom>
                    <a:noFill/>
                    <a:ln>
                      <a:noFill/>
                    </a:ln>
                  </pic:spPr>
                </pic:pic>
              </a:graphicData>
            </a:graphic>
          </wp:inline>
        </w:drawing>
      </w:r>
      <w:r w:rsidR="009B0EB5" w:rsidRPr="00271496">
        <w:rPr>
          <w:rFonts w:eastAsia="Times New Roman" w:cstheme="minorHAnsi"/>
          <w:sz w:val="24"/>
          <w:szCs w:val="24"/>
        </w:rPr>
        <w:t>Textbook:</w:t>
      </w:r>
    </w:p>
    <w:p w14:paraId="266BDF2A" w14:textId="0654A14C" w:rsidR="009D761F" w:rsidRPr="004E79E1" w:rsidRDefault="009D761F" w:rsidP="004E79E1">
      <w:pPr>
        <w:widowControl/>
        <w:shd w:val="clear" w:color="auto" w:fill="FFFFFF"/>
        <w:spacing w:after="240"/>
        <w:textAlignment w:val="baseline"/>
        <w:rPr>
          <w:rFonts w:eastAsia="Times New Roman" w:cstheme="minorHAnsi"/>
          <w:color w:val="333333"/>
          <w:sz w:val="24"/>
          <w:szCs w:val="24"/>
        </w:rPr>
      </w:pPr>
      <w:r w:rsidRPr="009D761F">
        <w:rPr>
          <w:rFonts w:eastAsia="Times New Roman" w:cstheme="minorHAnsi"/>
          <w:b/>
          <w:color w:val="333333"/>
          <w:sz w:val="24"/>
          <w:szCs w:val="24"/>
        </w:rPr>
        <w:t xml:space="preserve">David W. Neubauer and Henry F. Fradella, </w:t>
      </w:r>
      <w:r w:rsidRPr="009D761F">
        <w:rPr>
          <w:rFonts w:eastAsia="Times New Roman" w:cstheme="minorHAnsi"/>
          <w:b/>
          <w:i/>
          <w:color w:val="333333"/>
          <w:sz w:val="24"/>
          <w:szCs w:val="24"/>
        </w:rPr>
        <w:t>America’s Courts and the Criminal Justice System</w:t>
      </w:r>
      <w:r w:rsidRPr="009D761F">
        <w:rPr>
          <w:rFonts w:eastAsia="Times New Roman" w:cstheme="minorHAnsi"/>
          <w:b/>
          <w:color w:val="333333"/>
          <w:sz w:val="24"/>
          <w:szCs w:val="24"/>
        </w:rPr>
        <w:t>, Cengage Publishing (13</w:t>
      </w:r>
      <w:r w:rsidRPr="009D761F">
        <w:rPr>
          <w:rFonts w:eastAsia="Times New Roman" w:cstheme="minorHAnsi"/>
          <w:b/>
          <w:color w:val="333333"/>
          <w:sz w:val="24"/>
          <w:szCs w:val="24"/>
          <w:vertAlign w:val="superscript"/>
        </w:rPr>
        <w:t>th</w:t>
      </w:r>
      <w:r w:rsidRPr="009D761F">
        <w:rPr>
          <w:rFonts w:eastAsia="Times New Roman" w:cstheme="minorHAnsi"/>
          <w:b/>
          <w:color w:val="333333"/>
          <w:sz w:val="24"/>
          <w:szCs w:val="24"/>
        </w:rPr>
        <w:t xml:space="preserve"> Edition)</w:t>
      </w:r>
      <w:r w:rsidRPr="009D761F">
        <w:rPr>
          <w:rFonts w:eastAsia="Times New Roman" w:cstheme="minorHAnsi"/>
          <w:color w:val="333333"/>
          <w:sz w:val="24"/>
          <w:szCs w:val="24"/>
        </w:rPr>
        <w:t>.</w:t>
      </w:r>
      <w:r w:rsidRPr="009D761F">
        <w:rPr>
          <w:rFonts w:eastAsia="Times New Roman" w:cstheme="minorHAnsi"/>
          <w:color w:val="333333"/>
          <w:sz w:val="24"/>
          <w:szCs w:val="24"/>
        </w:rPr>
        <w:br/>
        <w:t>ISBN-10: 1-337-56039-1</w:t>
      </w:r>
      <w:r w:rsidRPr="009D761F">
        <w:rPr>
          <w:rFonts w:eastAsia="Times New Roman" w:cstheme="minorHAnsi"/>
          <w:color w:val="333333"/>
          <w:sz w:val="24"/>
          <w:szCs w:val="24"/>
        </w:rPr>
        <w:br/>
        <w:t xml:space="preserve">ISBN-13: 978-1-337-56039-9   </w:t>
      </w:r>
      <w:r w:rsidRPr="009D761F">
        <w:rPr>
          <w:rFonts w:eastAsia="Times New Roman" w:cstheme="minorHAnsi"/>
          <w:b/>
          <w:color w:val="333333"/>
          <w:sz w:val="24"/>
          <w:szCs w:val="24"/>
        </w:rPr>
        <w:t xml:space="preserve">Course Key: </w:t>
      </w:r>
      <w:r w:rsidRPr="009D761F">
        <w:rPr>
          <w:rFonts w:ascii="Arial" w:hAnsi="Arial" w:cs="Arial"/>
          <w:color w:val="000000"/>
          <w:sz w:val="24"/>
          <w:szCs w:val="24"/>
          <w:shd w:val="clear" w:color="auto" w:fill="FFFFFF"/>
        </w:rPr>
        <w:t>MTPP-Q75Q-NHZN</w:t>
      </w:r>
    </w:p>
    <w:p w14:paraId="1708B2FF" w14:textId="77824373" w:rsidR="004E79E1" w:rsidRDefault="009D761F" w:rsidP="004E79E1">
      <w:pPr>
        <w:pStyle w:val="Heading3"/>
        <w:ind w:left="0"/>
        <w:rPr>
          <w:rFonts w:asciiTheme="minorHAnsi" w:hAnsiTheme="minorHAnsi" w:cstheme="minorHAnsi"/>
          <w:b w:val="0"/>
          <w:bCs w:val="0"/>
        </w:rPr>
      </w:pPr>
      <w:r w:rsidRPr="00271496">
        <w:rPr>
          <w:rFonts w:asciiTheme="minorHAnsi" w:hAnsiTheme="minorHAnsi" w:cstheme="minorHAnsi"/>
          <w:b w:val="0"/>
          <w:bCs w:val="0"/>
        </w:rPr>
        <w:t xml:space="preserve">Students will be using an online digital book </w:t>
      </w:r>
      <w:r w:rsidR="009D7F65">
        <w:rPr>
          <w:rFonts w:asciiTheme="minorHAnsi" w:hAnsiTheme="minorHAnsi" w:cstheme="minorHAnsi"/>
          <w:b w:val="0"/>
          <w:bCs w:val="0"/>
        </w:rPr>
        <w:t xml:space="preserve">that will contain </w:t>
      </w:r>
      <w:r w:rsidRPr="00271496">
        <w:rPr>
          <w:rFonts w:asciiTheme="minorHAnsi" w:hAnsiTheme="minorHAnsi" w:cstheme="minorHAnsi"/>
          <w:b w:val="0"/>
          <w:bCs w:val="0"/>
        </w:rPr>
        <w:t>the online assignments</w:t>
      </w:r>
      <w:r w:rsidR="004E79E1">
        <w:rPr>
          <w:rFonts w:asciiTheme="minorHAnsi" w:hAnsiTheme="minorHAnsi" w:cstheme="minorHAnsi"/>
          <w:b w:val="0"/>
          <w:bCs w:val="0"/>
        </w:rPr>
        <w:t>, quizzes and an exam</w:t>
      </w:r>
      <w:r w:rsidRPr="00271496">
        <w:rPr>
          <w:rFonts w:asciiTheme="minorHAnsi" w:hAnsiTheme="minorHAnsi" w:cstheme="minorHAnsi"/>
          <w:b w:val="0"/>
          <w:bCs w:val="0"/>
        </w:rPr>
        <w:t xml:space="preserve">. </w:t>
      </w:r>
      <w:r w:rsidR="004E79E1">
        <w:rPr>
          <w:rFonts w:asciiTheme="minorHAnsi" w:hAnsiTheme="minorHAnsi" w:cstheme="minorHAnsi"/>
          <w:b w:val="0"/>
          <w:bCs w:val="0"/>
        </w:rPr>
        <w:t>Access to the book is under the ASSIGNMENTS link on Blackboard.</w:t>
      </w:r>
      <w:r w:rsidRPr="00271496">
        <w:rPr>
          <w:rFonts w:asciiTheme="minorHAnsi" w:hAnsiTheme="minorHAnsi" w:cstheme="minorHAnsi"/>
          <w:b w:val="0"/>
          <w:bCs w:val="0"/>
        </w:rPr>
        <w:t xml:space="preserve"> If you would also like </w:t>
      </w:r>
      <w:r w:rsidRPr="00271496">
        <w:rPr>
          <w:rFonts w:asciiTheme="minorHAnsi" w:hAnsiTheme="minorHAnsi" w:cstheme="minorHAnsi"/>
          <w:b w:val="0"/>
          <w:bCs w:val="0"/>
        </w:rPr>
        <w:lastRenderedPageBreak/>
        <w:t>to have the paper copy of the book</w:t>
      </w:r>
      <w:r w:rsidR="009D7F65">
        <w:rPr>
          <w:rFonts w:asciiTheme="minorHAnsi" w:hAnsiTheme="minorHAnsi" w:cstheme="minorHAnsi"/>
          <w:b w:val="0"/>
          <w:bCs w:val="0"/>
        </w:rPr>
        <w:t>,</w:t>
      </w:r>
      <w:r w:rsidRPr="00271496">
        <w:rPr>
          <w:rFonts w:asciiTheme="minorHAnsi" w:hAnsiTheme="minorHAnsi" w:cstheme="minorHAnsi"/>
          <w:b w:val="0"/>
          <w:bCs w:val="0"/>
        </w:rPr>
        <w:t xml:space="preserve"> in addition to the digital book</w:t>
      </w:r>
      <w:r w:rsidR="009D7F65">
        <w:rPr>
          <w:rFonts w:asciiTheme="minorHAnsi" w:hAnsiTheme="minorHAnsi" w:cstheme="minorHAnsi"/>
          <w:b w:val="0"/>
          <w:bCs w:val="0"/>
        </w:rPr>
        <w:t>,</w:t>
      </w:r>
      <w:r w:rsidRPr="00271496">
        <w:rPr>
          <w:rFonts w:asciiTheme="minorHAnsi" w:hAnsiTheme="minorHAnsi" w:cstheme="minorHAnsi"/>
          <w:b w:val="0"/>
          <w:bCs w:val="0"/>
        </w:rPr>
        <w:t xml:space="preserve"> you may order it for an extra $20.00 fee.  Students will need to have an online access code for the online book and assignments on blackboard that will be linked from Cengage Publishing MindTap. (Cengage.com).</w:t>
      </w:r>
      <w:r w:rsidR="004E79E1">
        <w:rPr>
          <w:rFonts w:asciiTheme="minorHAnsi" w:hAnsiTheme="minorHAnsi" w:cstheme="minorHAnsi"/>
          <w:b w:val="0"/>
          <w:bCs w:val="0"/>
        </w:rPr>
        <w:t xml:space="preserve"> </w:t>
      </w:r>
    </w:p>
    <w:p w14:paraId="0B1E2FEA" w14:textId="77777777" w:rsidR="004E79E1" w:rsidRDefault="004E79E1" w:rsidP="004E79E1">
      <w:pPr>
        <w:pStyle w:val="Heading3"/>
        <w:ind w:left="0"/>
        <w:rPr>
          <w:rFonts w:asciiTheme="minorHAnsi" w:hAnsiTheme="minorHAnsi" w:cstheme="minorHAnsi"/>
          <w:b w:val="0"/>
          <w:bCs w:val="0"/>
        </w:rPr>
      </w:pPr>
    </w:p>
    <w:p w14:paraId="43C7A2CC" w14:textId="666D5336" w:rsidR="004E79E1" w:rsidRDefault="004E79E1" w:rsidP="004E79E1">
      <w:pPr>
        <w:pStyle w:val="Heading3"/>
        <w:ind w:left="0"/>
        <w:rPr>
          <w:rFonts w:asciiTheme="minorHAnsi" w:hAnsiTheme="minorHAnsi" w:cstheme="minorHAnsi"/>
          <w:b w:val="0"/>
          <w:bCs w:val="0"/>
        </w:rPr>
      </w:pPr>
      <w:r w:rsidRPr="00271496">
        <w:rPr>
          <w:rFonts w:asciiTheme="minorHAnsi" w:hAnsiTheme="minorHAnsi" w:cstheme="minorHAnsi"/>
          <w:b w:val="0"/>
          <w:bCs w:val="0"/>
        </w:rPr>
        <w:t>The access code is free for the first 14 days after that you can purchase the access code online or through the Rutgers bookstore. The access code include</w:t>
      </w:r>
      <w:r>
        <w:rPr>
          <w:rFonts w:asciiTheme="minorHAnsi" w:hAnsiTheme="minorHAnsi" w:cstheme="minorHAnsi"/>
          <w:b w:val="0"/>
          <w:bCs w:val="0"/>
        </w:rPr>
        <w:t>s</w:t>
      </w:r>
      <w:r w:rsidRPr="00271496">
        <w:rPr>
          <w:rFonts w:asciiTheme="minorHAnsi" w:hAnsiTheme="minorHAnsi" w:cstheme="minorHAnsi"/>
          <w:b w:val="0"/>
          <w:bCs w:val="0"/>
        </w:rPr>
        <w:t xml:space="preserve"> the online digital book plus the MindTap assignments. </w:t>
      </w:r>
    </w:p>
    <w:p w14:paraId="09B1F224" w14:textId="77777777" w:rsidR="00137BC8" w:rsidRPr="00271496" w:rsidRDefault="00137BC8" w:rsidP="00137BC8">
      <w:pPr>
        <w:widowControl/>
        <w:autoSpaceDE w:val="0"/>
        <w:autoSpaceDN w:val="0"/>
        <w:adjustRightInd w:val="0"/>
        <w:rPr>
          <w:rFonts w:cstheme="minorHAnsi"/>
          <w:sz w:val="24"/>
          <w:szCs w:val="24"/>
        </w:rPr>
      </w:pPr>
    </w:p>
    <w:p w14:paraId="0AA3040E" w14:textId="273815A8" w:rsidR="00137BC8" w:rsidRPr="00271496" w:rsidRDefault="00933316" w:rsidP="00B907C7">
      <w:pPr>
        <w:widowControl/>
        <w:autoSpaceDE w:val="0"/>
        <w:autoSpaceDN w:val="0"/>
        <w:adjustRightInd w:val="0"/>
        <w:rPr>
          <w:rFonts w:cstheme="minorHAnsi"/>
          <w:sz w:val="24"/>
          <w:szCs w:val="24"/>
        </w:rPr>
      </w:pPr>
      <w:r w:rsidRPr="00271496">
        <w:rPr>
          <w:rFonts w:cstheme="minorHAnsi"/>
          <w:sz w:val="24"/>
          <w:szCs w:val="24"/>
        </w:rPr>
        <w:t>Selected readings</w:t>
      </w:r>
      <w:r w:rsidR="00B907C7" w:rsidRPr="00271496">
        <w:rPr>
          <w:rFonts w:cstheme="minorHAnsi"/>
          <w:sz w:val="24"/>
          <w:szCs w:val="24"/>
        </w:rPr>
        <w:t xml:space="preserve"> that are not included in your </w:t>
      </w:r>
      <w:r w:rsidR="00A925A7" w:rsidRPr="00271496">
        <w:rPr>
          <w:rFonts w:cstheme="minorHAnsi"/>
          <w:sz w:val="24"/>
          <w:szCs w:val="24"/>
        </w:rPr>
        <w:t xml:space="preserve">online </w:t>
      </w:r>
      <w:r w:rsidR="00B907C7" w:rsidRPr="00271496">
        <w:rPr>
          <w:rFonts w:cstheme="minorHAnsi"/>
          <w:sz w:val="24"/>
          <w:szCs w:val="24"/>
        </w:rPr>
        <w:t>textbook such as cases or academic articles</w:t>
      </w:r>
      <w:r w:rsidRPr="00271496">
        <w:rPr>
          <w:rFonts w:cstheme="minorHAnsi"/>
          <w:sz w:val="24"/>
          <w:szCs w:val="24"/>
        </w:rPr>
        <w:t>, if assigned, will</w:t>
      </w:r>
      <w:r w:rsidR="00137BC8" w:rsidRPr="00271496">
        <w:rPr>
          <w:rFonts w:cstheme="minorHAnsi"/>
          <w:sz w:val="24"/>
          <w:szCs w:val="24"/>
        </w:rPr>
        <w:t xml:space="preserve"> be made available on Blackboard.</w:t>
      </w:r>
    </w:p>
    <w:p w14:paraId="2ADF50AC" w14:textId="77777777" w:rsidR="00137BC8" w:rsidRPr="00271496" w:rsidRDefault="00137BC8" w:rsidP="00137BC8">
      <w:pPr>
        <w:rPr>
          <w:rFonts w:eastAsia="Garamond" w:cstheme="minorHAnsi"/>
          <w:sz w:val="24"/>
          <w:szCs w:val="24"/>
        </w:rPr>
      </w:pPr>
    </w:p>
    <w:p w14:paraId="5426AA2E" w14:textId="77777777" w:rsidR="00137BC8" w:rsidRPr="00271496" w:rsidRDefault="00137BC8" w:rsidP="00137BC8">
      <w:pPr>
        <w:pStyle w:val="BodyText"/>
        <w:ind w:left="0" w:right="255"/>
        <w:rPr>
          <w:rFonts w:asciiTheme="minorHAnsi" w:hAnsiTheme="minorHAnsi" w:cstheme="minorHAnsi"/>
          <w:b/>
          <w:spacing w:val="55"/>
        </w:rPr>
      </w:pPr>
      <w:r w:rsidRPr="00271496">
        <w:rPr>
          <w:rFonts w:asciiTheme="minorHAnsi" w:hAnsiTheme="minorHAnsi" w:cstheme="minorHAnsi"/>
          <w:b/>
          <w:spacing w:val="-1"/>
          <w:u w:val="single" w:color="000000"/>
        </w:rPr>
        <w:t>Course</w:t>
      </w:r>
      <w:r w:rsidRPr="00271496">
        <w:rPr>
          <w:rFonts w:asciiTheme="minorHAnsi" w:hAnsiTheme="minorHAnsi" w:cstheme="minorHAnsi"/>
          <w:b/>
          <w:spacing w:val="-4"/>
          <w:u w:val="single" w:color="000000"/>
        </w:rPr>
        <w:t xml:space="preserve"> </w:t>
      </w:r>
      <w:r w:rsidRPr="00271496">
        <w:rPr>
          <w:rFonts w:asciiTheme="minorHAnsi" w:hAnsiTheme="minorHAnsi" w:cstheme="minorHAnsi"/>
          <w:b/>
          <w:spacing w:val="-1"/>
          <w:u w:val="single" w:color="000000"/>
        </w:rPr>
        <w:t>Requirements</w:t>
      </w:r>
      <w:r w:rsidRPr="00271496">
        <w:rPr>
          <w:rFonts w:asciiTheme="minorHAnsi" w:hAnsiTheme="minorHAnsi" w:cstheme="minorHAnsi"/>
          <w:b/>
          <w:spacing w:val="-1"/>
        </w:rPr>
        <w:t>:</w:t>
      </w:r>
      <w:r w:rsidRPr="00271496">
        <w:rPr>
          <w:rFonts w:asciiTheme="minorHAnsi" w:hAnsiTheme="minorHAnsi" w:cstheme="minorHAnsi"/>
          <w:b/>
          <w:spacing w:val="55"/>
        </w:rPr>
        <w:t xml:space="preserve"> </w:t>
      </w:r>
    </w:p>
    <w:p w14:paraId="6A5B7C6D" w14:textId="77777777" w:rsidR="00137BC8" w:rsidRPr="00271496" w:rsidRDefault="00137BC8" w:rsidP="00137BC8">
      <w:pPr>
        <w:pStyle w:val="BodyText"/>
        <w:ind w:left="0" w:right="255"/>
        <w:jc w:val="both"/>
        <w:rPr>
          <w:rFonts w:asciiTheme="minorHAnsi" w:hAnsiTheme="minorHAnsi" w:cstheme="minorHAnsi"/>
          <w:spacing w:val="54"/>
        </w:rPr>
      </w:pPr>
      <w:r w:rsidRPr="00271496">
        <w:rPr>
          <w:rFonts w:asciiTheme="minorHAnsi" w:hAnsiTheme="minorHAnsi" w:cstheme="minorHAnsi"/>
          <w:spacing w:val="-1"/>
        </w:rPr>
        <w:t>Students</w:t>
      </w:r>
      <w:r w:rsidRPr="00271496">
        <w:rPr>
          <w:rFonts w:asciiTheme="minorHAnsi" w:hAnsiTheme="minorHAnsi" w:cstheme="minorHAnsi"/>
          <w:spacing w:val="-6"/>
        </w:rPr>
        <w:t xml:space="preserve"> </w:t>
      </w:r>
      <w:r w:rsidRPr="00271496">
        <w:rPr>
          <w:rFonts w:asciiTheme="minorHAnsi" w:hAnsiTheme="minorHAnsi" w:cstheme="minorHAnsi"/>
          <w:spacing w:val="-1"/>
        </w:rPr>
        <w:t>are</w:t>
      </w:r>
      <w:r w:rsidRPr="00271496">
        <w:rPr>
          <w:rFonts w:asciiTheme="minorHAnsi" w:hAnsiTheme="minorHAnsi" w:cstheme="minorHAnsi"/>
          <w:spacing w:val="-3"/>
        </w:rPr>
        <w:t xml:space="preserve"> </w:t>
      </w:r>
      <w:r w:rsidRPr="00271496">
        <w:rPr>
          <w:rFonts w:asciiTheme="minorHAnsi" w:hAnsiTheme="minorHAnsi" w:cstheme="minorHAnsi"/>
          <w:spacing w:val="-1"/>
        </w:rPr>
        <w:t>required</w:t>
      </w:r>
      <w:r w:rsidRPr="00271496">
        <w:rPr>
          <w:rFonts w:asciiTheme="minorHAnsi" w:hAnsiTheme="minorHAnsi" w:cstheme="minorHAnsi"/>
          <w:spacing w:val="-4"/>
        </w:rPr>
        <w:t xml:space="preserve"> </w:t>
      </w:r>
      <w:r w:rsidRPr="00271496">
        <w:rPr>
          <w:rFonts w:asciiTheme="minorHAnsi" w:hAnsiTheme="minorHAnsi" w:cstheme="minorHAnsi"/>
          <w:spacing w:val="-1"/>
        </w:rPr>
        <w:t>to</w:t>
      </w:r>
      <w:r w:rsidRPr="00271496">
        <w:rPr>
          <w:rFonts w:asciiTheme="minorHAnsi" w:hAnsiTheme="minorHAnsi" w:cstheme="minorHAnsi"/>
          <w:spacing w:val="-4"/>
        </w:rPr>
        <w:t xml:space="preserve"> </w:t>
      </w:r>
      <w:r w:rsidRPr="00271496">
        <w:rPr>
          <w:rFonts w:asciiTheme="minorHAnsi" w:hAnsiTheme="minorHAnsi" w:cstheme="minorHAnsi"/>
          <w:spacing w:val="-1"/>
        </w:rPr>
        <w:t>read</w:t>
      </w:r>
      <w:r w:rsidRPr="00271496">
        <w:rPr>
          <w:rFonts w:asciiTheme="minorHAnsi" w:hAnsiTheme="minorHAnsi" w:cstheme="minorHAnsi"/>
          <w:spacing w:val="-4"/>
        </w:rPr>
        <w:t xml:space="preserve"> </w:t>
      </w:r>
      <w:r w:rsidRPr="00271496">
        <w:rPr>
          <w:rFonts w:asciiTheme="minorHAnsi" w:hAnsiTheme="minorHAnsi" w:cstheme="minorHAnsi"/>
          <w:spacing w:val="-1"/>
        </w:rPr>
        <w:t>assign</w:t>
      </w:r>
      <w:r w:rsidR="00E10B09" w:rsidRPr="00271496">
        <w:rPr>
          <w:rFonts w:asciiTheme="minorHAnsi" w:hAnsiTheme="minorHAnsi" w:cstheme="minorHAnsi"/>
          <w:spacing w:val="-1"/>
        </w:rPr>
        <w:t>ments and complete activities</w:t>
      </w:r>
      <w:r w:rsidRPr="00271496">
        <w:rPr>
          <w:rFonts w:asciiTheme="minorHAnsi" w:hAnsiTheme="minorHAnsi" w:cstheme="minorHAnsi"/>
          <w:spacing w:val="-1"/>
        </w:rPr>
        <w:t>.</w:t>
      </w:r>
      <w:r w:rsidRPr="00271496">
        <w:rPr>
          <w:rFonts w:asciiTheme="minorHAnsi" w:hAnsiTheme="minorHAnsi" w:cstheme="minorHAnsi"/>
          <w:spacing w:val="55"/>
        </w:rPr>
        <w:t xml:space="preserve"> </w:t>
      </w:r>
      <w:r w:rsidRPr="00271496">
        <w:rPr>
          <w:rFonts w:asciiTheme="minorHAnsi" w:hAnsiTheme="minorHAnsi" w:cstheme="minorHAnsi"/>
          <w:spacing w:val="-1"/>
        </w:rPr>
        <w:t>Students</w:t>
      </w:r>
      <w:r w:rsidRPr="00271496">
        <w:rPr>
          <w:rFonts w:asciiTheme="minorHAnsi" w:hAnsiTheme="minorHAnsi" w:cstheme="minorHAnsi"/>
          <w:spacing w:val="-4"/>
        </w:rPr>
        <w:t xml:space="preserve"> </w:t>
      </w:r>
      <w:r w:rsidRPr="00271496">
        <w:rPr>
          <w:rFonts w:asciiTheme="minorHAnsi" w:hAnsiTheme="minorHAnsi" w:cstheme="minorHAnsi"/>
        </w:rPr>
        <w:t>are</w:t>
      </w:r>
      <w:r w:rsidRPr="00271496">
        <w:rPr>
          <w:rFonts w:asciiTheme="minorHAnsi" w:hAnsiTheme="minorHAnsi" w:cstheme="minorHAnsi"/>
          <w:spacing w:val="-3"/>
        </w:rPr>
        <w:t xml:space="preserve"> </w:t>
      </w:r>
      <w:r w:rsidRPr="00271496">
        <w:rPr>
          <w:rFonts w:asciiTheme="minorHAnsi" w:hAnsiTheme="minorHAnsi" w:cstheme="minorHAnsi"/>
          <w:spacing w:val="-1"/>
        </w:rPr>
        <w:t>required</w:t>
      </w:r>
      <w:r w:rsidRPr="00271496">
        <w:rPr>
          <w:rFonts w:asciiTheme="minorHAnsi" w:hAnsiTheme="minorHAnsi" w:cstheme="minorHAnsi"/>
          <w:spacing w:val="-3"/>
        </w:rPr>
        <w:t xml:space="preserve"> </w:t>
      </w:r>
      <w:r w:rsidRPr="00271496">
        <w:rPr>
          <w:rFonts w:asciiTheme="minorHAnsi" w:hAnsiTheme="minorHAnsi" w:cstheme="minorHAnsi"/>
          <w:spacing w:val="-1"/>
        </w:rPr>
        <w:t>to</w:t>
      </w:r>
      <w:r w:rsidRPr="00271496">
        <w:rPr>
          <w:rFonts w:asciiTheme="minorHAnsi" w:hAnsiTheme="minorHAnsi" w:cstheme="minorHAnsi"/>
          <w:spacing w:val="-3"/>
        </w:rPr>
        <w:t xml:space="preserve"> </w:t>
      </w:r>
      <w:r w:rsidRPr="00271496">
        <w:rPr>
          <w:rFonts w:asciiTheme="minorHAnsi" w:hAnsiTheme="minorHAnsi" w:cstheme="minorHAnsi"/>
          <w:spacing w:val="-1"/>
        </w:rPr>
        <w:t>access</w:t>
      </w:r>
      <w:r w:rsidRPr="00271496">
        <w:rPr>
          <w:rFonts w:asciiTheme="minorHAnsi" w:hAnsiTheme="minorHAnsi" w:cstheme="minorHAnsi"/>
          <w:spacing w:val="-5"/>
        </w:rPr>
        <w:t xml:space="preserve"> </w:t>
      </w:r>
      <w:r w:rsidR="000813AE" w:rsidRPr="00271496">
        <w:rPr>
          <w:rFonts w:asciiTheme="minorHAnsi" w:hAnsiTheme="minorHAnsi" w:cstheme="minorHAnsi"/>
          <w:spacing w:val="-1"/>
        </w:rPr>
        <w:t>blackboard</w:t>
      </w:r>
      <w:r w:rsidRPr="00271496">
        <w:rPr>
          <w:rFonts w:asciiTheme="minorHAnsi" w:hAnsiTheme="minorHAnsi" w:cstheme="minorHAnsi"/>
          <w:spacing w:val="-3"/>
        </w:rPr>
        <w:t xml:space="preserve"> </w:t>
      </w:r>
      <w:r w:rsidRPr="00271496">
        <w:rPr>
          <w:rFonts w:asciiTheme="minorHAnsi" w:hAnsiTheme="minorHAnsi" w:cstheme="minorHAnsi"/>
          <w:spacing w:val="-1"/>
        </w:rPr>
        <w:t>regularly</w:t>
      </w:r>
      <w:r w:rsidRPr="00271496">
        <w:rPr>
          <w:rFonts w:asciiTheme="minorHAnsi" w:hAnsiTheme="minorHAnsi" w:cstheme="minorHAnsi"/>
          <w:spacing w:val="-3"/>
        </w:rPr>
        <w:t xml:space="preserve"> </w:t>
      </w:r>
      <w:r w:rsidRPr="00271496">
        <w:rPr>
          <w:rFonts w:asciiTheme="minorHAnsi" w:hAnsiTheme="minorHAnsi" w:cstheme="minorHAnsi"/>
          <w:spacing w:val="-2"/>
        </w:rPr>
        <w:t>to</w:t>
      </w:r>
      <w:r w:rsidRPr="00271496">
        <w:rPr>
          <w:rFonts w:asciiTheme="minorHAnsi" w:hAnsiTheme="minorHAnsi" w:cstheme="minorHAnsi"/>
          <w:spacing w:val="-4"/>
        </w:rPr>
        <w:t xml:space="preserve"> </w:t>
      </w:r>
      <w:r w:rsidRPr="00271496">
        <w:rPr>
          <w:rFonts w:asciiTheme="minorHAnsi" w:hAnsiTheme="minorHAnsi" w:cstheme="minorHAnsi"/>
          <w:spacing w:val="-1"/>
        </w:rPr>
        <w:t>stay</w:t>
      </w:r>
      <w:r w:rsidRPr="00271496">
        <w:rPr>
          <w:rFonts w:asciiTheme="minorHAnsi" w:hAnsiTheme="minorHAnsi" w:cstheme="minorHAnsi"/>
          <w:spacing w:val="-3"/>
        </w:rPr>
        <w:t xml:space="preserve"> </w:t>
      </w:r>
      <w:r w:rsidRPr="00271496">
        <w:rPr>
          <w:rFonts w:asciiTheme="minorHAnsi" w:hAnsiTheme="minorHAnsi" w:cstheme="minorHAnsi"/>
          <w:spacing w:val="-1"/>
        </w:rPr>
        <w:t>informed</w:t>
      </w:r>
      <w:r w:rsidRPr="00271496">
        <w:rPr>
          <w:rFonts w:asciiTheme="minorHAnsi" w:hAnsiTheme="minorHAnsi" w:cstheme="minorHAnsi"/>
          <w:spacing w:val="-4"/>
        </w:rPr>
        <w:t xml:space="preserve"> </w:t>
      </w:r>
      <w:r w:rsidRPr="00271496">
        <w:rPr>
          <w:rFonts w:asciiTheme="minorHAnsi" w:hAnsiTheme="minorHAnsi" w:cstheme="minorHAnsi"/>
          <w:spacing w:val="-1"/>
        </w:rPr>
        <w:t>about</w:t>
      </w:r>
      <w:r w:rsidRPr="00271496">
        <w:rPr>
          <w:rFonts w:asciiTheme="minorHAnsi" w:hAnsiTheme="minorHAnsi" w:cstheme="minorHAnsi"/>
          <w:spacing w:val="-4"/>
        </w:rPr>
        <w:t xml:space="preserve"> </w:t>
      </w:r>
      <w:r w:rsidRPr="00271496">
        <w:rPr>
          <w:rFonts w:asciiTheme="minorHAnsi" w:hAnsiTheme="minorHAnsi" w:cstheme="minorHAnsi"/>
          <w:spacing w:val="-1"/>
        </w:rPr>
        <w:t>any</w:t>
      </w:r>
      <w:r w:rsidRPr="00271496">
        <w:rPr>
          <w:rFonts w:asciiTheme="minorHAnsi" w:hAnsiTheme="minorHAnsi" w:cstheme="minorHAnsi"/>
          <w:spacing w:val="-5"/>
        </w:rPr>
        <w:t xml:space="preserve"> </w:t>
      </w:r>
      <w:r w:rsidRPr="00271496">
        <w:rPr>
          <w:rFonts w:asciiTheme="minorHAnsi" w:hAnsiTheme="minorHAnsi" w:cstheme="minorHAnsi"/>
          <w:spacing w:val="-1"/>
        </w:rPr>
        <w:t>changes</w:t>
      </w:r>
      <w:r w:rsidRPr="00271496">
        <w:rPr>
          <w:rFonts w:asciiTheme="minorHAnsi" w:hAnsiTheme="minorHAnsi" w:cstheme="minorHAnsi"/>
          <w:spacing w:val="-5"/>
        </w:rPr>
        <w:t xml:space="preserve"> </w:t>
      </w:r>
      <w:r w:rsidRPr="00271496">
        <w:rPr>
          <w:rFonts w:asciiTheme="minorHAnsi" w:hAnsiTheme="minorHAnsi" w:cstheme="minorHAnsi"/>
        </w:rPr>
        <w:t>in</w:t>
      </w:r>
      <w:r w:rsidRPr="00271496">
        <w:rPr>
          <w:rFonts w:asciiTheme="minorHAnsi" w:hAnsiTheme="minorHAnsi" w:cstheme="minorHAnsi"/>
          <w:spacing w:val="-4"/>
        </w:rPr>
        <w:t xml:space="preserve"> </w:t>
      </w:r>
      <w:r w:rsidRPr="00271496">
        <w:rPr>
          <w:rFonts w:asciiTheme="minorHAnsi" w:hAnsiTheme="minorHAnsi" w:cstheme="minorHAnsi"/>
          <w:spacing w:val="-1"/>
        </w:rPr>
        <w:t>lecture</w:t>
      </w:r>
      <w:r w:rsidR="00E10B09" w:rsidRPr="00271496">
        <w:rPr>
          <w:rFonts w:asciiTheme="minorHAnsi" w:hAnsiTheme="minorHAnsi" w:cstheme="minorHAnsi"/>
          <w:spacing w:val="81"/>
          <w:w w:val="99"/>
        </w:rPr>
        <w:t xml:space="preserve"> </w:t>
      </w:r>
      <w:r w:rsidRPr="00271496">
        <w:rPr>
          <w:rFonts w:asciiTheme="minorHAnsi" w:hAnsiTheme="minorHAnsi" w:cstheme="minorHAnsi"/>
          <w:spacing w:val="-1"/>
        </w:rPr>
        <w:t>topics,</w:t>
      </w:r>
      <w:r w:rsidRPr="00271496">
        <w:rPr>
          <w:rFonts w:asciiTheme="minorHAnsi" w:hAnsiTheme="minorHAnsi" w:cstheme="minorHAnsi"/>
          <w:spacing w:val="-4"/>
        </w:rPr>
        <w:t xml:space="preserve"> </w:t>
      </w:r>
      <w:r w:rsidRPr="00271496">
        <w:rPr>
          <w:rFonts w:asciiTheme="minorHAnsi" w:hAnsiTheme="minorHAnsi" w:cstheme="minorHAnsi"/>
          <w:spacing w:val="-1"/>
        </w:rPr>
        <w:t>assigned</w:t>
      </w:r>
      <w:r w:rsidRPr="00271496">
        <w:rPr>
          <w:rFonts w:asciiTheme="minorHAnsi" w:hAnsiTheme="minorHAnsi" w:cstheme="minorHAnsi"/>
          <w:spacing w:val="-3"/>
        </w:rPr>
        <w:t xml:space="preserve"> </w:t>
      </w:r>
      <w:r w:rsidRPr="00271496">
        <w:rPr>
          <w:rFonts w:asciiTheme="minorHAnsi" w:hAnsiTheme="minorHAnsi" w:cstheme="minorHAnsi"/>
          <w:spacing w:val="-1"/>
        </w:rPr>
        <w:t>readings</w:t>
      </w:r>
      <w:r w:rsidRPr="00271496">
        <w:rPr>
          <w:rFonts w:asciiTheme="minorHAnsi" w:hAnsiTheme="minorHAnsi" w:cstheme="minorHAnsi"/>
          <w:spacing w:val="-5"/>
        </w:rPr>
        <w:t xml:space="preserve"> </w:t>
      </w:r>
      <w:r w:rsidRPr="00271496">
        <w:rPr>
          <w:rFonts w:asciiTheme="minorHAnsi" w:hAnsiTheme="minorHAnsi" w:cstheme="minorHAnsi"/>
          <w:spacing w:val="-1"/>
        </w:rPr>
        <w:t>and</w:t>
      </w:r>
      <w:r w:rsidRPr="00271496">
        <w:rPr>
          <w:rFonts w:asciiTheme="minorHAnsi" w:hAnsiTheme="minorHAnsi" w:cstheme="minorHAnsi"/>
          <w:spacing w:val="-3"/>
        </w:rPr>
        <w:t xml:space="preserve"> </w:t>
      </w:r>
      <w:r w:rsidRPr="00271496">
        <w:rPr>
          <w:rFonts w:asciiTheme="minorHAnsi" w:hAnsiTheme="minorHAnsi" w:cstheme="minorHAnsi"/>
          <w:spacing w:val="-1"/>
        </w:rPr>
        <w:t>other</w:t>
      </w:r>
      <w:r w:rsidRPr="00271496">
        <w:rPr>
          <w:rFonts w:asciiTheme="minorHAnsi" w:hAnsiTheme="minorHAnsi" w:cstheme="minorHAnsi"/>
          <w:spacing w:val="-5"/>
        </w:rPr>
        <w:t xml:space="preserve"> </w:t>
      </w:r>
      <w:r w:rsidRPr="00271496">
        <w:rPr>
          <w:rFonts w:asciiTheme="minorHAnsi" w:hAnsiTheme="minorHAnsi" w:cstheme="minorHAnsi"/>
          <w:spacing w:val="-1"/>
        </w:rPr>
        <w:t>course</w:t>
      </w:r>
      <w:r w:rsidRPr="00271496">
        <w:rPr>
          <w:rFonts w:asciiTheme="minorHAnsi" w:hAnsiTheme="minorHAnsi" w:cstheme="minorHAnsi"/>
          <w:spacing w:val="-3"/>
        </w:rPr>
        <w:t xml:space="preserve"> </w:t>
      </w:r>
      <w:r w:rsidRPr="00271496">
        <w:rPr>
          <w:rFonts w:asciiTheme="minorHAnsi" w:hAnsiTheme="minorHAnsi" w:cstheme="minorHAnsi"/>
          <w:spacing w:val="-1"/>
        </w:rPr>
        <w:t>announcements.</w:t>
      </w:r>
      <w:r w:rsidRPr="00271496">
        <w:rPr>
          <w:rFonts w:asciiTheme="minorHAnsi" w:hAnsiTheme="minorHAnsi" w:cstheme="minorHAnsi"/>
          <w:spacing w:val="54"/>
        </w:rPr>
        <w:t xml:space="preserve"> </w:t>
      </w:r>
    </w:p>
    <w:p w14:paraId="52C15A02" w14:textId="77777777" w:rsidR="003F0775" w:rsidRPr="00271496" w:rsidRDefault="003F0775" w:rsidP="003F0775">
      <w:pPr>
        <w:widowControl/>
        <w:rPr>
          <w:rFonts w:eastAsia="Garamond" w:cstheme="minorHAnsi"/>
          <w:spacing w:val="54"/>
          <w:sz w:val="24"/>
          <w:szCs w:val="24"/>
        </w:rPr>
      </w:pPr>
    </w:p>
    <w:p w14:paraId="5EA6D498" w14:textId="77777777" w:rsidR="003F0775" w:rsidRPr="00271496" w:rsidRDefault="003F0775" w:rsidP="003F0775">
      <w:pPr>
        <w:widowControl/>
        <w:rPr>
          <w:rFonts w:eastAsia="Times New Roman" w:cstheme="minorHAnsi"/>
          <w:color w:val="000000"/>
        </w:rPr>
      </w:pPr>
      <w:r w:rsidRPr="00271496">
        <w:rPr>
          <w:rFonts w:eastAsia="Times New Roman" w:cstheme="minorHAnsi"/>
          <w:b/>
          <w:color w:val="000000"/>
        </w:rPr>
        <w:t>Blackboard</w:t>
      </w:r>
      <w:r w:rsidRPr="00271496">
        <w:rPr>
          <w:rFonts w:eastAsia="Times New Roman" w:cstheme="minorHAnsi"/>
          <w:color w:val="000000"/>
        </w:rPr>
        <w:t xml:space="preserve"> will used for all of your assignments, check it regularly.  The syllabus, assignments, grading rubrics, and reading assignments will be posted and accepted through Blackboard.  Additional assignments may occur as the semester proceeds and will be announced in class and posted on Blackboard.  You are responsible for everything posted on Blackboard, whether or not it is mentioned in class.</w:t>
      </w:r>
      <w:r w:rsidR="009C3242" w:rsidRPr="00271496">
        <w:rPr>
          <w:rFonts w:eastAsia="Times New Roman" w:cstheme="minorHAnsi"/>
          <w:color w:val="000000"/>
        </w:rPr>
        <w:t xml:space="preserve"> Checking blackboard regularly since course assignments, due dates, and our syllabus may be subject to changes.</w:t>
      </w:r>
    </w:p>
    <w:p w14:paraId="4136AB34" w14:textId="77777777" w:rsidR="003F0775" w:rsidRPr="00271496" w:rsidRDefault="003F0775" w:rsidP="00137BC8">
      <w:pPr>
        <w:pStyle w:val="BodyText"/>
        <w:ind w:left="0" w:right="255"/>
        <w:jc w:val="both"/>
        <w:rPr>
          <w:rFonts w:asciiTheme="minorHAnsi" w:hAnsiTheme="minorHAnsi" w:cstheme="minorHAnsi"/>
        </w:rPr>
      </w:pPr>
    </w:p>
    <w:p w14:paraId="6952B784" w14:textId="77777777" w:rsidR="00B012F0" w:rsidRPr="00271496" w:rsidRDefault="00B012F0" w:rsidP="00137BC8">
      <w:pPr>
        <w:pStyle w:val="BodyText"/>
        <w:ind w:left="0" w:right="255"/>
        <w:rPr>
          <w:rFonts w:asciiTheme="minorHAnsi" w:hAnsiTheme="minorHAnsi" w:cstheme="minorHAnsi"/>
          <w:b/>
          <w:spacing w:val="-1"/>
          <w:u w:val="single" w:color="000000"/>
        </w:rPr>
      </w:pPr>
    </w:p>
    <w:p w14:paraId="255723B0" w14:textId="77777777" w:rsidR="00137BC8" w:rsidRPr="00271496" w:rsidRDefault="00137BC8" w:rsidP="00137BC8">
      <w:pPr>
        <w:pStyle w:val="BodyText"/>
        <w:ind w:left="0" w:right="255"/>
        <w:rPr>
          <w:rFonts w:asciiTheme="minorHAnsi" w:hAnsiTheme="minorHAnsi" w:cstheme="minorHAnsi"/>
          <w:b/>
          <w:spacing w:val="55"/>
        </w:rPr>
      </w:pPr>
      <w:r w:rsidRPr="00271496">
        <w:rPr>
          <w:rFonts w:asciiTheme="minorHAnsi" w:hAnsiTheme="minorHAnsi" w:cstheme="minorHAnsi"/>
          <w:b/>
          <w:spacing w:val="-1"/>
          <w:u w:val="single" w:color="000000"/>
        </w:rPr>
        <w:t>Course</w:t>
      </w:r>
      <w:r w:rsidRPr="00271496">
        <w:rPr>
          <w:rFonts w:asciiTheme="minorHAnsi" w:hAnsiTheme="minorHAnsi" w:cstheme="minorHAnsi"/>
          <w:b/>
          <w:spacing w:val="-4"/>
          <w:u w:val="single" w:color="000000"/>
        </w:rPr>
        <w:t xml:space="preserve"> </w:t>
      </w:r>
      <w:r w:rsidRPr="00271496">
        <w:rPr>
          <w:rFonts w:asciiTheme="minorHAnsi" w:hAnsiTheme="minorHAnsi" w:cstheme="minorHAnsi"/>
          <w:b/>
          <w:spacing w:val="-1"/>
          <w:u w:val="single" w:color="000000"/>
        </w:rPr>
        <w:t>Structure</w:t>
      </w:r>
      <w:r w:rsidRPr="00271496">
        <w:rPr>
          <w:rFonts w:asciiTheme="minorHAnsi" w:hAnsiTheme="minorHAnsi" w:cstheme="minorHAnsi"/>
          <w:b/>
          <w:spacing w:val="-1"/>
        </w:rPr>
        <w:t>:</w:t>
      </w:r>
      <w:r w:rsidRPr="00271496">
        <w:rPr>
          <w:rFonts w:asciiTheme="minorHAnsi" w:hAnsiTheme="minorHAnsi" w:cstheme="minorHAnsi"/>
          <w:b/>
          <w:spacing w:val="55"/>
        </w:rPr>
        <w:t xml:space="preserve"> </w:t>
      </w:r>
    </w:p>
    <w:p w14:paraId="1B00DD86" w14:textId="5B6291A1" w:rsidR="00137BC8" w:rsidRPr="00271496" w:rsidRDefault="00137BC8" w:rsidP="00137BC8">
      <w:pPr>
        <w:pStyle w:val="Heading1"/>
        <w:ind w:left="0" w:firstLine="0"/>
        <w:jc w:val="both"/>
        <w:rPr>
          <w:rFonts w:asciiTheme="minorHAnsi" w:hAnsiTheme="minorHAnsi" w:cstheme="minorHAnsi"/>
          <w:b w:val="0"/>
          <w:bCs w:val="0"/>
          <w:spacing w:val="-1"/>
          <w:sz w:val="24"/>
          <w:szCs w:val="24"/>
        </w:rPr>
      </w:pPr>
      <w:r w:rsidRPr="00271496">
        <w:rPr>
          <w:rFonts w:asciiTheme="minorHAnsi" w:hAnsiTheme="minorHAnsi" w:cstheme="minorHAnsi"/>
          <w:b w:val="0"/>
          <w:bCs w:val="0"/>
          <w:spacing w:val="-1"/>
          <w:sz w:val="24"/>
          <w:szCs w:val="24"/>
        </w:rPr>
        <w:t>Course content will be a mixture of</w:t>
      </w:r>
      <w:r w:rsidR="004E79E1">
        <w:rPr>
          <w:rFonts w:asciiTheme="minorHAnsi" w:hAnsiTheme="minorHAnsi" w:cstheme="minorHAnsi"/>
          <w:b w:val="0"/>
          <w:bCs w:val="0"/>
          <w:spacing w:val="-1"/>
          <w:sz w:val="24"/>
          <w:szCs w:val="24"/>
        </w:rPr>
        <w:t xml:space="preserve"> </w:t>
      </w:r>
      <w:r w:rsidRPr="00271496">
        <w:rPr>
          <w:rFonts w:asciiTheme="minorHAnsi" w:hAnsiTheme="minorHAnsi" w:cstheme="minorHAnsi"/>
          <w:b w:val="0"/>
          <w:bCs w:val="0"/>
          <w:spacing w:val="-1"/>
          <w:sz w:val="24"/>
          <w:szCs w:val="24"/>
        </w:rPr>
        <w:t xml:space="preserve">discussions, video presentations, and </w:t>
      </w:r>
      <w:r w:rsidR="0079198B" w:rsidRPr="00271496">
        <w:rPr>
          <w:rFonts w:asciiTheme="minorHAnsi" w:hAnsiTheme="minorHAnsi" w:cstheme="minorHAnsi"/>
          <w:b w:val="0"/>
          <w:bCs w:val="0"/>
          <w:spacing w:val="-1"/>
          <w:sz w:val="24"/>
          <w:szCs w:val="24"/>
        </w:rPr>
        <w:t>virtual court</w:t>
      </w:r>
      <w:r w:rsidRPr="00271496">
        <w:rPr>
          <w:rFonts w:asciiTheme="minorHAnsi" w:hAnsiTheme="minorHAnsi" w:cstheme="minorHAnsi"/>
          <w:b w:val="0"/>
          <w:bCs w:val="0"/>
          <w:spacing w:val="-1"/>
          <w:sz w:val="24"/>
          <w:szCs w:val="24"/>
        </w:rPr>
        <w:t xml:space="preserve"> visits. Additionally, </w:t>
      </w:r>
      <w:r w:rsidR="0079198B" w:rsidRPr="00271496">
        <w:rPr>
          <w:rFonts w:asciiTheme="minorHAnsi" w:hAnsiTheme="minorHAnsi" w:cstheme="minorHAnsi"/>
          <w:b w:val="0"/>
          <w:bCs w:val="0"/>
          <w:spacing w:val="-1"/>
          <w:sz w:val="24"/>
          <w:szCs w:val="24"/>
        </w:rPr>
        <w:t xml:space="preserve">following </w:t>
      </w:r>
      <w:r w:rsidR="00E10B09" w:rsidRPr="00271496">
        <w:rPr>
          <w:rFonts w:asciiTheme="minorHAnsi" w:hAnsiTheme="minorHAnsi" w:cstheme="minorHAnsi"/>
          <w:b w:val="0"/>
          <w:bCs w:val="0"/>
          <w:spacing w:val="-1"/>
          <w:sz w:val="24"/>
          <w:szCs w:val="24"/>
        </w:rPr>
        <w:t>most</w:t>
      </w:r>
      <w:r w:rsidR="0079198B" w:rsidRPr="00271496">
        <w:rPr>
          <w:rFonts w:asciiTheme="minorHAnsi" w:hAnsiTheme="minorHAnsi" w:cstheme="minorHAnsi"/>
          <w:b w:val="0"/>
          <w:bCs w:val="0"/>
          <w:spacing w:val="-1"/>
          <w:sz w:val="24"/>
          <w:szCs w:val="24"/>
        </w:rPr>
        <w:t xml:space="preserve"> reading assignment</w:t>
      </w:r>
      <w:r w:rsidR="00E10B09" w:rsidRPr="00271496">
        <w:rPr>
          <w:rFonts w:asciiTheme="minorHAnsi" w:hAnsiTheme="minorHAnsi" w:cstheme="minorHAnsi"/>
          <w:b w:val="0"/>
          <w:bCs w:val="0"/>
          <w:spacing w:val="-1"/>
          <w:sz w:val="24"/>
          <w:szCs w:val="24"/>
        </w:rPr>
        <w:t>s</w:t>
      </w:r>
      <w:r w:rsidR="0079198B" w:rsidRPr="00271496">
        <w:rPr>
          <w:rFonts w:asciiTheme="minorHAnsi" w:hAnsiTheme="minorHAnsi" w:cstheme="minorHAnsi"/>
          <w:b w:val="0"/>
          <w:bCs w:val="0"/>
          <w:spacing w:val="-1"/>
          <w:sz w:val="24"/>
          <w:szCs w:val="24"/>
        </w:rPr>
        <w:t xml:space="preserve"> there will be</w:t>
      </w:r>
      <w:r w:rsidRPr="00271496">
        <w:rPr>
          <w:rFonts w:asciiTheme="minorHAnsi" w:hAnsiTheme="minorHAnsi" w:cstheme="minorHAnsi"/>
          <w:b w:val="0"/>
          <w:bCs w:val="0"/>
          <w:spacing w:val="-1"/>
          <w:sz w:val="24"/>
          <w:szCs w:val="24"/>
        </w:rPr>
        <w:t xml:space="preserve"> </w:t>
      </w:r>
      <w:r w:rsidR="0079198B" w:rsidRPr="00271496">
        <w:rPr>
          <w:rFonts w:asciiTheme="minorHAnsi" w:hAnsiTheme="minorHAnsi" w:cstheme="minorHAnsi"/>
          <w:b w:val="0"/>
          <w:bCs w:val="0"/>
          <w:spacing w:val="-1"/>
          <w:sz w:val="24"/>
          <w:szCs w:val="24"/>
        </w:rPr>
        <w:t xml:space="preserve">an </w:t>
      </w:r>
      <w:r w:rsidRPr="00271496">
        <w:rPr>
          <w:rFonts w:asciiTheme="minorHAnsi" w:hAnsiTheme="minorHAnsi" w:cstheme="minorHAnsi"/>
          <w:b w:val="0"/>
          <w:bCs w:val="0"/>
          <w:spacing w:val="-1"/>
          <w:sz w:val="24"/>
          <w:szCs w:val="24"/>
        </w:rPr>
        <w:t>exercise</w:t>
      </w:r>
      <w:r w:rsidR="0079198B" w:rsidRPr="00271496">
        <w:rPr>
          <w:rFonts w:asciiTheme="minorHAnsi" w:hAnsiTheme="minorHAnsi" w:cstheme="minorHAnsi"/>
          <w:b w:val="0"/>
          <w:bCs w:val="0"/>
          <w:spacing w:val="-1"/>
          <w:sz w:val="24"/>
          <w:szCs w:val="24"/>
        </w:rPr>
        <w:t>.</w:t>
      </w:r>
      <w:r w:rsidRPr="00271496">
        <w:rPr>
          <w:rFonts w:asciiTheme="minorHAnsi" w:hAnsiTheme="minorHAnsi" w:cstheme="minorHAnsi"/>
          <w:b w:val="0"/>
          <w:bCs w:val="0"/>
          <w:spacing w:val="-1"/>
          <w:sz w:val="24"/>
          <w:szCs w:val="24"/>
        </w:rPr>
        <w:t xml:space="preserve">  </w:t>
      </w:r>
    </w:p>
    <w:p w14:paraId="0B3F1535" w14:textId="77777777" w:rsidR="00137BC8" w:rsidRPr="00271496" w:rsidRDefault="00137BC8" w:rsidP="00137BC8">
      <w:pPr>
        <w:pStyle w:val="Heading1"/>
        <w:ind w:left="0" w:firstLine="0"/>
        <w:rPr>
          <w:rFonts w:asciiTheme="minorHAnsi" w:hAnsiTheme="minorHAnsi" w:cstheme="minorHAnsi"/>
          <w:b w:val="0"/>
          <w:bCs w:val="0"/>
          <w:spacing w:val="-1"/>
          <w:sz w:val="24"/>
          <w:szCs w:val="24"/>
        </w:rPr>
      </w:pPr>
    </w:p>
    <w:p w14:paraId="0E1D3639" w14:textId="77777777" w:rsidR="00137BC8" w:rsidRPr="00271496" w:rsidRDefault="00137BC8" w:rsidP="00137BC8">
      <w:pPr>
        <w:widowControl/>
        <w:spacing w:after="200" w:line="276" w:lineRule="auto"/>
        <w:rPr>
          <w:rFonts w:cstheme="minorHAnsi"/>
          <w:b/>
          <w:spacing w:val="-1"/>
          <w:sz w:val="28"/>
          <w:szCs w:val="28"/>
        </w:rPr>
      </w:pPr>
      <w:r w:rsidRPr="00271496">
        <w:rPr>
          <w:rFonts w:cstheme="minorHAnsi"/>
          <w:b/>
          <w:spacing w:val="-1"/>
          <w:sz w:val="28"/>
          <w:szCs w:val="28"/>
        </w:rPr>
        <w:t xml:space="preserve">II. </w:t>
      </w:r>
      <w:r w:rsidRPr="00271496">
        <w:rPr>
          <w:rFonts w:cstheme="minorHAnsi"/>
          <w:b/>
          <w:spacing w:val="-1"/>
          <w:sz w:val="28"/>
          <w:szCs w:val="28"/>
          <w:u w:val="single"/>
        </w:rPr>
        <w:t>Course</w:t>
      </w:r>
      <w:r w:rsidRPr="00271496">
        <w:rPr>
          <w:rFonts w:cstheme="minorHAnsi"/>
          <w:b/>
          <w:spacing w:val="-8"/>
          <w:sz w:val="28"/>
          <w:szCs w:val="28"/>
          <w:u w:val="single"/>
        </w:rPr>
        <w:t xml:space="preserve"> </w:t>
      </w:r>
      <w:r w:rsidRPr="00271496">
        <w:rPr>
          <w:rFonts w:cstheme="minorHAnsi"/>
          <w:b/>
          <w:spacing w:val="-1"/>
          <w:sz w:val="28"/>
          <w:szCs w:val="28"/>
          <w:u w:val="single"/>
        </w:rPr>
        <w:t>Schedule</w:t>
      </w:r>
      <w:r w:rsidR="009C3242" w:rsidRPr="00271496">
        <w:rPr>
          <w:rFonts w:cstheme="minorHAnsi"/>
          <w:b/>
          <w:spacing w:val="-1"/>
          <w:sz w:val="28"/>
          <w:szCs w:val="28"/>
          <w:u w:val="single"/>
        </w:rPr>
        <w:t xml:space="preserve"> </w:t>
      </w:r>
    </w:p>
    <w:p w14:paraId="11B5E361" w14:textId="77777777" w:rsidR="00137BC8" w:rsidRPr="00271496" w:rsidRDefault="00137BC8" w:rsidP="00137BC8">
      <w:pPr>
        <w:pStyle w:val="Heading1"/>
        <w:ind w:left="2325" w:firstLine="0"/>
        <w:rPr>
          <w:rFonts w:asciiTheme="minorHAnsi" w:hAnsiTheme="minorHAnsi" w:cstheme="minorHAnsi"/>
          <w:spacing w:val="-1"/>
        </w:rPr>
      </w:pPr>
    </w:p>
    <w:tbl>
      <w:tblPr>
        <w:tblStyle w:val="LightGrid-Accent2"/>
        <w:tblW w:w="9620" w:type="dxa"/>
        <w:tblLayout w:type="fixed"/>
        <w:tblLook w:val="04A0" w:firstRow="1" w:lastRow="0" w:firstColumn="1" w:lastColumn="0" w:noHBand="0" w:noVBand="1"/>
      </w:tblPr>
      <w:tblGrid>
        <w:gridCol w:w="1355"/>
        <w:gridCol w:w="3643"/>
        <w:gridCol w:w="4622"/>
      </w:tblGrid>
      <w:tr w:rsidR="00137BC8" w:rsidRPr="00271496" w14:paraId="4314BD7E" w14:textId="77777777" w:rsidTr="005D6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09E0BC56" w14:textId="77777777" w:rsidR="00137BC8" w:rsidRPr="00271496" w:rsidRDefault="00137BC8" w:rsidP="005D69C2">
            <w:pPr>
              <w:pStyle w:val="Heading1"/>
              <w:ind w:left="0" w:firstLine="0"/>
              <w:outlineLvl w:val="0"/>
              <w:rPr>
                <w:rFonts w:asciiTheme="minorHAnsi" w:hAnsiTheme="minorHAnsi" w:cstheme="minorHAnsi"/>
                <w:b/>
                <w:bCs/>
                <w:sz w:val="22"/>
                <w:szCs w:val="22"/>
              </w:rPr>
            </w:pPr>
            <w:r w:rsidRPr="00271496">
              <w:rPr>
                <w:rFonts w:asciiTheme="minorHAnsi" w:hAnsiTheme="minorHAnsi" w:cstheme="minorHAnsi"/>
                <w:b/>
                <w:bCs/>
                <w:sz w:val="22"/>
                <w:szCs w:val="22"/>
              </w:rPr>
              <w:t>Date</w:t>
            </w:r>
          </w:p>
        </w:tc>
        <w:tc>
          <w:tcPr>
            <w:tcW w:w="3643" w:type="dxa"/>
          </w:tcPr>
          <w:p w14:paraId="0DA5D649" w14:textId="77777777" w:rsidR="00137BC8" w:rsidRPr="00271496" w:rsidRDefault="00137BC8" w:rsidP="005D69C2">
            <w:pPr>
              <w:pStyle w:val="Heading1"/>
              <w:ind w:left="0" w:firstLine="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271496">
              <w:rPr>
                <w:rFonts w:asciiTheme="minorHAnsi" w:hAnsiTheme="minorHAnsi" w:cstheme="minorHAnsi"/>
                <w:b/>
                <w:bCs/>
                <w:sz w:val="22"/>
                <w:szCs w:val="22"/>
              </w:rPr>
              <w:t>Class Topic</w:t>
            </w:r>
          </w:p>
        </w:tc>
        <w:tc>
          <w:tcPr>
            <w:tcW w:w="4622" w:type="dxa"/>
          </w:tcPr>
          <w:p w14:paraId="2E1A53FC" w14:textId="77777777" w:rsidR="00137BC8" w:rsidRPr="00271496" w:rsidRDefault="00137BC8" w:rsidP="005D69C2">
            <w:pPr>
              <w:pStyle w:val="Heading1"/>
              <w:ind w:left="0" w:firstLine="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271496">
              <w:rPr>
                <w:rFonts w:asciiTheme="minorHAnsi" w:hAnsiTheme="minorHAnsi" w:cstheme="minorHAnsi"/>
                <w:b/>
                <w:bCs/>
                <w:sz w:val="22"/>
                <w:szCs w:val="22"/>
              </w:rPr>
              <w:t>Readings &amp; Assignments Due</w:t>
            </w:r>
          </w:p>
        </w:tc>
      </w:tr>
      <w:tr w:rsidR="009154D8" w:rsidRPr="00271496" w14:paraId="486497B4"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0DB6678A" w14:textId="77777777" w:rsidR="009154D8" w:rsidRPr="00271496" w:rsidRDefault="009154D8"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 xml:space="preserve">Week 1 </w:t>
            </w:r>
          </w:p>
          <w:p w14:paraId="29AEC7AA" w14:textId="77777777" w:rsidR="009154D8" w:rsidRPr="00271496" w:rsidRDefault="0079198B" w:rsidP="009154D8">
            <w:pPr>
              <w:pStyle w:val="Heading1"/>
              <w:ind w:left="0" w:firstLine="0"/>
              <w:outlineLvl w:val="0"/>
              <w:rPr>
                <w:rFonts w:asciiTheme="minorHAnsi" w:hAnsiTheme="minorHAnsi" w:cstheme="minorHAnsi"/>
                <w:b/>
                <w:bCs/>
                <w:sz w:val="22"/>
                <w:szCs w:val="22"/>
              </w:rPr>
            </w:pPr>
            <w:r w:rsidRPr="00271496">
              <w:rPr>
                <w:rFonts w:asciiTheme="minorHAnsi" w:hAnsiTheme="minorHAnsi" w:cstheme="minorHAnsi"/>
                <w:sz w:val="22"/>
                <w:szCs w:val="22"/>
              </w:rPr>
              <w:t>9/1</w:t>
            </w:r>
          </w:p>
        </w:tc>
        <w:tc>
          <w:tcPr>
            <w:tcW w:w="3643" w:type="dxa"/>
          </w:tcPr>
          <w:p w14:paraId="312E96E1" w14:textId="4960BF99" w:rsidR="009154D8" w:rsidRPr="00271496" w:rsidRDefault="00566C6D" w:rsidP="009154D8">
            <w:pPr>
              <w:cnfStyle w:val="000000100000" w:firstRow="0" w:lastRow="0" w:firstColumn="0" w:lastColumn="0" w:oddVBand="0" w:evenVBand="0" w:oddHBand="1" w:evenHBand="0" w:firstRowFirstColumn="0" w:firstRowLastColumn="0" w:lastRowFirstColumn="0" w:lastRowLastColumn="0"/>
              <w:rPr>
                <w:rFonts w:cstheme="minorHAnsi"/>
                <w:b/>
                <w:bCs/>
                <w:u w:val="single"/>
              </w:rPr>
            </w:pPr>
            <w:r w:rsidRPr="00271496">
              <w:rPr>
                <w:rFonts w:cstheme="minorHAnsi"/>
                <w:b/>
                <w:bCs/>
                <w:u w:val="single"/>
              </w:rPr>
              <w:t>Introduction: Law,</w:t>
            </w:r>
            <w:r w:rsidR="009154D8" w:rsidRPr="00271496">
              <w:rPr>
                <w:rFonts w:cstheme="minorHAnsi"/>
                <w:b/>
                <w:bCs/>
                <w:u w:val="single"/>
              </w:rPr>
              <w:t xml:space="preserve"> Crime</w:t>
            </w:r>
            <w:r w:rsidRPr="00271496">
              <w:rPr>
                <w:rFonts w:cstheme="minorHAnsi"/>
                <w:b/>
                <w:bCs/>
                <w:u w:val="single"/>
              </w:rPr>
              <w:t xml:space="preserve">, </w:t>
            </w:r>
            <w:r w:rsidR="004722A9">
              <w:rPr>
                <w:rFonts w:cstheme="minorHAnsi"/>
                <w:b/>
                <w:bCs/>
                <w:u w:val="single"/>
              </w:rPr>
              <w:t xml:space="preserve">Courts </w:t>
            </w:r>
            <w:r w:rsidR="009154D8" w:rsidRPr="00271496">
              <w:rPr>
                <w:rFonts w:cstheme="minorHAnsi"/>
                <w:b/>
                <w:bCs/>
                <w:u w:val="single"/>
              </w:rPr>
              <w:t xml:space="preserve">and Controversy </w:t>
            </w:r>
          </w:p>
        </w:tc>
        <w:tc>
          <w:tcPr>
            <w:tcW w:w="4622" w:type="dxa"/>
          </w:tcPr>
          <w:p w14:paraId="635F1293" w14:textId="77777777" w:rsidR="009154D8" w:rsidRPr="00271496" w:rsidRDefault="009154D8" w:rsidP="009154D8">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 xml:space="preserve"> Review Syllabus </w:t>
            </w:r>
          </w:p>
          <w:p w14:paraId="51586D44" w14:textId="7B188A6E" w:rsidR="009154D8" w:rsidRPr="00271496" w:rsidRDefault="009154D8" w:rsidP="009154D8">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 xml:space="preserve">Chapter 1 </w:t>
            </w:r>
          </w:p>
        </w:tc>
      </w:tr>
      <w:tr w:rsidR="009154D8" w:rsidRPr="00271496" w14:paraId="46F0586A" w14:textId="77777777" w:rsidTr="005D69C2">
        <w:trPr>
          <w:cnfStyle w:val="000000010000" w:firstRow="0" w:lastRow="0" w:firstColumn="0" w:lastColumn="0" w:oddVBand="0" w:evenVBand="0" w:oddHBand="0" w:evenHBand="1"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55" w:type="dxa"/>
          </w:tcPr>
          <w:p w14:paraId="561CB19A" w14:textId="77777777" w:rsidR="009154D8" w:rsidRPr="00271496" w:rsidRDefault="009154D8"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 xml:space="preserve">Week 2 </w:t>
            </w:r>
          </w:p>
          <w:p w14:paraId="25D6394A" w14:textId="77777777" w:rsidR="009154D8" w:rsidRPr="00271496" w:rsidRDefault="0079198B"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9/7</w:t>
            </w:r>
          </w:p>
          <w:p w14:paraId="26608548" w14:textId="77777777" w:rsidR="009154D8" w:rsidRPr="00271496" w:rsidRDefault="009154D8" w:rsidP="009154D8">
            <w:pPr>
              <w:pStyle w:val="Heading1"/>
              <w:ind w:left="0" w:firstLine="0"/>
              <w:outlineLvl w:val="0"/>
              <w:rPr>
                <w:rFonts w:asciiTheme="minorHAnsi" w:hAnsiTheme="minorHAnsi" w:cstheme="minorHAnsi"/>
                <w:b/>
                <w:bCs/>
                <w:sz w:val="22"/>
                <w:szCs w:val="22"/>
              </w:rPr>
            </w:pPr>
          </w:p>
        </w:tc>
        <w:tc>
          <w:tcPr>
            <w:tcW w:w="3643" w:type="dxa"/>
          </w:tcPr>
          <w:p w14:paraId="5FE5D3E0" w14:textId="77777777" w:rsidR="009154D8" w:rsidRPr="00271496" w:rsidRDefault="00566C6D" w:rsidP="009154D8">
            <w:pPr>
              <w:pStyle w:val="ListParagraph"/>
              <w:cnfStyle w:val="000000010000" w:firstRow="0" w:lastRow="0" w:firstColumn="0" w:lastColumn="0" w:oddVBand="0" w:evenVBand="0" w:oddHBand="0" w:evenHBand="1" w:firstRowFirstColumn="0" w:firstRowLastColumn="0" w:lastRowFirstColumn="0" w:lastRowLastColumn="0"/>
              <w:rPr>
                <w:rFonts w:cstheme="minorHAnsi"/>
                <w:b/>
                <w:bCs/>
                <w:u w:val="single"/>
              </w:rPr>
            </w:pPr>
            <w:r w:rsidRPr="00271496">
              <w:rPr>
                <w:rFonts w:cstheme="minorHAnsi"/>
                <w:b/>
                <w:bCs/>
                <w:u w:val="single"/>
              </w:rPr>
              <w:t>Federal and State Courts</w:t>
            </w:r>
          </w:p>
        </w:tc>
        <w:tc>
          <w:tcPr>
            <w:tcW w:w="4622" w:type="dxa"/>
          </w:tcPr>
          <w:p w14:paraId="0EFE2579" w14:textId="77777777" w:rsidR="009154D8" w:rsidRPr="00271496" w:rsidRDefault="009154D8" w:rsidP="009154D8">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Chapter</w:t>
            </w:r>
            <w:r w:rsidR="00E10B09" w:rsidRPr="00271496">
              <w:rPr>
                <w:rFonts w:asciiTheme="minorHAnsi" w:hAnsiTheme="minorHAnsi" w:cstheme="minorHAnsi"/>
                <w:b w:val="0"/>
                <w:bCs w:val="0"/>
                <w:sz w:val="22"/>
                <w:szCs w:val="22"/>
              </w:rPr>
              <w:t>s</w:t>
            </w:r>
            <w:r w:rsidRPr="00271496">
              <w:rPr>
                <w:rFonts w:asciiTheme="minorHAnsi" w:hAnsiTheme="minorHAnsi" w:cstheme="minorHAnsi"/>
                <w:b w:val="0"/>
                <w:bCs w:val="0"/>
                <w:sz w:val="22"/>
                <w:szCs w:val="22"/>
              </w:rPr>
              <w:t xml:space="preserve"> 2 </w:t>
            </w:r>
            <w:r w:rsidR="00566C6D" w:rsidRPr="00271496">
              <w:rPr>
                <w:rFonts w:asciiTheme="minorHAnsi" w:hAnsiTheme="minorHAnsi" w:cstheme="minorHAnsi"/>
                <w:b w:val="0"/>
                <w:bCs w:val="0"/>
                <w:sz w:val="22"/>
                <w:szCs w:val="22"/>
              </w:rPr>
              <w:t>&amp;</w:t>
            </w:r>
            <w:r w:rsidR="00E10B09" w:rsidRPr="00271496">
              <w:rPr>
                <w:rFonts w:asciiTheme="minorHAnsi" w:hAnsiTheme="minorHAnsi" w:cstheme="minorHAnsi"/>
                <w:b w:val="0"/>
                <w:bCs w:val="0"/>
                <w:sz w:val="22"/>
                <w:szCs w:val="22"/>
              </w:rPr>
              <w:t xml:space="preserve"> </w:t>
            </w:r>
            <w:r w:rsidR="00566C6D" w:rsidRPr="00271496">
              <w:rPr>
                <w:rFonts w:asciiTheme="minorHAnsi" w:hAnsiTheme="minorHAnsi" w:cstheme="minorHAnsi"/>
                <w:b w:val="0"/>
                <w:bCs w:val="0"/>
                <w:sz w:val="22"/>
                <w:szCs w:val="22"/>
              </w:rPr>
              <w:t xml:space="preserve">3 </w:t>
            </w:r>
          </w:p>
        </w:tc>
      </w:tr>
      <w:tr w:rsidR="009154D8" w:rsidRPr="00271496" w14:paraId="41A33E28"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0D7CC2F6" w14:textId="77777777" w:rsidR="009154D8" w:rsidRPr="00271496" w:rsidRDefault="009154D8" w:rsidP="009154D8">
            <w:pPr>
              <w:pStyle w:val="Heading1"/>
              <w:ind w:left="0" w:firstLine="0"/>
              <w:outlineLvl w:val="0"/>
              <w:rPr>
                <w:rFonts w:asciiTheme="minorHAnsi" w:hAnsiTheme="minorHAnsi" w:cstheme="minorHAnsi"/>
                <w:b/>
                <w:bCs/>
                <w:sz w:val="22"/>
                <w:szCs w:val="22"/>
              </w:rPr>
            </w:pPr>
            <w:r w:rsidRPr="00271496">
              <w:rPr>
                <w:rFonts w:asciiTheme="minorHAnsi" w:hAnsiTheme="minorHAnsi" w:cstheme="minorHAnsi"/>
                <w:sz w:val="22"/>
                <w:szCs w:val="22"/>
              </w:rPr>
              <w:t xml:space="preserve">Week 3 </w:t>
            </w:r>
          </w:p>
          <w:p w14:paraId="065012CA" w14:textId="77777777" w:rsidR="009154D8" w:rsidRPr="00271496" w:rsidRDefault="0079198B" w:rsidP="009154D8">
            <w:pPr>
              <w:pStyle w:val="Heading1"/>
              <w:ind w:left="0" w:firstLine="0"/>
              <w:outlineLvl w:val="0"/>
              <w:rPr>
                <w:rFonts w:asciiTheme="minorHAnsi" w:hAnsiTheme="minorHAnsi" w:cstheme="minorHAnsi"/>
                <w:bCs/>
                <w:sz w:val="22"/>
                <w:szCs w:val="22"/>
              </w:rPr>
            </w:pPr>
            <w:r w:rsidRPr="00271496">
              <w:rPr>
                <w:rFonts w:asciiTheme="minorHAnsi" w:hAnsiTheme="minorHAnsi" w:cstheme="minorHAnsi"/>
                <w:bCs/>
                <w:sz w:val="22"/>
                <w:szCs w:val="22"/>
              </w:rPr>
              <w:t>9/14</w:t>
            </w:r>
          </w:p>
        </w:tc>
        <w:tc>
          <w:tcPr>
            <w:tcW w:w="3643" w:type="dxa"/>
          </w:tcPr>
          <w:p w14:paraId="48ED846F" w14:textId="77777777" w:rsidR="00566C6D" w:rsidRPr="00271496" w:rsidRDefault="00566C6D" w:rsidP="00566C6D">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271496">
              <w:rPr>
                <w:rFonts w:cstheme="minorHAnsi"/>
                <w:b/>
                <w:u w:val="single"/>
              </w:rPr>
              <w:t xml:space="preserve">Juvenile Courts </w:t>
            </w:r>
          </w:p>
          <w:p w14:paraId="5AFE60E0" w14:textId="77777777" w:rsidR="009154D8" w:rsidRPr="00271496" w:rsidRDefault="00566C6D" w:rsidP="009154D8">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2"/>
                <w:szCs w:val="22"/>
                <w:u w:val="single"/>
              </w:rPr>
            </w:pPr>
            <w:r w:rsidRPr="00271496">
              <w:rPr>
                <w:rFonts w:asciiTheme="minorHAnsi" w:hAnsiTheme="minorHAnsi" w:cstheme="minorHAnsi"/>
                <w:bCs w:val="0"/>
                <w:sz w:val="22"/>
                <w:szCs w:val="22"/>
                <w:u w:val="single"/>
              </w:rPr>
              <w:t>Dynamics of Courthouse Justice</w:t>
            </w:r>
          </w:p>
        </w:tc>
        <w:tc>
          <w:tcPr>
            <w:tcW w:w="4622" w:type="dxa"/>
          </w:tcPr>
          <w:p w14:paraId="3A0EBF6C" w14:textId="71ED2166" w:rsidR="009154D8" w:rsidRDefault="00566C6D" w:rsidP="00E10B09">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Chapter</w:t>
            </w:r>
            <w:r w:rsidR="00E10B09" w:rsidRPr="00271496">
              <w:rPr>
                <w:rFonts w:asciiTheme="minorHAnsi" w:hAnsiTheme="minorHAnsi" w:cstheme="minorHAnsi"/>
                <w:b w:val="0"/>
                <w:bCs w:val="0"/>
                <w:sz w:val="22"/>
                <w:szCs w:val="22"/>
              </w:rPr>
              <w:t>s</w:t>
            </w:r>
            <w:r w:rsidRPr="00271496">
              <w:rPr>
                <w:rFonts w:asciiTheme="minorHAnsi" w:hAnsiTheme="minorHAnsi" w:cstheme="minorHAnsi"/>
                <w:b w:val="0"/>
                <w:bCs w:val="0"/>
                <w:sz w:val="22"/>
                <w:szCs w:val="22"/>
              </w:rPr>
              <w:t xml:space="preserve"> 4</w:t>
            </w:r>
            <w:r w:rsidR="009154D8" w:rsidRPr="00271496">
              <w:rPr>
                <w:rFonts w:asciiTheme="minorHAnsi" w:hAnsiTheme="minorHAnsi" w:cstheme="minorHAnsi"/>
                <w:b w:val="0"/>
                <w:bCs w:val="0"/>
                <w:sz w:val="22"/>
                <w:szCs w:val="22"/>
              </w:rPr>
              <w:t xml:space="preserve"> </w:t>
            </w:r>
            <w:r w:rsidR="00E10B09" w:rsidRPr="00271496">
              <w:rPr>
                <w:rFonts w:asciiTheme="minorHAnsi" w:hAnsiTheme="minorHAnsi" w:cstheme="minorHAnsi"/>
                <w:b w:val="0"/>
                <w:bCs w:val="0"/>
                <w:sz w:val="22"/>
                <w:szCs w:val="22"/>
              </w:rPr>
              <w:t xml:space="preserve">&amp; </w:t>
            </w:r>
            <w:r w:rsidRPr="00271496">
              <w:rPr>
                <w:rFonts w:asciiTheme="minorHAnsi" w:hAnsiTheme="minorHAnsi" w:cstheme="minorHAnsi"/>
                <w:b w:val="0"/>
                <w:bCs w:val="0"/>
                <w:sz w:val="22"/>
                <w:szCs w:val="22"/>
              </w:rPr>
              <w:t>5</w:t>
            </w:r>
          </w:p>
          <w:p w14:paraId="312733AD" w14:textId="77777777" w:rsidR="004E79E1" w:rsidRDefault="004E79E1" w:rsidP="00E10B09">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p>
          <w:p w14:paraId="6BD7674F" w14:textId="6E9587F0" w:rsidR="002B3D04" w:rsidRPr="00271496" w:rsidRDefault="002B3D04" w:rsidP="00E10B09">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2"/>
                <w:szCs w:val="22"/>
              </w:rPr>
            </w:pPr>
            <w:r>
              <w:rPr>
                <w:rFonts w:asciiTheme="minorHAnsi" w:hAnsiTheme="minorHAnsi" w:cstheme="minorHAnsi"/>
                <w:b w:val="0"/>
                <w:bCs w:val="0"/>
                <w:sz w:val="22"/>
                <w:szCs w:val="22"/>
              </w:rPr>
              <w:t>QUIZ  #1</w:t>
            </w:r>
          </w:p>
        </w:tc>
      </w:tr>
      <w:tr w:rsidR="009154D8" w:rsidRPr="00271496" w14:paraId="5A8F61E8" w14:textId="77777777" w:rsidTr="005D6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2E945322" w14:textId="77777777" w:rsidR="009154D8" w:rsidRPr="00271496" w:rsidRDefault="009154D8"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4</w:t>
            </w:r>
          </w:p>
          <w:p w14:paraId="0B460796" w14:textId="77777777" w:rsidR="009154D8" w:rsidRPr="00271496" w:rsidRDefault="0079198B" w:rsidP="009154D8">
            <w:pPr>
              <w:pStyle w:val="Heading1"/>
              <w:ind w:left="0" w:firstLine="0"/>
              <w:outlineLvl w:val="0"/>
              <w:rPr>
                <w:rFonts w:asciiTheme="minorHAnsi" w:hAnsiTheme="minorHAnsi" w:cstheme="minorHAnsi"/>
                <w:b/>
                <w:bCs/>
                <w:sz w:val="22"/>
                <w:szCs w:val="22"/>
              </w:rPr>
            </w:pPr>
            <w:r w:rsidRPr="00271496">
              <w:rPr>
                <w:rFonts w:asciiTheme="minorHAnsi" w:hAnsiTheme="minorHAnsi" w:cstheme="minorHAnsi"/>
                <w:sz w:val="22"/>
                <w:szCs w:val="22"/>
              </w:rPr>
              <w:t>9/21</w:t>
            </w:r>
          </w:p>
        </w:tc>
        <w:tc>
          <w:tcPr>
            <w:tcW w:w="3643" w:type="dxa"/>
          </w:tcPr>
          <w:p w14:paraId="189DBCDE" w14:textId="77777777" w:rsidR="009154D8" w:rsidRPr="00271496" w:rsidRDefault="00566C6D" w:rsidP="009154D8">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val="0"/>
                <w:sz w:val="22"/>
                <w:szCs w:val="22"/>
                <w:u w:val="single"/>
              </w:rPr>
            </w:pPr>
            <w:r w:rsidRPr="00271496">
              <w:rPr>
                <w:rFonts w:asciiTheme="minorHAnsi" w:hAnsiTheme="minorHAnsi" w:cstheme="minorHAnsi"/>
                <w:bCs w:val="0"/>
                <w:sz w:val="22"/>
                <w:szCs w:val="22"/>
                <w:u w:val="single"/>
              </w:rPr>
              <w:t>Prosecutors &amp; Defense Attorneys</w:t>
            </w:r>
          </w:p>
        </w:tc>
        <w:tc>
          <w:tcPr>
            <w:tcW w:w="4622" w:type="dxa"/>
          </w:tcPr>
          <w:p w14:paraId="76634D0A" w14:textId="77777777" w:rsidR="00566C6D" w:rsidRPr="00271496" w:rsidRDefault="00566C6D" w:rsidP="009154D8">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bCs w:val="0"/>
                <w:sz w:val="22"/>
                <w:szCs w:val="22"/>
                <w:u w:val="single"/>
              </w:rPr>
            </w:pPr>
            <w:r w:rsidRPr="00271496">
              <w:rPr>
                <w:rFonts w:asciiTheme="minorHAnsi" w:hAnsiTheme="minorHAnsi" w:cstheme="minorHAnsi"/>
                <w:b w:val="0"/>
                <w:bCs w:val="0"/>
                <w:sz w:val="22"/>
                <w:szCs w:val="22"/>
              </w:rPr>
              <w:t>Chapter</w:t>
            </w:r>
            <w:r w:rsidR="00F54553" w:rsidRPr="00271496">
              <w:rPr>
                <w:rFonts w:asciiTheme="minorHAnsi" w:hAnsiTheme="minorHAnsi" w:cstheme="minorHAnsi"/>
                <w:b w:val="0"/>
                <w:bCs w:val="0"/>
                <w:sz w:val="22"/>
                <w:szCs w:val="22"/>
              </w:rPr>
              <w:t>s</w:t>
            </w:r>
            <w:r w:rsidRPr="00271496">
              <w:rPr>
                <w:rFonts w:asciiTheme="minorHAnsi" w:hAnsiTheme="minorHAnsi" w:cstheme="minorHAnsi"/>
                <w:b w:val="0"/>
                <w:bCs w:val="0"/>
                <w:sz w:val="22"/>
                <w:szCs w:val="22"/>
              </w:rPr>
              <w:t xml:space="preserve"> 6 &amp; 7</w:t>
            </w:r>
            <w:r w:rsidR="009154D8" w:rsidRPr="00271496">
              <w:rPr>
                <w:rFonts w:asciiTheme="minorHAnsi" w:hAnsiTheme="minorHAnsi" w:cstheme="minorHAnsi"/>
                <w:b w:val="0"/>
                <w:bCs w:val="0"/>
                <w:sz w:val="22"/>
                <w:szCs w:val="22"/>
                <w:u w:val="single"/>
              </w:rPr>
              <w:t xml:space="preserve"> </w:t>
            </w:r>
          </w:p>
        </w:tc>
      </w:tr>
      <w:tr w:rsidR="009154D8" w:rsidRPr="00271496" w14:paraId="4C8C31B2"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49ABE310" w14:textId="77777777" w:rsidR="009154D8" w:rsidRPr="00271496" w:rsidRDefault="009154D8"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5</w:t>
            </w:r>
          </w:p>
          <w:p w14:paraId="6232B839" w14:textId="77777777" w:rsidR="009154D8" w:rsidRPr="00271496" w:rsidRDefault="0079198B"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9/28</w:t>
            </w:r>
          </w:p>
          <w:p w14:paraId="4ED253A0" w14:textId="77777777" w:rsidR="00566C6D" w:rsidRPr="00271496" w:rsidRDefault="00566C6D" w:rsidP="009154D8">
            <w:pPr>
              <w:pStyle w:val="Heading1"/>
              <w:ind w:left="0" w:firstLine="0"/>
              <w:outlineLvl w:val="0"/>
              <w:rPr>
                <w:rFonts w:asciiTheme="minorHAnsi" w:hAnsiTheme="minorHAnsi" w:cstheme="minorHAnsi"/>
                <w:sz w:val="22"/>
                <w:szCs w:val="22"/>
              </w:rPr>
            </w:pPr>
          </w:p>
        </w:tc>
        <w:tc>
          <w:tcPr>
            <w:tcW w:w="3643" w:type="dxa"/>
          </w:tcPr>
          <w:p w14:paraId="015A0E85" w14:textId="7ED643BA" w:rsidR="00566C6D" w:rsidRPr="002B3D04" w:rsidRDefault="00566C6D" w:rsidP="00566C6D">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271496">
              <w:rPr>
                <w:rFonts w:cstheme="minorHAnsi"/>
                <w:b/>
                <w:u w:val="single"/>
              </w:rPr>
              <w:t>Judges</w:t>
            </w:r>
          </w:p>
        </w:tc>
        <w:tc>
          <w:tcPr>
            <w:tcW w:w="4622" w:type="dxa"/>
          </w:tcPr>
          <w:p w14:paraId="76EBBBAF" w14:textId="103A98DE" w:rsidR="00566C6D" w:rsidRPr="00271496" w:rsidRDefault="00566C6D" w:rsidP="00F54553">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Chapter</w:t>
            </w:r>
            <w:r w:rsidR="00F54553" w:rsidRPr="00271496">
              <w:rPr>
                <w:rFonts w:asciiTheme="minorHAnsi" w:hAnsiTheme="minorHAnsi" w:cstheme="minorHAnsi"/>
                <w:b w:val="0"/>
                <w:bCs w:val="0"/>
                <w:sz w:val="22"/>
                <w:szCs w:val="22"/>
              </w:rPr>
              <w:t xml:space="preserve"> </w:t>
            </w:r>
            <w:r w:rsidRPr="00271496">
              <w:rPr>
                <w:rFonts w:asciiTheme="minorHAnsi" w:hAnsiTheme="minorHAnsi" w:cstheme="minorHAnsi"/>
                <w:b w:val="0"/>
                <w:bCs w:val="0"/>
                <w:sz w:val="22"/>
                <w:szCs w:val="22"/>
              </w:rPr>
              <w:t>8</w:t>
            </w:r>
          </w:p>
        </w:tc>
      </w:tr>
      <w:tr w:rsidR="009154D8" w:rsidRPr="00271496" w14:paraId="0B9F61CD" w14:textId="77777777" w:rsidTr="005D6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395B481D" w14:textId="77777777" w:rsidR="009154D8" w:rsidRPr="00271496" w:rsidRDefault="009154D8"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6</w:t>
            </w:r>
          </w:p>
          <w:p w14:paraId="7DEA6130" w14:textId="77777777" w:rsidR="009154D8" w:rsidRPr="00271496" w:rsidRDefault="0079198B" w:rsidP="009154D8">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10/5</w:t>
            </w:r>
          </w:p>
        </w:tc>
        <w:tc>
          <w:tcPr>
            <w:tcW w:w="3643" w:type="dxa"/>
          </w:tcPr>
          <w:p w14:paraId="239F7AC8" w14:textId="77777777" w:rsidR="009154D8" w:rsidRPr="00271496" w:rsidRDefault="00566C6D" w:rsidP="00566C6D">
            <w:pPr>
              <w:cnfStyle w:val="000000010000" w:firstRow="0" w:lastRow="0" w:firstColumn="0" w:lastColumn="0" w:oddVBand="0" w:evenVBand="0" w:oddHBand="0" w:evenHBand="1" w:firstRowFirstColumn="0" w:firstRowLastColumn="0" w:lastRowFirstColumn="0" w:lastRowLastColumn="0"/>
              <w:rPr>
                <w:rFonts w:cstheme="minorHAnsi"/>
                <w:b/>
                <w:u w:val="single"/>
              </w:rPr>
            </w:pPr>
            <w:r w:rsidRPr="00271496">
              <w:rPr>
                <w:rFonts w:cstheme="minorHAnsi"/>
                <w:b/>
                <w:u w:val="single"/>
              </w:rPr>
              <w:t>Defendants, Victims, and Witnesses</w:t>
            </w:r>
          </w:p>
        </w:tc>
        <w:tc>
          <w:tcPr>
            <w:tcW w:w="4622" w:type="dxa"/>
          </w:tcPr>
          <w:p w14:paraId="38360660" w14:textId="77777777" w:rsidR="00364D04" w:rsidRPr="00271496" w:rsidRDefault="001E16D9" w:rsidP="00F54553">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Chapter 9</w:t>
            </w:r>
          </w:p>
        </w:tc>
      </w:tr>
      <w:tr w:rsidR="00F122FA" w:rsidRPr="00271496" w14:paraId="3F93FD63"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7C77AF8A" w14:textId="77777777" w:rsidR="00F122FA" w:rsidRPr="00271496" w:rsidRDefault="00F122FA" w:rsidP="00F122FA">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lastRenderedPageBreak/>
              <w:t>Week 7</w:t>
            </w:r>
          </w:p>
          <w:p w14:paraId="16963892" w14:textId="77777777" w:rsidR="00F122FA" w:rsidRPr="00271496" w:rsidRDefault="0079198B" w:rsidP="00F122FA">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10/12</w:t>
            </w:r>
          </w:p>
        </w:tc>
        <w:tc>
          <w:tcPr>
            <w:tcW w:w="3643" w:type="dxa"/>
          </w:tcPr>
          <w:p w14:paraId="1C050133" w14:textId="19A127BC" w:rsidR="00F122FA" w:rsidRPr="00271496" w:rsidRDefault="00F122FA" w:rsidP="00F122FA">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271496">
              <w:rPr>
                <w:rFonts w:cstheme="minorHAnsi"/>
                <w:b/>
                <w:u w:val="single"/>
              </w:rPr>
              <w:t>From Arrest to</w:t>
            </w:r>
            <w:r w:rsidR="00F54553" w:rsidRPr="00271496">
              <w:rPr>
                <w:rFonts w:cstheme="minorHAnsi"/>
                <w:b/>
                <w:u w:val="single"/>
              </w:rPr>
              <w:t xml:space="preserve"> Bail </w:t>
            </w:r>
            <w:r w:rsidR="002B3D04">
              <w:rPr>
                <w:rFonts w:cstheme="minorHAnsi"/>
                <w:b/>
                <w:u w:val="single"/>
              </w:rPr>
              <w:t>through</w:t>
            </w:r>
            <w:r w:rsidR="00F54553" w:rsidRPr="00271496">
              <w:rPr>
                <w:rFonts w:cstheme="minorHAnsi"/>
                <w:b/>
                <w:u w:val="single"/>
              </w:rPr>
              <w:t xml:space="preserve"> </w:t>
            </w:r>
            <w:r w:rsidRPr="00271496">
              <w:rPr>
                <w:rFonts w:cstheme="minorHAnsi"/>
                <w:b/>
                <w:u w:val="single"/>
              </w:rPr>
              <w:t>Arraignment</w:t>
            </w:r>
          </w:p>
          <w:p w14:paraId="6A1F7224" w14:textId="77777777" w:rsidR="00F122FA" w:rsidRPr="00271496" w:rsidRDefault="00F122FA" w:rsidP="00F122FA">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4622" w:type="dxa"/>
          </w:tcPr>
          <w:p w14:paraId="0DEDA585" w14:textId="77777777" w:rsidR="00F122FA" w:rsidRDefault="001E16D9" w:rsidP="00F122FA">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Chapter 10</w:t>
            </w:r>
            <w:r w:rsidR="00F122FA" w:rsidRPr="00271496">
              <w:rPr>
                <w:rFonts w:asciiTheme="minorHAnsi" w:hAnsiTheme="minorHAnsi" w:cstheme="minorHAnsi"/>
                <w:b w:val="0"/>
                <w:bCs w:val="0"/>
                <w:sz w:val="22"/>
                <w:szCs w:val="22"/>
              </w:rPr>
              <w:t xml:space="preserve"> </w:t>
            </w:r>
          </w:p>
          <w:p w14:paraId="4D93BBAE" w14:textId="77777777" w:rsidR="004E79E1" w:rsidRDefault="004E79E1" w:rsidP="00F122FA">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p>
          <w:p w14:paraId="536AB44E" w14:textId="47F643CC" w:rsidR="002B3D04" w:rsidRPr="00271496" w:rsidRDefault="002B3D04" w:rsidP="00F122FA">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QUIZ #2</w:t>
            </w:r>
          </w:p>
        </w:tc>
      </w:tr>
      <w:tr w:rsidR="00F122FA" w:rsidRPr="00271496" w14:paraId="33E5A3E3" w14:textId="77777777" w:rsidTr="005D6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2B6C8BC5" w14:textId="77777777" w:rsidR="00F122FA" w:rsidRPr="00271496" w:rsidRDefault="00F122FA" w:rsidP="00F122FA">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8</w:t>
            </w:r>
          </w:p>
          <w:p w14:paraId="7E3ABF02" w14:textId="77777777" w:rsidR="00F122FA" w:rsidRPr="00271496" w:rsidRDefault="0079198B" w:rsidP="00F122FA">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10/19</w:t>
            </w:r>
          </w:p>
          <w:p w14:paraId="2EBEA3A4" w14:textId="77777777" w:rsidR="00F122FA" w:rsidRPr="00271496" w:rsidRDefault="00F122FA" w:rsidP="00F122FA">
            <w:pPr>
              <w:pStyle w:val="Heading1"/>
              <w:ind w:left="0" w:firstLine="0"/>
              <w:outlineLvl w:val="0"/>
              <w:rPr>
                <w:rFonts w:asciiTheme="minorHAnsi" w:hAnsiTheme="minorHAnsi" w:cstheme="minorHAnsi"/>
                <w:sz w:val="22"/>
                <w:szCs w:val="22"/>
              </w:rPr>
            </w:pPr>
          </w:p>
        </w:tc>
        <w:tc>
          <w:tcPr>
            <w:tcW w:w="3643" w:type="dxa"/>
          </w:tcPr>
          <w:p w14:paraId="6298A46A" w14:textId="77777777" w:rsidR="00F122FA" w:rsidRPr="00271496" w:rsidRDefault="001E16D9" w:rsidP="00F122FA">
            <w:pPr>
              <w:cnfStyle w:val="000000010000" w:firstRow="0" w:lastRow="0" w:firstColumn="0" w:lastColumn="0" w:oddVBand="0" w:evenVBand="0" w:oddHBand="0" w:evenHBand="1" w:firstRowFirstColumn="0" w:firstRowLastColumn="0" w:lastRowFirstColumn="0" w:lastRowLastColumn="0"/>
              <w:rPr>
                <w:rFonts w:cstheme="minorHAnsi"/>
                <w:b/>
                <w:u w:val="single"/>
              </w:rPr>
            </w:pPr>
            <w:r w:rsidRPr="00271496">
              <w:rPr>
                <w:rFonts w:cstheme="minorHAnsi"/>
                <w:b/>
                <w:u w:val="single"/>
              </w:rPr>
              <w:t>Disclosing and Suppressing Evidence</w:t>
            </w:r>
          </w:p>
        </w:tc>
        <w:tc>
          <w:tcPr>
            <w:tcW w:w="4622" w:type="dxa"/>
          </w:tcPr>
          <w:p w14:paraId="14E86E8C" w14:textId="0AD8480E" w:rsidR="00364D04" w:rsidRPr="00271496" w:rsidRDefault="001E16D9" w:rsidP="00F122FA">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Chapter 11</w:t>
            </w:r>
          </w:p>
        </w:tc>
      </w:tr>
      <w:tr w:rsidR="004F1956" w:rsidRPr="00271496" w14:paraId="63B2AF2E"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0BCD09B2" w14:textId="77777777" w:rsidR="0079198B" w:rsidRPr="00271496" w:rsidRDefault="0079198B" w:rsidP="0079198B">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9</w:t>
            </w:r>
          </w:p>
          <w:p w14:paraId="53F9970D" w14:textId="77777777" w:rsidR="004F1956" w:rsidRPr="00271496" w:rsidRDefault="00F54553" w:rsidP="00F122FA">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10/26</w:t>
            </w:r>
          </w:p>
        </w:tc>
        <w:tc>
          <w:tcPr>
            <w:tcW w:w="3643" w:type="dxa"/>
          </w:tcPr>
          <w:p w14:paraId="2924C011" w14:textId="77777777" w:rsidR="004F1956" w:rsidRPr="00271496" w:rsidRDefault="00F54553" w:rsidP="00F122FA">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271496">
              <w:rPr>
                <w:rFonts w:cstheme="minorHAnsi"/>
                <w:b/>
                <w:u w:val="single"/>
              </w:rPr>
              <w:t>Negotiated Justice/Guilty Plea</w:t>
            </w:r>
          </w:p>
        </w:tc>
        <w:tc>
          <w:tcPr>
            <w:tcW w:w="4622" w:type="dxa"/>
          </w:tcPr>
          <w:p w14:paraId="01E906B3" w14:textId="77777777" w:rsidR="004F1956" w:rsidRPr="00271496" w:rsidRDefault="00F54553" w:rsidP="00F122FA">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2"/>
                <w:szCs w:val="22"/>
              </w:rPr>
            </w:pPr>
            <w:r w:rsidRPr="00271496">
              <w:rPr>
                <w:rFonts w:asciiTheme="minorHAnsi" w:hAnsiTheme="minorHAnsi" w:cstheme="minorHAnsi"/>
                <w:b w:val="0"/>
                <w:bCs w:val="0"/>
                <w:sz w:val="22"/>
                <w:szCs w:val="22"/>
              </w:rPr>
              <w:t>Chapter 12</w:t>
            </w:r>
          </w:p>
        </w:tc>
      </w:tr>
      <w:tr w:rsidR="00F54553" w:rsidRPr="00271496" w14:paraId="37316C53" w14:textId="77777777" w:rsidTr="005D6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58F773B8" w14:textId="77777777" w:rsidR="00F54553" w:rsidRPr="00271496" w:rsidRDefault="00F54553" w:rsidP="00F54553">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10</w:t>
            </w:r>
          </w:p>
          <w:p w14:paraId="281F3BED" w14:textId="77777777" w:rsidR="00F54553" w:rsidRPr="00271496" w:rsidRDefault="00F54553" w:rsidP="00F54553">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11/2</w:t>
            </w:r>
          </w:p>
        </w:tc>
        <w:tc>
          <w:tcPr>
            <w:tcW w:w="3643" w:type="dxa"/>
          </w:tcPr>
          <w:p w14:paraId="514AC405" w14:textId="77777777" w:rsidR="00F54553" w:rsidRPr="00271496" w:rsidRDefault="00F54553" w:rsidP="00F54553">
            <w:pPr>
              <w:cnfStyle w:val="000000010000" w:firstRow="0" w:lastRow="0" w:firstColumn="0" w:lastColumn="0" w:oddVBand="0" w:evenVBand="0" w:oddHBand="0" w:evenHBand="1" w:firstRowFirstColumn="0" w:firstRowLastColumn="0" w:lastRowFirstColumn="0" w:lastRowLastColumn="0"/>
              <w:rPr>
                <w:rFonts w:cstheme="minorHAnsi"/>
                <w:b/>
                <w:u w:val="single"/>
              </w:rPr>
            </w:pPr>
            <w:r w:rsidRPr="00271496">
              <w:rPr>
                <w:rFonts w:cstheme="minorHAnsi"/>
                <w:b/>
                <w:u w:val="single"/>
              </w:rPr>
              <w:t xml:space="preserve">Trials </w:t>
            </w:r>
            <w:r w:rsidR="00D84DC2" w:rsidRPr="00271496">
              <w:rPr>
                <w:rFonts w:cstheme="minorHAnsi"/>
                <w:b/>
                <w:u w:val="single"/>
              </w:rPr>
              <w:t xml:space="preserve">and </w:t>
            </w:r>
            <w:r w:rsidRPr="00271496">
              <w:rPr>
                <w:rFonts w:cstheme="minorHAnsi"/>
                <w:b/>
                <w:u w:val="single"/>
              </w:rPr>
              <w:t>Juries</w:t>
            </w:r>
          </w:p>
        </w:tc>
        <w:tc>
          <w:tcPr>
            <w:tcW w:w="4622" w:type="dxa"/>
          </w:tcPr>
          <w:p w14:paraId="3C4ED440" w14:textId="77777777" w:rsidR="00F54553" w:rsidRPr="00271496" w:rsidRDefault="00D84DC2" w:rsidP="00F54553">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Chapter 13</w:t>
            </w:r>
          </w:p>
        </w:tc>
      </w:tr>
      <w:tr w:rsidR="00D84DC2" w:rsidRPr="00271496" w14:paraId="2741556C"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7E157428" w14:textId="77777777" w:rsidR="00D84DC2" w:rsidRPr="00271496" w:rsidRDefault="00D84DC2" w:rsidP="00D84DC2">
            <w:pPr>
              <w:pStyle w:val="Heading1"/>
              <w:ind w:left="0" w:firstLine="0"/>
              <w:outlineLvl w:val="0"/>
              <w:rPr>
                <w:rFonts w:asciiTheme="minorHAnsi" w:hAnsiTheme="minorHAnsi" w:cstheme="minorHAnsi"/>
                <w:b/>
                <w:bCs/>
                <w:sz w:val="22"/>
                <w:szCs w:val="22"/>
              </w:rPr>
            </w:pPr>
            <w:r w:rsidRPr="00271496">
              <w:rPr>
                <w:rFonts w:asciiTheme="minorHAnsi" w:hAnsiTheme="minorHAnsi" w:cstheme="minorHAnsi"/>
                <w:sz w:val="22"/>
                <w:szCs w:val="22"/>
              </w:rPr>
              <w:t>Week 11</w:t>
            </w:r>
          </w:p>
          <w:p w14:paraId="181611BA" w14:textId="77777777" w:rsidR="00D84DC2" w:rsidRPr="00271496" w:rsidRDefault="00D84DC2"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11/9</w:t>
            </w:r>
          </w:p>
        </w:tc>
        <w:tc>
          <w:tcPr>
            <w:tcW w:w="3643" w:type="dxa"/>
          </w:tcPr>
          <w:p w14:paraId="21B2D554" w14:textId="77777777" w:rsidR="00D84DC2" w:rsidRPr="00271496" w:rsidRDefault="00D84DC2" w:rsidP="00D84DC2">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271496">
              <w:rPr>
                <w:rFonts w:cstheme="minorHAnsi"/>
                <w:b/>
                <w:u w:val="single"/>
              </w:rPr>
              <w:t>Sentencing Options and Decisions</w:t>
            </w:r>
          </w:p>
          <w:p w14:paraId="64AEB94D" w14:textId="77777777" w:rsidR="00D84DC2" w:rsidRPr="00271496" w:rsidRDefault="00D84DC2" w:rsidP="00D84DC2">
            <w:pPr>
              <w:cnfStyle w:val="000000100000" w:firstRow="0" w:lastRow="0" w:firstColumn="0" w:lastColumn="0" w:oddVBand="0" w:evenVBand="0" w:oddHBand="1" w:evenHBand="0" w:firstRowFirstColumn="0" w:firstRowLastColumn="0" w:lastRowFirstColumn="0" w:lastRowLastColumn="0"/>
              <w:rPr>
                <w:rFonts w:cstheme="minorHAnsi"/>
                <w:b/>
                <w:u w:val="single"/>
              </w:rPr>
            </w:pPr>
          </w:p>
        </w:tc>
        <w:tc>
          <w:tcPr>
            <w:tcW w:w="4622" w:type="dxa"/>
          </w:tcPr>
          <w:p w14:paraId="1E07AB3F" w14:textId="77777777" w:rsidR="00D84DC2" w:rsidRPr="00271496" w:rsidRDefault="00D84DC2" w:rsidP="00D84DC2">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2"/>
                <w:szCs w:val="22"/>
                <w:u w:val="single"/>
              </w:rPr>
            </w:pPr>
            <w:r w:rsidRPr="00271496">
              <w:rPr>
                <w:rFonts w:asciiTheme="minorHAnsi" w:hAnsiTheme="minorHAnsi" w:cstheme="minorHAnsi"/>
                <w:b w:val="0"/>
                <w:bCs w:val="0"/>
                <w:sz w:val="22"/>
                <w:szCs w:val="22"/>
              </w:rPr>
              <w:t xml:space="preserve"> Chapter 14</w:t>
            </w:r>
          </w:p>
        </w:tc>
      </w:tr>
      <w:tr w:rsidR="00D84DC2" w:rsidRPr="00271496" w14:paraId="01C811A1" w14:textId="77777777" w:rsidTr="005D6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1076D94B" w14:textId="77777777" w:rsidR="00D84DC2" w:rsidRPr="00271496" w:rsidRDefault="00D84DC2"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12</w:t>
            </w:r>
          </w:p>
          <w:p w14:paraId="3A7AC98B" w14:textId="77777777" w:rsidR="00D84DC2" w:rsidRPr="00271496" w:rsidRDefault="00D84DC2"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11</w:t>
            </w:r>
            <w:r w:rsidR="007E1B9B" w:rsidRPr="00271496">
              <w:rPr>
                <w:rFonts w:asciiTheme="minorHAnsi" w:hAnsiTheme="minorHAnsi" w:cstheme="minorHAnsi"/>
                <w:sz w:val="22"/>
                <w:szCs w:val="22"/>
              </w:rPr>
              <w:t>/16</w:t>
            </w:r>
          </w:p>
        </w:tc>
        <w:tc>
          <w:tcPr>
            <w:tcW w:w="3643" w:type="dxa"/>
          </w:tcPr>
          <w:p w14:paraId="1392B549" w14:textId="77777777" w:rsidR="007E1B9B" w:rsidRPr="00271496" w:rsidRDefault="007E1B9B" w:rsidP="007E1B9B">
            <w:pPr>
              <w:cnfStyle w:val="000000010000" w:firstRow="0" w:lastRow="0" w:firstColumn="0" w:lastColumn="0" w:oddVBand="0" w:evenVBand="0" w:oddHBand="0" w:evenHBand="1" w:firstRowFirstColumn="0" w:firstRowLastColumn="0" w:lastRowFirstColumn="0" w:lastRowLastColumn="0"/>
              <w:rPr>
                <w:rFonts w:cstheme="minorHAnsi"/>
                <w:b/>
                <w:u w:val="single"/>
              </w:rPr>
            </w:pPr>
            <w:r w:rsidRPr="00271496">
              <w:rPr>
                <w:rFonts w:cstheme="minorHAnsi"/>
                <w:b/>
                <w:u w:val="single"/>
              </w:rPr>
              <w:t>Appellate and Habeas Corpus</w:t>
            </w:r>
          </w:p>
          <w:p w14:paraId="7E41788C" w14:textId="77777777" w:rsidR="00D84DC2" w:rsidRPr="00271496" w:rsidRDefault="00D84DC2" w:rsidP="00D84DC2">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4622" w:type="dxa"/>
          </w:tcPr>
          <w:p w14:paraId="30BA9A8E" w14:textId="77777777" w:rsidR="00D84DC2" w:rsidRPr="00271496" w:rsidRDefault="007E1B9B" w:rsidP="00D84DC2">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val="0"/>
                <w:sz w:val="22"/>
                <w:szCs w:val="22"/>
                <w:u w:val="single"/>
              </w:rPr>
            </w:pPr>
            <w:r w:rsidRPr="00271496">
              <w:rPr>
                <w:rFonts w:asciiTheme="minorHAnsi" w:hAnsiTheme="minorHAnsi" w:cstheme="minorHAnsi"/>
                <w:b w:val="0"/>
                <w:bCs w:val="0"/>
                <w:sz w:val="22"/>
                <w:szCs w:val="22"/>
              </w:rPr>
              <w:t>Chapters 15</w:t>
            </w:r>
          </w:p>
        </w:tc>
      </w:tr>
      <w:tr w:rsidR="00D84DC2" w:rsidRPr="00271496" w14:paraId="465E682C"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7359115F" w14:textId="77777777" w:rsidR="00D84DC2" w:rsidRPr="00271496" w:rsidRDefault="00D84DC2"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1</w:t>
            </w:r>
            <w:r w:rsidR="007E1B9B" w:rsidRPr="00271496">
              <w:rPr>
                <w:rFonts w:asciiTheme="minorHAnsi" w:hAnsiTheme="minorHAnsi" w:cstheme="minorHAnsi"/>
                <w:sz w:val="22"/>
                <w:szCs w:val="22"/>
              </w:rPr>
              <w:t>3</w:t>
            </w:r>
          </w:p>
          <w:p w14:paraId="3AFC5915" w14:textId="77777777" w:rsidR="00D84DC2" w:rsidRPr="00271496" w:rsidRDefault="007E1B9B"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11/23</w:t>
            </w:r>
          </w:p>
        </w:tc>
        <w:tc>
          <w:tcPr>
            <w:tcW w:w="3643" w:type="dxa"/>
          </w:tcPr>
          <w:p w14:paraId="7DF256DD" w14:textId="77777777" w:rsidR="00D84DC2" w:rsidRPr="00271496" w:rsidRDefault="007E1B9B" w:rsidP="00D84DC2">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271496">
              <w:rPr>
                <w:rFonts w:cstheme="minorHAnsi"/>
                <w:b/>
                <w:u w:val="single"/>
              </w:rPr>
              <w:t>Open and Closing Statements Presentations</w:t>
            </w:r>
          </w:p>
        </w:tc>
        <w:tc>
          <w:tcPr>
            <w:tcW w:w="4622" w:type="dxa"/>
          </w:tcPr>
          <w:p w14:paraId="54FB4D20" w14:textId="77777777" w:rsidR="00D84DC2" w:rsidRPr="00271496" w:rsidRDefault="007E1B9B" w:rsidP="00D84DC2">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To be scheduled</w:t>
            </w:r>
          </w:p>
          <w:p w14:paraId="47CAB3BE" w14:textId="77777777" w:rsidR="00D84DC2" w:rsidRPr="00271496" w:rsidRDefault="00D84DC2" w:rsidP="00D84DC2">
            <w:pPr>
              <w:pStyle w:val="Heading1"/>
              <w:ind w:lef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2"/>
                <w:szCs w:val="22"/>
                <w:u w:val="single"/>
              </w:rPr>
            </w:pPr>
          </w:p>
        </w:tc>
      </w:tr>
      <w:tr w:rsidR="00D84DC2" w:rsidRPr="00271496" w14:paraId="5459BC54" w14:textId="77777777" w:rsidTr="005D6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2ECF4C42" w14:textId="77777777" w:rsidR="00D84DC2" w:rsidRPr="00271496" w:rsidRDefault="00D84DC2"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1</w:t>
            </w:r>
            <w:r w:rsidR="007E1B9B" w:rsidRPr="00271496">
              <w:rPr>
                <w:rFonts w:asciiTheme="minorHAnsi" w:hAnsiTheme="minorHAnsi" w:cstheme="minorHAnsi"/>
                <w:sz w:val="22"/>
                <w:szCs w:val="22"/>
              </w:rPr>
              <w:t>4</w:t>
            </w:r>
          </w:p>
          <w:p w14:paraId="61AD4582" w14:textId="77777777" w:rsidR="00D84DC2" w:rsidRPr="00271496" w:rsidRDefault="007E1B9B"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11/30</w:t>
            </w:r>
          </w:p>
        </w:tc>
        <w:tc>
          <w:tcPr>
            <w:tcW w:w="3643" w:type="dxa"/>
          </w:tcPr>
          <w:p w14:paraId="4F507BA5" w14:textId="77777777" w:rsidR="00D84DC2" w:rsidRPr="00271496" w:rsidRDefault="007E1B9B" w:rsidP="007E1B9B">
            <w:pPr>
              <w:cnfStyle w:val="000000010000" w:firstRow="0" w:lastRow="0" w:firstColumn="0" w:lastColumn="0" w:oddVBand="0" w:evenVBand="0" w:oddHBand="0" w:evenHBand="1" w:firstRowFirstColumn="0" w:firstRowLastColumn="0" w:lastRowFirstColumn="0" w:lastRowLastColumn="0"/>
              <w:rPr>
                <w:rFonts w:cstheme="minorHAnsi"/>
                <w:b/>
              </w:rPr>
            </w:pPr>
            <w:r w:rsidRPr="00271496">
              <w:rPr>
                <w:rFonts w:cstheme="minorHAnsi"/>
                <w:b/>
                <w:u w:val="single"/>
              </w:rPr>
              <w:t>Open and Closing Statements Presentations</w:t>
            </w:r>
          </w:p>
        </w:tc>
        <w:tc>
          <w:tcPr>
            <w:tcW w:w="4622" w:type="dxa"/>
          </w:tcPr>
          <w:p w14:paraId="5DA4469A" w14:textId="77777777" w:rsidR="00D84DC2" w:rsidRPr="00271496" w:rsidRDefault="007E1B9B" w:rsidP="00D84DC2">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bCs w:val="0"/>
                <w:sz w:val="22"/>
                <w:szCs w:val="22"/>
              </w:rPr>
            </w:pPr>
            <w:r w:rsidRPr="00271496">
              <w:rPr>
                <w:rFonts w:asciiTheme="minorHAnsi" w:hAnsiTheme="minorHAnsi" w:cstheme="minorHAnsi"/>
                <w:b w:val="0"/>
                <w:bCs w:val="0"/>
                <w:sz w:val="22"/>
                <w:szCs w:val="22"/>
              </w:rPr>
              <w:t>To be scheduled</w:t>
            </w:r>
          </w:p>
          <w:p w14:paraId="02355DBD" w14:textId="77777777" w:rsidR="00D84DC2" w:rsidRPr="00271496" w:rsidRDefault="00D84DC2" w:rsidP="00D84DC2">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val="0"/>
                <w:sz w:val="22"/>
                <w:szCs w:val="22"/>
                <w:u w:val="single"/>
              </w:rPr>
            </w:pPr>
          </w:p>
        </w:tc>
      </w:tr>
      <w:tr w:rsidR="00D84DC2" w:rsidRPr="00271496" w14:paraId="0DA90125" w14:textId="77777777" w:rsidTr="005D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119AC3DA" w14:textId="77777777" w:rsidR="00D84DC2" w:rsidRPr="00271496" w:rsidRDefault="00D84DC2"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1</w:t>
            </w:r>
            <w:r w:rsidR="007E1B9B" w:rsidRPr="00271496">
              <w:rPr>
                <w:rFonts w:asciiTheme="minorHAnsi" w:hAnsiTheme="minorHAnsi" w:cstheme="minorHAnsi"/>
                <w:sz w:val="22"/>
                <w:szCs w:val="22"/>
              </w:rPr>
              <w:t>5</w:t>
            </w:r>
          </w:p>
          <w:p w14:paraId="79584ACC" w14:textId="77777777" w:rsidR="00D84DC2" w:rsidRPr="00271496" w:rsidRDefault="007E1B9B"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12/</w:t>
            </w:r>
            <w:r w:rsidR="00A81DEE" w:rsidRPr="00271496">
              <w:rPr>
                <w:rFonts w:asciiTheme="minorHAnsi" w:hAnsiTheme="minorHAnsi" w:cstheme="minorHAnsi"/>
                <w:sz w:val="22"/>
                <w:szCs w:val="22"/>
              </w:rPr>
              <w:t>7</w:t>
            </w:r>
          </w:p>
        </w:tc>
        <w:tc>
          <w:tcPr>
            <w:tcW w:w="3643" w:type="dxa"/>
          </w:tcPr>
          <w:p w14:paraId="4B3A74B0" w14:textId="77777777" w:rsidR="00D84DC2" w:rsidRPr="00271496" w:rsidRDefault="00A81DEE" w:rsidP="007E1B9B">
            <w:pPr>
              <w:cnfStyle w:val="000000100000" w:firstRow="0" w:lastRow="0" w:firstColumn="0" w:lastColumn="0" w:oddVBand="0" w:evenVBand="0" w:oddHBand="1" w:evenHBand="0" w:firstRowFirstColumn="0" w:firstRowLastColumn="0" w:lastRowFirstColumn="0" w:lastRowLastColumn="0"/>
              <w:rPr>
                <w:rFonts w:cstheme="minorHAnsi"/>
                <w:b/>
                <w:u w:val="single"/>
              </w:rPr>
            </w:pPr>
            <w:r w:rsidRPr="00271496">
              <w:rPr>
                <w:rFonts w:cstheme="minorHAnsi"/>
                <w:b/>
                <w:u w:val="single"/>
              </w:rPr>
              <w:t>Reading Week</w:t>
            </w:r>
          </w:p>
        </w:tc>
        <w:tc>
          <w:tcPr>
            <w:tcW w:w="4622" w:type="dxa"/>
          </w:tcPr>
          <w:p w14:paraId="1C9B5217" w14:textId="77777777" w:rsidR="00D84DC2" w:rsidRPr="00271496" w:rsidRDefault="00D84DC2" w:rsidP="007E1B9B">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D84DC2" w:rsidRPr="00271496" w14:paraId="1E3E6980" w14:textId="77777777" w:rsidTr="005D69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279D922E" w14:textId="77777777" w:rsidR="00D84DC2" w:rsidRPr="00271496" w:rsidRDefault="00D84DC2"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Week 1</w:t>
            </w:r>
            <w:r w:rsidR="007E1B9B" w:rsidRPr="00271496">
              <w:rPr>
                <w:rFonts w:asciiTheme="minorHAnsi" w:hAnsiTheme="minorHAnsi" w:cstheme="minorHAnsi"/>
                <w:sz w:val="22"/>
                <w:szCs w:val="22"/>
              </w:rPr>
              <w:t>6</w:t>
            </w:r>
          </w:p>
          <w:p w14:paraId="62FDA8DA" w14:textId="77777777" w:rsidR="00D84DC2" w:rsidRPr="00271496" w:rsidRDefault="00A81DEE" w:rsidP="00D84DC2">
            <w:pPr>
              <w:pStyle w:val="Heading1"/>
              <w:ind w:left="0" w:firstLine="0"/>
              <w:outlineLvl w:val="0"/>
              <w:rPr>
                <w:rFonts w:asciiTheme="minorHAnsi" w:hAnsiTheme="minorHAnsi" w:cstheme="minorHAnsi"/>
                <w:sz w:val="22"/>
                <w:szCs w:val="22"/>
              </w:rPr>
            </w:pPr>
            <w:r w:rsidRPr="00271496">
              <w:rPr>
                <w:rFonts w:asciiTheme="minorHAnsi" w:hAnsiTheme="minorHAnsi" w:cstheme="minorHAnsi"/>
                <w:sz w:val="22"/>
                <w:szCs w:val="22"/>
              </w:rPr>
              <w:t xml:space="preserve">12/14  </w:t>
            </w:r>
          </w:p>
        </w:tc>
        <w:tc>
          <w:tcPr>
            <w:tcW w:w="3643" w:type="dxa"/>
          </w:tcPr>
          <w:p w14:paraId="3843B19A" w14:textId="77777777" w:rsidR="007E1B9B" w:rsidRPr="00614481" w:rsidRDefault="00D84DC2" w:rsidP="007E1B9B">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u w:val="single"/>
              </w:rPr>
            </w:pPr>
            <w:r w:rsidRPr="00271496">
              <w:rPr>
                <w:rFonts w:asciiTheme="minorHAnsi" w:hAnsiTheme="minorHAnsi" w:cstheme="minorHAnsi"/>
              </w:rPr>
              <w:t xml:space="preserve"> </w:t>
            </w:r>
            <w:r w:rsidR="007E1B9B" w:rsidRPr="00614481">
              <w:rPr>
                <w:rFonts w:asciiTheme="minorHAnsi" w:hAnsiTheme="minorHAnsi" w:cstheme="minorHAnsi"/>
                <w:sz w:val="22"/>
                <w:szCs w:val="22"/>
                <w:u w:val="single"/>
              </w:rPr>
              <w:t>FINAL EXAM WEEK</w:t>
            </w:r>
          </w:p>
          <w:p w14:paraId="180124D5" w14:textId="77777777" w:rsidR="00D84DC2" w:rsidRPr="00271496" w:rsidRDefault="00D84DC2" w:rsidP="00D84DC2">
            <w:pPr>
              <w:cnfStyle w:val="000000010000" w:firstRow="0" w:lastRow="0" w:firstColumn="0" w:lastColumn="0" w:oddVBand="0" w:evenVBand="0" w:oddHBand="0" w:evenHBand="1" w:firstRowFirstColumn="0" w:firstRowLastColumn="0" w:lastRowFirstColumn="0" w:lastRowLastColumn="0"/>
              <w:rPr>
                <w:rFonts w:cstheme="minorHAnsi"/>
              </w:rPr>
            </w:pPr>
          </w:p>
          <w:p w14:paraId="7EEEC895" w14:textId="77777777" w:rsidR="00D84DC2" w:rsidRPr="00271496" w:rsidRDefault="00A81DEE" w:rsidP="00D84DC2">
            <w:pPr>
              <w:cnfStyle w:val="000000010000" w:firstRow="0" w:lastRow="0" w:firstColumn="0" w:lastColumn="0" w:oddVBand="0" w:evenVBand="0" w:oddHBand="0" w:evenHBand="1" w:firstRowFirstColumn="0" w:firstRowLastColumn="0" w:lastRowFirstColumn="0" w:lastRowLastColumn="0"/>
              <w:rPr>
                <w:rFonts w:cstheme="minorHAnsi"/>
              </w:rPr>
            </w:pPr>
            <w:r w:rsidRPr="00271496">
              <w:rPr>
                <w:rFonts w:cstheme="minorHAnsi"/>
              </w:rPr>
              <w:t>12/5 – 12/22</w:t>
            </w:r>
          </w:p>
        </w:tc>
        <w:tc>
          <w:tcPr>
            <w:tcW w:w="4622" w:type="dxa"/>
          </w:tcPr>
          <w:p w14:paraId="2991E7BA" w14:textId="77777777" w:rsidR="007E1B9B" w:rsidRPr="00271496" w:rsidRDefault="007E1B9B" w:rsidP="007E1B9B">
            <w:pPr>
              <w:pStyle w:val="Heading1"/>
              <w:ind w:left="0" w:firstLine="0"/>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71496">
              <w:rPr>
                <w:rFonts w:asciiTheme="minorHAnsi" w:hAnsiTheme="minorHAnsi" w:cstheme="minorHAnsi"/>
                <w:sz w:val="22"/>
                <w:szCs w:val="22"/>
              </w:rPr>
              <w:t>FINAL EXAM WEEK</w:t>
            </w:r>
          </w:p>
          <w:p w14:paraId="5D739E1D" w14:textId="77777777" w:rsidR="00A81DEE" w:rsidRPr="00271496" w:rsidRDefault="00A81DEE" w:rsidP="007E1B9B">
            <w:pPr>
              <w:cnfStyle w:val="000000010000" w:firstRow="0" w:lastRow="0" w:firstColumn="0" w:lastColumn="0" w:oddVBand="0" w:evenVBand="0" w:oddHBand="0" w:evenHBand="1" w:firstRowFirstColumn="0" w:firstRowLastColumn="0" w:lastRowFirstColumn="0" w:lastRowLastColumn="0"/>
              <w:rPr>
                <w:rFonts w:eastAsia="Garamond" w:cstheme="minorHAnsi"/>
              </w:rPr>
            </w:pPr>
          </w:p>
          <w:p w14:paraId="3785ACAE" w14:textId="77777777" w:rsidR="00D84DC2" w:rsidRPr="00271496" w:rsidRDefault="00A81DEE" w:rsidP="007E1B9B">
            <w:pPr>
              <w:cnfStyle w:val="000000010000" w:firstRow="0" w:lastRow="0" w:firstColumn="0" w:lastColumn="0" w:oddVBand="0" w:evenVBand="0" w:oddHBand="0" w:evenHBand="1" w:firstRowFirstColumn="0" w:firstRowLastColumn="0" w:lastRowFirstColumn="0" w:lastRowLastColumn="0"/>
              <w:rPr>
                <w:rFonts w:eastAsia="Garamond" w:cstheme="minorHAnsi"/>
              </w:rPr>
            </w:pPr>
            <w:r w:rsidRPr="00271496">
              <w:rPr>
                <w:rFonts w:eastAsia="Garamond" w:cstheme="minorHAnsi"/>
              </w:rPr>
              <w:t>12/5- 12/22</w:t>
            </w:r>
          </w:p>
        </w:tc>
      </w:tr>
    </w:tbl>
    <w:p w14:paraId="5B62289E" w14:textId="77777777" w:rsidR="00137BC8" w:rsidRPr="00271496" w:rsidRDefault="00137BC8" w:rsidP="00137BC8">
      <w:pPr>
        <w:pStyle w:val="BodyText"/>
        <w:numPr>
          <w:ilvl w:val="0"/>
          <w:numId w:val="12"/>
        </w:numPr>
        <w:spacing w:before="59"/>
        <w:ind w:left="360" w:hanging="360"/>
        <w:rPr>
          <w:rFonts w:asciiTheme="minorHAnsi" w:hAnsiTheme="minorHAnsi" w:cstheme="minorHAnsi"/>
          <w:b/>
          <w:spacing w:val="-1"/>
          <w:sz w:val="28"/>
          <w:szCs w:val="28"/>
        </w:rPr>
      </w:pPr>
      <w:r w:rsidRPr="00271496">
        <w:rPr>
          <w:rFonts w:asciiTheme="minorHAnsi" w:hAnsiTheme="minorHAnsi" w:cstheme="minorHAnsi"/>
          <w:b/>
          <w:spacing w:val="-1"/>
          <w:sz w:val="28"/>
          <w:szCs w:val="28"/>
        </w:rPr>
        <w:t xml:space="preserve">Grading </w:t>
      </w:r>
    </w:p>
    <w:p w14:paraId="5FBD1C6C" w14:textId="77777777" w:rsidR="00137BC8" w:rsidRPr="00271496" w:rsidRDefault="00137BC8" w:rsidP="00137BC8">
      <w:pPr>
        <w:pStyle w:val="BodyText"/>
        <w:spacing w:before="59"/>
        <w:ind w:left="0"/>
        <w:rPr>
          <w:rFonts w:asciiTheme="minorHAnsi" w:hAnsiTheme="minorHAnsi" w:cstheme="minorHAnsi"/>
          <w:spacing w:val="-1"/>
        </w:rPr>
      </w:pPr>
      <w:r w:rsidRPr="00271496">
        <w:rPr>
          <w:rFonts w:asciiTheme="minorHAnsi" w:hAnsiTheme="minorHAnsi" w:cstheme="minorHAnsi"/>
          <w:spacing w:val="-1"/>
        </w:rPr>
        <w:t>The</w:t>
      </w:r>
      <w:r w:rsidRPr="00271496">
        <w:rPr>
          <w:rFonts w:asciiTheme="minorHAnsi" w:hAnsiTheme="minorHAnsi" w:cstheme="minorHAnsi"/>
          <w:spacing w:val="-3"/>
        </w:rPr>
        <w:t xml:space="preserve"> </w:t>
      </w:r>
      <w:r w:rsidRPr="00271496">
        <w:rPr>
          <w:rFonts w:asciiTheme="minorHAnsi" w:hAnsiTheme="minorHAnsi" w:cstheme="minorHAnsi"/>
          <w:spacing w:val="-1"/>
        </w:rPr>
        <w:t>final</w:t>
      </w:r>
      <w:r w:rsidRPr="00271496">
        <w:rPr>
          <w:rFonts w:asciiTheme="minorHAnsi" w:hAnsiTheme="minorHAnsi" w:cstheme="minorHAnsi"/>
          <w:spacing w:val="-3"/>
        </w:rPr>
        <w:t xml:space="preserve"> </w:t>
      </w:r>
      <w:r w:rsidRPr="00271496">
        <w:rPr>
          <w:rFonts w:asciiTheme="minorHAnsi" w:hAnsiTheme="minorHAnsi" w:cstheme="minorHAnsi"/>
          <w:spacing w:val="-1"/>
        </w:rPr>
        <w:t>grade</w:t>
      </w:r>
      <w:r w:rsidRPr="00271496">
        <w:rPr>
          <w:rFonts w:asciiTheme="minorHAnsi" w:hAnsiTheme="minorHAnsi" w:cstheme="minorHAnsi"/>
          <w:spacing w:val="-3"/>
        </w:rPr>
        <w:t xml:space="preserve"> </w:t>
      </w:r>
      <w:r w:rsidRPr="00271496">
        <w:rPr>
          <w:rFonts w:asciiTheme="minorHAnsi" w:hAnsiTheme="minorHAnsi" w:cstheme="minorHAnsi"/>
        </w:rPr>
        <w:t>will</w:t>
      </w:r>
      <w:r w:rsidRPr="00271496">
        <w:rPr>
          <w:rFonts w:asciiTheme="minorHAnsi" w:hAnsiTheme="minorHAnsi" w:cstheme="minorHAnsi"/>
          <w:spacing w:val="-3"/>
        </w:rPr>
        <w:t xml:space="preserve"> </w:t>
      </w:r>
      <w:r w:rsidRPr="00271496">
        <w:rPr>
          <w:rFonts w:asciiTheme="minorHAnsi" w:hAnsiTheme="minorHAnsi" w:cstheme="minorHAnsi"/>
          <w:spacing w:val="-2"/>
        </w:rPr>
        <w:t>be</w:t>
      </w:r>
      <w:r w:rsidRPr="00271496">
        <w:rPr>
          <w:rFonts w:asciiTheme="minorHAnsi" w:hAnsiTheme="minorHAnsi" w:cstheme="minorHAnsi"/>
          <w:spacing w:val="-3"/>
        </w:rPr>
        <w:t xml:space="preserve"> </w:t>
      </w:r>
      <w:r w:rsidRPr="00271496">
        <w:rPr>
          <w:rFonts w:asciiTheme="minorHAnsi" w:hAnsiTheme="minorHAnsi" w:cstheme="minorHAnsi"/>
          <w:spacing w:val="-1"/>
        </w:rPr>
        <w:t>assessed</w:t>
      </w:r>
      <w:r w:rsidRPr="00271496">
        <w:rPr>
          <w:rFonts w:asciiTheme="minorHAnsi" w:hAnsiTheme="minorHAnsi" w:cstheme="minorHAnsi"/>
          <w:spacing w:val="-3"/>
        </w:rPr>
        <w:t xml:space="preserve"> </w:t>
      </w:r>
      <w:r w:rsidRPr="00271496">
        <w:rPr>
          <w:rFonts w:asciiTheme="minorHAnsi" w:hAnsiTheme="minorHAnsi" w:cstheme="minorHAnsi"/>
          <w:spacing w:val="-1"/>
        </w:rPr>
        <w:t>based</w:t>
      </w:r>
      <w:r w:rsidRPr="00271496">
        <w:rPr>
          <w:rFonts w:asciiTheme="minorHAnsi" w:hAnsiTheme="minorHAnsi" w:cstheme="minorHAnsi"/>
          <w:spacing w:val="-3"/>
        </w:rPr>
        <w:t xml:space="preserve"> </w:t>
      </w:r>
      <w:r w:rsidRPr="00271496">
        <w:rPr>
          <w:rFonts w:asciiTheme="minorHAnsi" w:hAnsiTheme="minorHAnsi" w:cstheme="minorHAnsi"/>
        </w:rPr>
        <w:t>upon</w:t>
      </w:r>
      <w:r w:rsidRPr="00271496">
        <w:rPr>
          <w:rFonts w:asciiTheme="minorHAnsi" w:hAnsiTheme="minorHAnsi" w:cstheme="minorHAnsi"/>
          <w:spacing w:val="-4"/>
        </w:rPr>
        <w:t xml:space="preserve"> </w:t>
      </w:r>
      <w:r w:rsidRPr="00271496">
        <w:rPr>
          <w:rFonts w:asciiTheme="minorHAnsi" w:hAnsiTheme="minorHAnsi" w:cstheme="minorHAnsi"/>
          <w:spacing w:val="-1"/>
        </w:rPr>
        <w:t>performance</w:t>
      </w:r>
      <w:r w:rsidRPr="00271496">
        <w:rPr>
          <w:rFonts w:asciiTheme="minorHAnsi" w:hAnsiTheme="minorHAnsi" w:cstheme="minorHAnsi"/>
          <w:spacing w:val="-3"/>
        </w:rPr>
        <w:t xml:space="preserve"> </w:t>
      </w:r>
      <w:r w:rsidRPr="00271496">
        <w:rPr>
          <w:rFonts w:asciiTheme="minorHAnsi" w:hAnsiTheme="minorHAnsi" w:cstheme="minorHAnsi"/>
          <w:spacing w:val="-1"/>
        </w:rPr>
        <w:t>on</w:t>
      </w:r>
      <w:r w:rsidRPr="00271496">
        <w:rPr>
          <w:rFonts w:asciiTheme="minorHAnsi" w:hAnsiTheme="minorHAnsi" w:cstheme="minorHAnsi"/>
          <w:spacing w:val="-3"/>
        </w:rPr>
        <w:t xml:space="preserve"> </w:t>
      </w:r>
      <w:r w:rsidRPr="00271496">
        <w:rPr>
          <w:rFonts w:asciiTheme="minorHAnsi" w:hAnsiTheme="minorHAnsi" w:cstheme="minorHAnsi"/>
          <w:spacing w:val="-1"/>
        </w:rPr>
        <w:t>the</w:t>
      </w:r>
      <w:r w:rsidRPr="00271496">
        <w:rPr>
          <w:rFonts w:asciiTheme="minorHAnsi" w:hAnsiTheme="minorHAnsi" w:cstheme="minorHAnsi"/>
          <w:spacing w:val="-3"/>
        </w:rPr>
        <w:t xml:space="preserve"> </w:t>
      </w:r>
      <w:r w:rsidRPr="00271496">
        <w:rPr>
          <w:rFonts w:asciiTheme="minorHAnsi" w:hAnsiTheme="minorHAnsi" w:cstheme="minorHAnsi"/>
          <w:spacing w:val="-1"/>
        </w:rPr>
        <w:t>following:</w:t>
      </w:r>
    </w:p>
    <w:p w14:paraId="74F85211" w14:textId="77777777" w:rsidR="006B1D49" w:rsidRPr="00271496" w:rsidRDefault="002C4DDA" w:rsidP="006B1D49">
      <w:pPr>
        <w:widowControl/>
        <w:numPr>
          <w:ilvl w:val="0"/>
          <w:numId w:val="13"/>
        </w:numPr>
        <w:rPr>
          <w:rFonts w:eastAsia="Times New Roman" w:cstheme="minorHAnsi"/>
          <w:color w:val="000000"/>
        </w:rPr>
      </w:pPr>
      <w:r w:rsidRPr="00271496">
        <w:rPr>
          <w:rFonts w:eastAsia="Times New Roman" w:cstheme="minorHAnsi"/>
          <w:color w:val="000000"/>
        </w:rPr>
        <w:t>Quizzes</w:t>
      </w:r>
      <w:r w:rsidR="006B1D49" w:rsidRPr="00271496">
        <w:rPr>
          <w:rFonts w:eastAsia="Times New Roman" w:cstheme="minorHAnsi"/>
          <w:color w:val="000000"/>
        </w:rPr>
        <w:t xml:space="preserve"> </w:t>
      </w:r>
      <w:r w:rsidR="005C1656" w:rsidRPr="00271496">
        <w:rPr>
          <w:rFonts w:eastAsia="Times New Roman" w:cstheme="minorHAnsi"/>
          <w:color w:val="000000"/>
        </w:rPr>
        <w:tab/>
      </w:r>
      <w:r w:rsidR="005C1656" w:rsidRPr="00271496">
        <w:rPr>
          <w:rFonts w:eastAsia="Times New Roman" w:cstheme="minorHAnsi"/>
          <w:color w:val="000000"/>
        </w:rPr>
        <w:tab/>
      </w:r>
      <w:r w:rsidR="005C1656" w:rsidRPr="00271496">
        <w:rPr>
          <w:rFonts w:eastAsia="Times New Roman" w:cstheme="minorHAnsi"/>
          <w:color w:val="000000"/>
        </w:rPr>
        <w:tab/>
      </w:r>
      <w:r w:rsidR="005C1656" w:rsidRPr="00271496">
        <w:rPr>
          <w:rFonts w:eastAsia="Times New Roman" w:cstheme="minorHAnsi"/>
          <w:color w:val="000000"/>
        </w:rPr>
        <w:tab/>
      </w:r>
      <w:r w:rsidR="006B1D49" w:rsidRPr="00271496">
        <w:rPr>
          <w:rFonts w:eastAsia="Times New Roman" w:cstheme="minorHAnsi"/>
          <w:color w:val="000000"/>
        </w:rPr>
        <w:t xml:space="preserve">(10%) </w:t>
      </w:r>
      <w:r w:rsidR="00B012F0" w:rsidRPr="00271496">
        <w:rPr>
          <w:rFonts w:eastAsia="Times New Roman" w:cstheme="minorHAnsi"/>
          <w:color w:val="000000"/>
        </w:rPr>
        <w:tab/>
      </w:r>
      <w:r w:rsidR="00B012F0" w:rsidRPr="00271496">
        <w:rPr>
          <w:rFonts w:eastAsia="Times New Roman" w:cstheme="minorHAnsi"/>
          <w:color w:val="000000"/>
        </w:rPr>
        <w:tab/>
      </w:r>
    </w:p>
    <w:p w14:paraId="75715986" w14:textId="250A7B23" w:rsidR="006B1D49" w:rsidRPr="00271496" w:rsidRDefault="00316010" w:rsidP="006B1D49">
      <w:pPr>
        <w:widowControl/>
        <w:numPr>
          <w:ilvl w:val="0"/>
          <w:numId w:val="13"/>
        </w:numPr>
        <w:rPr>
          <w:rFonts w:eastAsia="Times New Roman" w:cstheme="minorHAnsi"/>
          <w:color w:val="000000"/>
        </w:rPr>
      </w:pPr>
      <w:r w:rsidRPr="00271496">
        <w:rPr>
          <w:rFonts w:eastAsia="Times New Roman" w:cstheme="minorHAnsi"/>
          <w:color w:val="000000"/>
        </w:rPr>
        <w:t xml:space="preserve">MINDTAP assignments </w:t>
      </w:r>
      <w:r w:rsidR="002B3D04">
        <w:rPr>
          <w:rFonts w:eastAsia="Times New Roman" w:cstheme="minorHAnsi"/>
          <w:color w:val="000000"/>
        </w:rPr>
        <w:t>&amp; discussion</w:t>
      </w:r>
      <w:r w:rsidR="002C4DDA" w:rsidRPr="00271496">
        <w:rPr>
          <w:rFonts w:eastAsia="Times New Roman" w:cstheme="minorHAnsi"/>
          <w:color w:val="000000"/>
        </w:rPr>
        <w:tab/>
      </w:r>
      <w:r w:rsidRPr="00271496">
        <w:rPr>
          <w:rFonts w:eastAsia="Times New Roman" w:cstheme="minorHAnsi"/>
          <w:color w:val="000000"/>
        </w:rPr>
        <w:t>(5</w:t>
      </w:r>
      <w:r w:rsidR="006B1D49" w:rsidRPr="00271496">
        <w:rPr>
          <w:rFonts w:eastAsia="Times New Roman" w:cstheme="minorHAnsi"/>
          <w:color w:val="000000"/>
        </w:rPr>
        <w:t>0%)</w:t>
      </w:r>
      <w:r w:rsidR="00B012F0" w:rsidRPr="00271496">
        <w:rPr>
          <w:rFonts w:eastAsia="Times New Roman" w:cstheme="minorHAnsi"/>
          <w:color w:val="000000"/>
        </w:rPr>
        <w:tab/>
      </w:r>
      <w:r w:rsidR="00B012F0" w:rsidRPr="00271496">
        <w:rPr>
          <w:rFonts w:eastAsia="Times New Roman" w:cstheme="minorHAnsi"/>
          <w:color w:val="000000"/>
        </w:rPr>
        <w:tab/>
      </w:r>
    </w:p>
    <w:p w14:paraId="1884538E" w14:textId="77777777" w:rsidR="006B1D49" w:rsidRPr="00271496" w:rsidRDefault="002C4DDA" w:rsidP="006B1D49">
      <w:pPr>
        <w:widowControl/>
        <w:numPr>
          <w:ilvl w:val="0"/>
          <w:numId w:val="13"/>
        </w:numPr>
        <w:rPr>
          <w:rFonts w:eastAsia="Times New Roman" w:cstheme="minorHAnsi"/>
          <w:color w:val="000000"/>
        </w:rPr>
      </w:pPr>
      <w:r w:rsidRPr="00271496">
        <w:rPr>
          <w:rFonts w:eastAsia="Times New Roman" w:cstheme="minorHAnsi"/>
          <w:color w:val="000000"/>
        </w:rPr>
        <w:t>Opening &amp; Closing Statements</w:t>
      </w:r>
      <w:r w:rsidR="00316010" w:rsidRPr="00271496">
        <w:rPr>
          <w:rFonts w:eastAsia="Times New Roman" w:cstheme="minorHAnsi"/>
          <w:color w:val="000000"/>
        </w:rPr>
        <w:t xml:space="preserve"> </w:t>
      </w:r>
      <w:r w:rsidR="00316010" w:rsidRPr="00271496">
        <w:rPr>
          <w:rFonts w:eastAsia="Times New Roman" w:cstheme="minorHAnsi"/>
          <w:color w:val="000000"/>
        </w:rPr>
        <w:tab/>
      </w:r>
      <w:r w:rsidR="00316010" w:rsidRPr="00271496">
        <w:rPr>
          <w:rFonts w:eastAsia="Times New Roman" w:cstheme="minorHAnsi"/>
          <w:color w:val="000000"/>
        </w:rPr>
        <w:tab/>
      </w:r>
      <w:r w:rsidR="00566C6D" w:rsidRPr="00271496">
        <w:rPr>
          <w:rFonts w:eastAsia="Times New Roman" w:cstheme="minorHAnsi"/>
          <w:color w:val="000000"/>
        </w:rPr>
        <w:t>(15</w:t>
      </w:r>
      <w:r w:rsidR="006B1D49" w:rsidRPr="00271496">
        <w:rPr>
          <w:rFonts w:eastAsia="Times New Roman" w:cstheme="minorHAnsi"/>
          <w:color w:val="000000"/>
        </w:rPr>
        <w:t>%)</w:t>
      </w:r>
      <w:r w:rsidR="00B012F0" w:rsidRPr="00271496">
        <w:rPr>
          <w:rFonts w:eastAsia="Times New Roman" w:cstheme="minorHAnsi"/>
          <w:color w:val="000000"/>
        </w:rPr>
        <w:tab/>
      </w:r>
      <w:r w:rsidR="00B012F0" w:rsidRPr="00271496">
        <w:rPr>
          <w:rFonts w:eastAsia="Times New Roman" w:cstheme="minorHAnsi"/>
          <w:color w:val="000000"/>
        </w:rPr>
        <w:tab/>
      </w:r>
    </w:p>
    <w:p w14:paraId="27863B64" w14:textId="77777777" w:rsidR="006B1D49" w:rsidRPr="00271496" w:rsidRDefault="006B1D49" w:rsidP="006B1D49">
      <w:pPr>
        <w:widowControl/>
        <w:numPr>
          <w:ilvl w:val="0"/>
          <w:numId w:val="13"/>
        </w:numPr>
        <w:rPr>
          <w:rFonts w:eastAsia="Times New Roman" w:cstheme="minorHAnsi"/>
          <w:color w:val="000000"/>
        </w:rPr>
      </w:pPr>
      <w:r w:rsidRPr="00271496">
        <w:rPr>
          <w:rFonts w:eastAsia="Times New Roman" w:cstheme="minorHAnsi"/>
          <w:color w:val="000000"/>
        </w:rPr>
        <w:t xml:space="preserve">Final </w:t>
      </w:r>
      <w:r w:rsidR="00074C7B">
        <w:rPr>
          <w:rFonts w:eastAsia="Times New Roman" w:cstheme="minorHAnsi"/>
          <w:color w:val="000000"/>
        </w:rPr>
        <w:t>Exam</w:t>
      </w:r>
      <w:r w:rsidR="005C1656" w:rsidRPr="00271496">
        <w:rPr>
          <w:rFonts w:eastAsia="Times New Roman" w:cstheme="minorHAnsi"/>
          <w:color w:val="000000"/>
        </w:rPr>
        <w:tab/>
      </w:r>
      <w:r w:rsidR="005C1656" w:rsidRPr="00271496">
        <w:rPr>
          <w:rFonts w:eastAsia="Times New Roman" w:cstheme="minorHAnsi"/>
          <w:color w:val="000000"/>
        </w:rPr>
        <w:tab/>
      </w:r>
      <w:r w:rsidR="005C1656" w:rsidRPr="00271496">
        <w:rPr>
          <w:rFonts w:eastAsia="Times New Roman" w:cstheme="minorHAnsi"/>
          <w:color w:val="000000"/>
        </w:rPr>
        <w:tab/>
      </w:r>
      <w:r w:rsidR="005C1656" w:rsidRPr="00271496">
        <w:rPr>
          <w:rFonts w:eastAsia="Times New Roman" w:cstheme="minorHAnsi"/>
          <w:color w:val="000000"/>
        </w:rPr>
        <w:tab/>
      </w:r>
      <w:r w:rsidR="00316010" w:rsidRPr="00271496">
        <w:rPr>
          <w:rFonts w:eastAsia="Times New Roman" w:cstheme="minorHAnsi"/>
          <w:color w:val="000000"/>
        </w:rPr>
        <w:t>(2</w:t>
      </w:r>
      <w:r w:rsidR="00566C6D" w:rsidRPr="00271496">
        <w:rPr>
          <w:rFonts w:eastAsia="Times New Roman" w:cstheme="minorHAnsi"/>
          <w:color w:val="000000"/>
        </w:rPr>
        <w:t>5</w:t>
      </w:r>
      <w:r w:rsidRPr="00271496">
        <w:rPr>
          <w:rFonts w:eastAsia="Times New Roman" w:cstheme="minorHAnsi"/>
          <w:color w:val="000000"/>
        </w:rPr>
        <w:t>%)</w:t>
      </w:r>
      <w:r w:rsidR="00B012F0" w:rsidRPr="00271496">
        <w:rPr>
          <w:rFonts w:eastAsia="Times New Roman" w:cstheme="minorHAnsi"/>
          <w:color w:val="000000"/>
        </w:rPr>
        <w:tab/>
      </w:r>
      <w:r w:rsidR="00B012F0" w:rsidRPr="00271496">
        <w:rPr>
          <w:rFonts w:eastAsia="Times New Roman" w:cstheme="minorHAnsi"/>
          <w:color w:val="000000"/>
        </w:rPr>
        <w:tab/>
      </w:r>
    </w:p>
    <w:p w14:paraId="63A125C5" w14:textId="77777777" w:rsidR="00227F37" w:rsidRPr="00271496" w:rsidRDefault="00227F37" w:rsidP="00227F37">
      <w:pPr>
        <w:widowControl/>
        <w:rPr>
          <w:rFonts w:eastAsia="Times New Roman" w:cstheme="minorHAnsi"/>
          <w:color w:val="000000"/>
        </w:rPr>
      </w:pPr>
    </w:p>
    <w:p w14:paraId="3832EA7B" w14:textId="77777777" w:rsidR="00391899" w:rsidRPr="00271496" w:rsidRDefault="002C4DDA" w:rsidP="00A925A7">
      <w:pPr>
        <w:pStyle w:val="BodyText"/>
        <w:spacing w:before="77"/>
        <w:ind w:left="0" w:right="270"/>
        <w:rPr>
          <w:rFonts w:asciiTheme="minorHAnsi" w:hAnsiTheme="minorHAnsi" w:cstheme="minorHAnsi"/>
        </w:rPr>
      </w:pPr>
      <w:r w:rsidRPr="00271496">
        <w:rPr>
          <w:rFonts w:asciiTheme="minorHAnsi" w:hAnsiTheme="minorHAnsi" w:cstheme="minorHAnsi"/>
          <w:b/>
          <w:spacing w:val="-1"/>
        </w:rPr>
        <w:t xml:space="preserve">Open and Closing Statements </w:t>
      </w:r>
      <w:r w:rsidR="00A925A7" w:rsidRPr="00271496">
        <w:rPr>
          <w:rFonts w:asciiTheme="minorHAnsi" w:hAnsiTheme="minorHAnsi" w:cstheme="minorHAnsi"/>
          <w:b/>
          <w:spacing w:val="-1"/>
        </w:rPr>
        <w:t xml:space="preserve">Presentation </w:t>
      </w:r>
      <w:r w:rsidR="00A925A7" w:rsidRPr="00271496">
        <w:rPr>
          <w:rFonts w:asciiTheme="minorHAnsi" w:hAnsiTheme="minorHAnsi" w:cstheme="minorHAnsi"/>
          <w:spacing w:val="-1"/>
        </w:rPr>
        <w:t>(15</w:t>
      </w:r>
      <w:r w:rsidR="00227F37" w:rsidRPr="00271496">
        <w:rPr>
          <w:rFonts w:asciiTheme="minorHAnsi" w:hAnsiTheme="minorHAnsi" w:cstheme="minorHAnsi"/>
          <w:spacing w:val="-1"/>
        </w:rPr>
        <w:t xml:space="preserve"> %): </w:t>
      </w:r>
      <w:r w:rsidR="00391899" w:rsidRPr="00271496">
        <w:rPr>
          <w:rFonts w:asciiTheme="minorHAnsi" w:hAnsiTheme="minorHAnsi" w:cstheme="minorHAnsi"/>
        </w:rPr>
        <w:t xml:space="preserve">Student </w:t>
      </w:r>
      <w:r w:rsidRPr="00271496">
        <w:rPr>
          <w:rFonts w:asciiTheme="minorHAnsi" w:hAnsiTheme="minorHAnsi" w:cstheme="minorHAnsi"/>
        </w:rPr>
        <w:t xml:space="preserve">Open and Closing Statements </w:t>
      </w:r>
      <w:r w:rsidR="00391899" w:rsidRPr="00271496">
        <w:rPr>
          <w:rFonts w:asciiTheme="minorHAnsi" w:hAnsiTheme="minorHAnsi" w:cstheme="minorHAnsi"/>
        </w:rPr>
        <w:t xml:space="preserve">Presentations will be worth 15% of your Final Grade. </w:t>
      </w:r>
      <w:r w:rsidR="00A55361">
        <w:rPr>
          <w:rFonts w:asciiTheme="minorHAnsi" w:hAnsiTheme="minorHAnsi" w:cstheme="minorHAnsi"/>
        </w:rPr>
        <w:t xml:space="preserve">I will provide six trial cases, and students will select one for this assignment. </w:t>
      </w:r>
      <w:r w:rsidR="00A925A7" w:rsidRPr="00271496">
        <w:rPr>
          <w:rFonts w:asciiTheme="minorHAnsi" w:hAnsiTheme="minorHAnsi" w:cstheme="minorHAnsi"/>
        </w:rPr>
        <w:t xml:space="preserve">This presentation will be a </w:t>
      </w:r>
      <w:r w:rsidR="002C75AF" w:rsidRPr="00271496">
        <w:rPr>
          <w:rFonts w:asciiTheme="minorHAnsi" w:hAnsiTheme="minorHAnsi" w:cstheme="minorHAnsi"/>
        </w:rPr>
        <w:t>live oral presentation via Zoom or WebEx.</w:t>
      </w:r>
    </w:p>
    <w:p w14:paraId="145A4A73" w14:textId="77777777" w:rsidR="00137BC8" w:rsidRPr="00271496" w:rsidRDefault="00137BC8" w:rsidP="00137BC8">
      <w:pPr>
        <w:rPr>
          <w:rFonts w:eastAsia="Garamond" w:cstheme="minorHAnsi"/>
          <w:sz w:val="24"/>
          <w:szCs w:val="24"/>
        </w:rPr>
      </w:pPr>
    </w:p>
    <w:p w14:paraId="66E6E87B" w14:textId="2C11B0CA" w:rsidR="00137BC8" w:rsidRPr="00271496" w:rsidRDefault="00A925A7" w:rsidP="00137BC8">
      <w:pPr>
        <w:pStyle w:val="BodyText"/>
        <w:spacing w:before="77"/>
        <w:ind w:left="0" w:right="270"/>
        <w:rPr>
          <w:rFonts w:asciiTheme="minorHAnsi" w:hAnsiTheme="minorHAnsi" w:cstheme="minorHAnsi"/>
          <w:spacing w:val="-1"/>
        </w:rPr>
      </w:pPr>
      <w:r w:rsidRPr="00271496">
        <w:rPr>
          <w:rFonts w:asciiTheme="minorHAnsi" w:hAnsiTheme="minorHAnsi" w:cstheme="minorHAnsi"/>
          <w:b/>
          <w:spacing w:val="-1"/>
        </w:rPr>
        <w:t xml:space="preserve">MINDTAP ASSIGNMENTS </w:t>
      </w:r>
      <w:r w:rsidRPr="00271496">
        <w:rPr>
          <w:rFonts w:asciiTheme="minorHAnsi" w:hAnsiTheme="minorHAnsi" w:cstheme="minorHAnsi"/>
          <w:spacing w:val="-1"/>
        </w:rPr>
        <w:t>(5</w:t>
      </w:r>
      <w:r w:rsidR="006B1D49" w:rsidRPr="00271496">
        <w:rPr>
          <w:rFonts w:asciiTheme="minorHAnsi" w:hAnsiTheme="minorHAnsi" w:cstheme="minorHAnsi"/>
          <w:spacing w:val="-1"/>
        </w:rPr>
        <w:t>0</w:t>
      </w:r>
      <w:r w:rsidR="00137BC8" w:rsidRPr="00271496">
        <w:rPr>
          <w:rFonts w:asciiTheme="minorHAnsi" w:hAnsiTheme="minorHAnsi" w:cstheme="minorHAnsi"/>
          <w:spacing w:val="-1"/>
        </w:rPr>
        <w:t xml:space="preserve">%): </w:t>
      </w:r>
      <w:proofErr w:type="spellStart"/>
      <w:r w:rsidRPr="00271496">
        <w:rPr>
          <w:rFonts w:asciiTheme="minorHAnsi" w:hAnsiTheme="minorHAnsi" w:cstheme="minorHAnsi"/>
          <w:spacing w:val="-1"/>
        </w:rPr>
        <w:t>Mindtap</w:t>
      </w:r>
      <w:proofErr w:type="spellEnd"/>
      <w:r w:rsidRPr="00271496">
        <w:rPr>
          <w:rFonts w:asciiTheme="minorHAnsi" w:hAnsiTheme="minorHAnsi" w:cstheme="minorHAnsi"/>
          <w:spacing w:val="-1"/>
        </w:rPr>
        <w:t xml:space="preserve"> Assignments </w:t>
      </w:r>
      <w:r w:rsidR="00952DF0">
        <w:rPr>
          <w:rFonts w:asciiTheme="minorHAnsi" w:hAnsiTheme="minorHAnsi" w:cstheme="minorHAnsi"/>
          <w:spacing w:val="-1"/>
        </w:rPr>
        <w:t xml:space="preserve">and discussion </w:t>
      </w:r>
      <w:r w:rsidRPr="00271496">
        <w:rPr>
          <w:rFonts w:asciiTheme="minorHAnsi" w:hAnsiTheme="minorHAnsi" w:cstheme="minorHAnsi"/>
        </w:rPr>
        <w:t>are worth 50% of</w:t>
      </w:r>
      <w:r w:rsidR="009252D5" w:rsidRPr="00271496">
        <w:rPr>
          <w:rFonts w:asciiTheme="minorHAnsi" w:hAnsiTheme="minorHAnsi" w:cstheme="minorHAnsi"/>
        </w:rPr>
        <w:t xml:space="preserve"> your final grade</w:t>
      </w:r>
      <w:r w:rsidR="00137BC8" w:rsidRPr="00271496">
        <w:rPr>
          <w:rFonts w:asciiTheme="minorHAnsi" w:hAnsiTheme="minorHAnsi" w:cstheme="minorHAnsi"/>
        </w:rPr>
        <w:t xml:space="preserve">. </w:t>
      </w:r>
      <w:r w:rsidRPr="00271496">
        <w:rPr>
          <w:rFonts w:asciiTheme="minorHAnsi" w:hAnsiTheme="minorHAnsi" w:cstheme="minorHAnsi"/>
        </w:rPr>
        <w:t xml:space="preserve">All assignments </w:t>
      </w:r>
      <w:r w:rsidR="00FF1D81" w:rsidRPr="00271496">
        <w:rPr>
          <w:rFonts w:asciiTheme="minorHAnsi" w:hAnsiTheme="minorHAnsi" w:cstheme="minorHAnsi"/>
        </w:rPr>
        <w:t>have</w:t>
      </w:r>
      <w:r w:rsidRPr="00271496">
        <w:rPr>
          <w:rFonts w:asciiTheme="minorHAnsi" w:hAnsiTheme="minorHAnsi" w:cstheme="minorHAnsi"/>
        </w:rPr>
        <w:t xml:space="preserve"> points </w:t>
      </w:r>
      <w:r w:rsidR="00FF1D81" w:rsidRPr="00271496">
        <w:rPr>
          <w:rFonts w:asciiTheme="minorHAnsi" w:hAnsiTheme="minorHAnsi" w:cstheme="minorHAnsi"/>
        </w:rPr>
        <w:t xml:space="preserve">that can </w:t>
      </w:r>
      <w:r w:rsidRPr="00271496">
        <w:rPr>
          <w:rFonts w:asciiTheme="minorHAnsi" w:hAnsiTheme="minorHAnsi" w:cstheme="minorHAnsi"/>
        </w:rPr>
        <w:t>total</w:t>
      </w:r>
      <w:r w:rsidR="00FF1D81" w:rsidRPr="00271496">
        <w:rPr>
          <w:rFonts w:asciiTheme="minorHAnsi" w:hAnsiTheme="minorHAnsi" w:cstheme="minorHAnsi"/>
        </w:rPr>
        <w:t xml:space="preserve"> </w:t>
      </w:r>
      <w:r w:rsidR="004E79E1">
        <w:rPr>
          <w:rFonts w:asciiTheme="minorHAnsi" w:hAnsiTheme="minorHAnsi" w:cstheme="minorHAnsi"/>
        </w:rPr>
        <w:t>2</w:t>
      </w:r>
      <w:r w:rsidR="00FF1D81" w:rsidRPr="00271496">
        <w:rPr>
          <w:rFonts w:asciiTheme="minorHAnsi" w:hAnsiTheme="minorHAnsi" w:cstheme="minorHAnsi"/>
        </w:rPr>
        <w:t>00 points for a final grade.</w:t>
      </w:r>
    </w:p>
    <w:p w14:paraId="43719432" w14:textId="77777777" w:rsidR="00137BC8" w:rsidRPr="00271496" w:rsidRDefault="00137BC8" w:rsidP="00137BC8">
      <w:pPr>
        <w:pStyle w:val="BodyText"/>
        <w:spacing w:before="77"/>
        <w:ind w:left="0" w:right="270"/>
        <w:rPr>
          <w:rFonts w:asciiTheme="minorHAnsi" w:hAnsiTheme="minorHAnsi" w:cstheme="minorHAnsi"/>
          <w:b/>
          <w:spacing w:val="-1"/>
        </w:rPr>
      </w:pPr>
    </w:p>
    <w:p w14:paraId="774F1003" w14:textId="2BF9C3E0" w:rsidR="00137BC8" w:rsidRPr="00271496" w:rsidRDefault="009252D5" w:rsidP="00137BC8">
      <w:pPr>
        <w:pStyle w:val="BodyText"/>
        <w:spacing w:before="77"/>
        <w:ind w:left="0" w:right="270"/>
        <w:rPr>
          <w:rFonts w:asciiTheme="minorHAnsi" w:hAnsiTheme="minorHAnsi" w:cstheme="minorHAnsi"/>
          <w:b/>
          <w:spacing w:val="-1"/>
        </w:rPr>
      </w:pPr>
      <w:r w:rsidRPr="00271496">
        <w:rPr>
          <w:rFonts w:asciiTheme="minorHAnsi" w:hAnsiTheme="minorHAnsi" w:cstheme="minorHAnsi"/>
          <w:b/>
          <w:spacing w:val="-1"/>
        </w:rPr>
        <w:t>FINAL</w:t>
      </w:r>
      <w:r w:rsidR="00FF1D81" w:rsidRPr="00271496">
        <w:rPr>
          <w:rFonts w:asciiTheme="minorHAnsi" w:hAnsiTheme="minorHAnsi" w:cstheme="minorHAnsi"/>
          <w:b/>
          <w:spacing w:val="-1"/>
        </w:rPr>
        <w:t xml:space="preserve"> </w:t>
      </w:r>
      <w:r w:rsidR="00A925A7" w:rsidRPr="00271496">
        <w:rPr>
          <w:rFonts w:asciiTheme="minorHAnsi" w:hAnsiTheme="minorHAnsi" w:cstheme="minorHAnsi"/>
          <w:spacing w:val="-1"/>
        </w:rPr>
        <w:t>(25</w:t>
      </w:r>
      <w:r w:rsidR="00137BC8" w:rsidRPr="00271496">
        <w:rPr>
          <w:rFonts w:asciiTheme="minorHAnsi" w:hAnsiTheme="minorHAnsi" w:cstheme="minorHAnsi"/>
          <w:spacing w:val="-1"/>
        </w:rPr>
        <w:t xml:space="preserve">%): </w:t>
      </w:r>
      <w:r w:rsidRPr="00271496">
        <w:rPr>
          <w:rFonts w:asciiTheme="minorHAnsi" w:hAnsiTheme="minorHAnsi" w:cstheme="minorHAnsi"/>
        </w:rPr>
        <w:t>The final</w:t>
      </w:r>
      <w:r w:rsidR="00137BC8" w:rsidRPr="00271496">
        <w:rPr>
          <w:rFonts w:asciiTheme="minorHAnsi" w:hAnsiTheme="minorHAnsi" w:cstheme="minorHAnsi"/>
        </w:rPr>
        <w:t xml:space="preserve"> will be graded on a 100-point scale. </w:t>
      </w:r>
      <w:r w:rsidRPr="00271496">
        <w:rPr>
          <w:rFonts w:asciiTheme="minorHAnsi" w:hAnsiTheme="minorHAnsi" w:cstheme="minorHAnsi"/>
        </w:rPr>
        <w:t>See Blackboard for the grading Rubric. This assignment is worth</w:t>
      </w:r>
      <w:r w:rsidR="00952DF0">
        <w:rPr>
          <w:rFonts w:asciiTheme="minorHAnsi" w:hAnsiTheme="minorHAnsi" w:cstheme="minorHAnsi"/>
        </w:rPr>
        <w:t xml:space="preserve"> 25</w:t>
      </w:r>
      <w:r w:rsidR="00137BC8" w:rsidRPr="00271496">
        <w:rPr>
          <w:rFonts w:asciiTheme="minorHAnsi" w:hAnsiTheme="minorHAnsi" w:cstheme="minorHAnsi"/>
        </w:rPr>
        <w:t>% of the final grade.</w:t>
      </w:r>
    </w:p>
    <w:p w14:paraId="2F2638BB" w14:textId="77777777" w:rsidR="00137BC8" w:rsidRPr="00271496" w:rsidRDefault="00137BC8" w:rsidP="00137BC8">
      <w:pPr>
        <w:pStyle w:val="BodyText"/>
        <w:spacing w:before="77"/>
        <w:ind w:left="0" w:right="270"/>
        <w:rPr>
          <w:rFonts w:asciiTheme="minorHAnsi" w:hAnsiTheme="minorHAnsi" w:cstheme="minorHAnsi"/>
          <w:b/>
          <w:spacing w:val="-1"/>
        </w:rPr>
      </w:pPr>
    </w:p>
    <w:p w14:paraId="685B184D" w14:textId="77777777" w:rsidR="00137BC8" w:rsidRPr="00271496" w:rsidRDefault="00FF1D81" w:rsidP="006B1D49">
      <w:pPr>
        <w:pStyle w:val="BodyText"/>
        <w:ind w:left="0" w:right="270"/>
        <w:rPr>
          <w:rFonts w:asciiTheme="minorHAnsi" w:hAnsiTheme="minorHAnsi" w:cstheme="minorHAnsi"/>
        </w:rPr>
      </w:pPr>
      <w:r w:rsidRPr="00271496">
        <w:rPr>
          <w:rFonts w:asciiTheme="minorHAnsi" w:hAnsiTheme="minorHAnsi" w:cstheme="minorHAnsi"/>
          <w:b/>
          <w:spacing w:val="-1"/>
        </w:rPr>
        <w:t>QUIZZES</w:t>
      </w:r>
      <w:r w:rsidR="00137BC8" w:rsidRPr="00271496">
        <w:rPr>
          <w:rFonts w:asciiTheme="minorHAnsi" w:hAnsiTheme="minorHAnsi" w:cstheme="minorHAnsi"/>
          <w:b/>
          <w:spacing w:val="-4"/>
        </w:rPr>
        <w:t xml:space="preserve"> </w:t>
      </w:r>
      <w:r w:rsidR="00227F37" w:rsidRPr="00271496">
        <w:rPr>
          <w:rFonts w:asciiTheme="minorHAnsi" w:hAnsiTheme="minorHAnsi" w:cstheme="minorHAnsi"/>
          <w:spacing w:val="-1"/>
        </w:rPr>
        <w:t>(1</w:t>
      </w:r>
      <w:r w:rsidR="00137BC8" w:rsidRPr="00271496">
        <w:rPr>
          <w:rFonts w:asciiTheme="minorHAnsi" w:hAnsiTheme="minorHAnsi" w:cstheme="minorHAnsi"/>
          <w:spacing w:val="-1"/>
        </w:rPr>
        <w:t xml:space="preserve">0%): </w:t>
      </w:r>
      <w:r w:rsidR="00137BC8" w:rsidRPr="00271496">
        <w:rPr>
          <w:rFonts w:asciiTheme="minorHAnsi" w:hAnsiTheme="minorHAnsi" w:cstheme="minorHAnsi"/>
          <w:b/>
          <w:spacing w:val="-5"/>
        </w:rPr>
        <w:t xml:space="preserve"> </w:t>
      </w:r>
      <w:r w:rsidR="006834FB" w:rsidRPr="00271496">
        <w:rPr>
          <w:rFonts w:asciiTheme="minorHAnsi" w:hAnsiTheme="minorHAnsi" w:cstheme="minorHAnsi"/>
        </w:rPr>
        <w:t xml:space="preserve">A </w:t>
      </w:r>
      <w:r w:rsidR="00137BC8" w:rsidRPr="00271496">
        <w:rPr>
          <w:rFonts w:asciiTheme="minorHAnsi" w:hAnsiTheme="minorHAnsi" w:cstheme="minorHAnsi"/>
        </w:rPr>
        <w:t xml:space="preserve">percentage of your grade is based on </w:t>
      </w:r>
      <w:r w:rsidRPr="00271496">
        <w:rPr>
          <w:rFonts w:asciiTheme="minorHAnsi" w:hAnsiTheme="minorHAnsi" w:cstheme="minorHAnsi"/>
        </w:rPr>
        <w:t>these quizzes</w:t>
      </w:r>
      <w:r w:rsidR="00137BC8" w:rsidRPr="00271496">
        <w:rPr>
          <w:rFonts w:asciiTheme="minorHAnsi" w:hAnsiTheme="minorHAnsi" w:cstheme="minorHAnsi"/>
        </w:rPr>
        <w:t xml:space="preserve">. </w:t>
      </w:r>
    </w:p>
    <w:p w14:paraId="09C02EEC" w14:textId="77777777" w:rsidR="00137BC8" w:rsidRPr="00271496" w:rsidRDefault="00137BC8" w:rsidP="00C60BAC">
      <w:pPr>
        <w:pStyle w:val="BodyText"/>
        <w:ind w:left="0" w:right="270"/>
        <w:rPr>
          <w:rFonts w:asciiTheme="minorHAnsi" w:hAnsiTheme="minorHAnsi" w:cstheme="minorHAnsi"/>
          <w:spacing w:val="-1"/>
        </w:rPr>
      </w:pPr>
    </w:p>
    <w:p w14:paraId="2CD4CB42" w14:textId="77777777" w:rsidR="00A81DEE" w:rsidRPr="00271496" w:rsidRDefault="00A81DEE" w:rsidP="00137BC8">
      <w:pPr>
        <w:pStyle w:val="BodyText"/>
        <w:spacing w:before="77"/>
        <w:ind w:right="270"/>
        <w:rPr>
          <w:rFonts w:asciiTheme="minorHAnsi" w:hAnsiTheme="minorHAnsi" w:cstheme="minorHAnsi"/>
        </w:rPr>
      </w:pPr>
    </w:p>
    <w:p w14:paraId="7A866D4D" w14:textId="77777777" w:rsidR="00137BC8" w:rsidRPr="00271496" w:rsidRDefault="00137BC8" w:rsidP="00137BC8">
      <w:pPr>
        <w:pStyle w:val="BodyText"/>
        <w:spacing w:before="77"/>
        <w:ind w:right="270"/>
        <w:rPr>
          <w:rFonts w:asciiTheme="minorHAnsi" w:hAnsiTheme="minorHAnsi" w:cstheme="minorHAnsi"/>
        </w:rPr>
      </w:pPr>
      <w:r w:rsidRPr="00271496">
        <w:rPr>
          <w:rFonts w:asciiTheme="minorHAnsi" w:hAnsiTheme="minorHAnsi" w:cstheme="minorHAnsi"/>
        </w:rPr>
        <w:lastRenderedPageBreak/>
        <w:t>The following grading scale will be used for this course:</w:t>
      </w:r>
    </w:p>
    <w:p w14:paraId="121C2A5F" w14:textId="77777777" w:rsidR="00A81DEE" w:rsidRPr="00271496" w:rsidRDefault="00A81DEE" w:rsidP="00137BC8">
      <w:pPr>
        <w:pStyle w:val="BodyText"/>
        <w:ind w:left="2160" w:right="274"/>
        <w:rPr>
          <w:rFonts w:asciiTheme="minorHAnsi" w:hAnsiTheme="minorHAnsi" w:cstheme="minorHAnsi"/>
        </w:rPr>
      </w:pPr>
    </w:p>
    <w:p w14:paraId="5D923AAD" w14:textId="77777777" w:rsidR="00137BC8" w:rsidRPr="00271496" w:rsidRDefault="00137BC8" w:rsidP="00137BC8">
      <w:pPr>
        <w:pStyle w:val="BodyText"/>
        <w:ind w:left="2160" w:right="274"/>
        <w:rPr>
          <w:rFonts w:asciiTheme="minorHAnsi" w:hAnsiTheme="minorHAnsi" w:cstheme="minorHAnsi"/>
        </w:rPr>
      </w:pPr>
      <w:r w:rsidRPr="00271496">
        <w:rPr>
          <w:rFonts w:asciiTheme="minorHAnsi" w:hAnsiTheme="minorHAnsi" w:cstheme="minorHAnsi"/>
        </w:rPr>
        <w:t>A         90–100%</w:t>
      </w:r>
    </w:p>
    <w:p w14:paraId="4DE1F994" w14:textId="77777777" w:rsidR="00137BC8" w:rsidRPr="00271496" w:rsidRDefault="00137BC8" w:rsidP="00137BC8">
      <w:pPr>
        <w:pStyle w:val="BodyText"/>
        <w:ind w:left="2160" w:right="274"/>
        <w:rPr>
          <w:rFonts w:asciiTheme="minorHAnsi" w:hAnsiTheme="minorHAnsi" w:cstheme="minorHAnsi"/>
        </w:rPr>
      </w:pPr>
      <w:r w:rsidRPr="00271496">
        <w:rPr>
          <w:rFonts w:asciiTheme="minorHAnsi" w:hAnsiTheme="minorHAnsi" w:cstheme="minorHAnsi"/>
        </w:rPr>
        <w:t>B+       85-89%</w:t>
      </w:r>
    </w:p>
    <w:p w14:paraId="713090D5" w14:textId="77777777" w:rsidR="00137BC8" w:rsidRPr="00271496" w:rsidRDefault="00137BC8" w:rsidP="00137BC8">
      <w:pPr>
        <w:pStyle w:val="BodyText"/>
        <w:ind w:left="2160" w:right="274"/>
        <w:rPr>
          <w:rFonts w:asciiTheme="minorHAnsi" w:hAnsiTheme="minorHAnsi" w:cstheme="minorHAnsi"/>
        </w:rPr>
      </w:pPr>
      <w:r w:rsidRPr="00271496">
        <w:rPr>
          <w:rFonts w:asciiTheme="minorHAnsi" w:hAnsiTheme="minorHAnsi" w:cstheme="minorHAnsi"/>
        </w:rPr>
        <w:t>B          80-84%</w:t>
      </w:r>
    </w:p>
    <w:p w14:paraId="6F31350F" w14:textId="77777777" w:rsidR="00137BC8" w:rsidRPr="00271496" w:rsidRDefault="00137BC8" w:rsidP="00137BC8">
      <w:pPr>
        <w:pStyle w:val="BodyText"/>
        <w:ind w:left="2160" w:right="274"/>
        <w:rPr>
          <w:rFonts w:asciiTheme="minorHAnsi" w:hAnsiTheme="minorHAnsi" w:cstheme="minorHAnsi"/>
        </w:rPr>
      </w:pPr>
      <w:r w:rsidRPr="00271496">
        <w:rPr>
          <w:rFonts w:asciiTheme="minorHAnsi" w:hAnsiTheme="minorHAnsi" w:cstheme="minorHAnsi"/>
        </w:rPr>
        <w:t>C+       75-79%</w:t>
      </w:r>
    </w:p>
    <w:p w14:paraId="4DCD800D" w14:textId="77777777" w:rsidR="00137BC8" w:rsidRPr="00271496" w:rsidRDefault="00137BC8" w:rsidP="00137BC8">
      <w:pPr>
        <w:pStyle w:val="BodyText"/>
        <w:ind w:left="2160" w:right="274"/>
        <w:rPr>
          <w:rFonts w:asciiTheme="minorHAnsi" w:hAnsiTheme="minorHAnsi" w:cstheme="minorHAnsi"/>
        </w:rPr>
      </w:pPr>
      <w:r w:rsidRPr="00271496">
        <w:rPr>
          <w:rFonts w:asciiTheme="minorHAnsi" w:hAnsiTheme="minorHAnsi" w:cstheme="minorHAnsi"/>
        </w:rPr>
        <w:t>C         70-74%</w:t>
      </w:r>
    </w:p>
    <w:p w14:paraId="5FB65973" w14:textId="77777777" w:rsidR="00137BC8" w:rsidRPr="00271496" w:rsidRDefault="00137BC8" w:rsidP="00137BC8">
      <w:pPr>
        <w:pStyle w:val="BodyText"/>
        <w:ind w:left="2160" w:right="274"/>
        <w:rPr>
          <w:rFonts w:asciiTheme="minorHAnsi" w:hAnsiTheme="minorHAnsi" w:cstheme="minorHAnsi"/>
        </w:rPr>
      </w:pPr>
      <w:r w:rsidRPr="00271496">
        <w:rPr>
          <w:rFonts w:asciiTheme="minorHAnsi" w:hAnsiTheme="minorHAnsi" w:cstheme="minorHAnsi"/>
        </w:rPr>
        <w:t>D         60-69%</w:t>
      </w:r>
    </w:p>
    <w:p w14:paraId="71926BBD" w14:textId="77777777" w:rsidR="00137BC8" w:rsidRPr="00271496" w:rsidRDefault="00137BC8" w:rsidP="00137BC8">
      <w:pPr>
        <w:pStyle w:val="BodyText"/>
        <w:ind w:left="2040" w:right="274"/>
        <w:rPr>
          <w:rFonts w:asciiTheme="minorHAnsi" w:hAnsiTheme="minorHAnsi" w:cstheme="minorHAnsi"/>
        </w:rPr>
      </w:pPr>
      <w:r w:rsidRPr="00271496">
        <w:rPr>
          <w:rFonts w:asciiTheme="minorHAnsi" w:hAnsiTheme="minorHAnsi" w:cstheme="minorHAnsi"/>
        </w:rPr>
        <w:t xml:space="preserve">  F          &lt;60%</w:t>
      </w:r>
    </w:p>
    <w:p w14:paraId="193C1F22" w14:textId="77777777" w:rsidR="00137BC8" w:rsidRPr="00271496" w:rsidRDefault="00137BC8" w:rsidP="00137BC8">
      <w:pPr>
        <w:rPr>
          <w:rFonts w:eastAsia="Garamond" w:cstheme="minorHAnsi"/>
          <w:sz w:val="24"/>
          <w:szCs w:val="24"/>
        </w:rPr>
      </w:pPr>
    </w:p>
    <w:p w14:paraId="32831D5D" w14:textId="77777777" w:rsidR="00137BC8" w:rsidRPr="00271496" w:rsidRDefault="00137BC8" w:rsidP="00137BC8">
      <w:pPr>
        <w:pStyle w:val="Heading3"/>
        <w:rPr>
          <w:rFonts w:asciiTheme="minorHAnsi" w:hAnsiTheme="minorHAnsi" w:cstheme="minorHAnsi"/>
          <w:spacing w:val="-1"/>
          <w:u w:val="single" w:color="000000"/>
        </w:rPr>
      </w:pPr>
      <w:r w:rsidRPr="00271496">
        <w:rPr>
          <w:rFonts w:asciiTheme="minorHAnsi" w:hAnsiTheme="minorHAnsi" w:cstheme="minorHAnsi"/>
          <w:spacing w:val="-1"/>
          <w:u w:val="single" w:color="000000"/>
        </w:rPr>
        <w:t>Assignment Policy:</w:t>
      </w:r>
    </w:p>
    <w:p w14:paraId="6B0A5399" w14:textId="77777777" w:rsidR="00137BC8" w:rsidRPr="00271496" w:rsidRDefault="0093665B" w:rsidP="00137BC8">
      <w:pPr>
        <w:pStyle w:val="Heading3"/>
        <w:rPr>
          <w:rFonts w:asciiTheme="minorHAnsi" w:hAnsiTheme="minorHAnsi" w:cstheme="minorHAnsi"/>
          <w:b w:val="0"/>
          <w:spacing w:val="-1"/>
        </w:rPr>
      </w:pPr>
      <w:r w:rsidRPr="00271496">
        <w:rPr>
          <w:rFonts w:asciiTheme="minorHAnsi" w:hAnsiTheme="minorHAnsi" w:cstheme="minorHAnsi"/>
          <w:b w:val="0"/>
          <w:spacing w:val="-1"/>
        </w:rPr>
        <w:t>Late assignments will not be accepted without permission and a valid medical or bereavement excuse.</w:t>
      </w:r>
    </w:p>
    <w:p w14:paraId="0635F41F" w14:textId="77777777" w:rsidR="00137BC8" w:rsidRPr="00271496" w:rsidRDefault="00137BC8" w:rsidP="00137BC8">
      <w:pPr>
        <w:pStyle w:val="Heading3"/>
        <w:rPr>
          <w:rFonts w:asciiTheme="minorHAnsi" w:hAnsiTheme="minorHAnsi" w:cstheme="minorHAnsi"/>
          <w:spacing w:val="-1"/>
          <w:u w:val="single" w:color="000000"/>
        </w:rPr>
      </w:pPr>
    </w:p>
    <w:p w14:paraId="5EE2ED27" w14:textId="77777777" w:rsidR="00137BC8" w:rsidRPr="00271496" w:rsidRDefault="00137BC8" w:rsidP="00A925A7">
      <w:pPr>
        <w:pStyle w:val="Heading3"/>
        <w:numPr>
          <w:ilvl w:val="0"/>
          <w:numId w:val="12"/>
        </w:numPr>
        <w:rPr>
          <w:rFonts w:asciiTheme="minorHAnsi" w:hAnsiTheme="minorHAnsi" w:cstheme="minorHAnsi"/>
          <w:spacing w:val="-1"/>
          <w:sz w:val="28"/>
          <w:szCs w:val="28"/>
        </w:rPr>
      </w:pPr>
      <w:r w:rsidRPr="00271496">
        <w:rPr>
          <w:rFonts w:asciiTheme="minorHAnsi" w:hAnsiTheme="minorHAnsi" w:cstheme="minorHAnsi"/>
          <w:spacing w:val="-1"/>
          <w:sz w:val="28"/>
          <w:szCs w:val="28"/>
        </w:rPr>
        <w:t>Course Policies</w:t>
      </w:r>
    </w:p>
    <w:p w14:paraId="42B0CB3B" w14:textId="77777777" w:rsidR="00A925A7" w:rsidRPr="00271496" w:rsidRDefault="00A925A7" w:rsidP="00A925A7">
      <w:pPr>
        <w:pStyle w:val="Heading3"/>
        <w:numPr>
          <w:ilvl w:val="0"/>
          <w:numId w:val="12"/>
        </w:numPr>
        <w:rPr>
          <w:rFonts w:asciiTheme="minorHAnsi" w:hAnsiTheme="minorHAnsi" w:cstheme="minorHAnsi"/>
          <w:spacing w:val="-1"/>
          <w:sz w:val="28"/>
          <w:szCs w:val="28"/>
        </w:rPr>
      </w:pPr>
    </w:p>
    <w:p w14:paraId="13717D03" w14:textId="77777777" w:rsidR="00137BC8" w:rsidRPr="00271496" w:rsidRDefault="00137BC8" w:rsidP="00137BC8">
      <w:pPr>
        <w:pStyle w:val="Heading3"/>
        <w:rPr>
          <w:rFonts w:asciiTheme="minorHAnsi" w:hAnsiTheme="minorHAnsi" w:cstheme="minorHAnsi"/>
          <w:b w:val="0"/>
          <w:bCs w:val="0"/>
        </w:rPr>
      </w:pPr>
      <w:r w:rsidRPr="00271496">
        <w:rPr>
          <w:rFonts w:asciiTheme="minorHAnsi" w:hAnsiTheme="minorHAnsi" w:cstheme="minorHAnsi"/>
          <w:spacing w:val="-1"/>
          <w:u w:val="single" w:color="000000"/>
        </w:rPr>
        <w:t>Classroom</w:t>
      </w:r>
      <w:r w:rsidRPr="00271496">
        <w:rPr>
          <w:rFonts w:asciiTheme="minorHAnsi" w:hAnsiTheme="minorHAnsi" w:cstheme="minorHAnsi"/>
          <w:spacing w:val="-14"/>
          <w:u w:val="single" w:color="000000"/>
        </w:rPr>
        <w:t xml:space="preserve"> </w:t>
      </w:r>
      <w:r w:rsidRPr="00271496">
        <w:rPr>
          <w:rFonts w:asciiTheme="minorHAnsi" w:hAnsiTheme="minorHAnsi" w:cstheme="minorHAnsi"/>
          <w:spacing w:val="-1"/>
          <w:u w:val="single" w:color="000000"/>
        </w:rPr>
        <w:t>Rules</w:t>
      </w:r>
    </w:p>
    <w:p w14:paraId="03D5A91F" w14:textId="77777777" w:rsidR="00137BC8" w:rsidRPr="00271496" w:rsidRDefault="00137BC8" w:rsidP="00137BC8">
      <w:pPr>
        <w:pStyle w:val="BodyText"/>
        <w:spacing w:before="1"/>
        <w:ind w:left="119" w:right="232"/>
        <w:jc w:val="both"/>
        <w:rPr>
          <w:rFonts w:asciiTheme="minorHAnsi" w:hAnsiTheme="minorHAnsi" w:cstheme="minorHAnsi"/>
          <w:b/>
        </w:rPr>
      </w:pPr>
      <w:r w:rsidRPr="00271496">
        <w:rPr>
          <w:rFonts w:asciiTheme="minorHAnsi" w:hAnsiTheme="minorHAnsi" w:cstheme="minorHAnsi"/>
        </w:rPr>
        <w:t>All</w:t>
      </w:r>
      <w:r w:rsidRPr="00271496">
        <w:rPr>
          <w:rFonts w:asciiTheme="minorHAnsi" w:hAnsiTheme="minorHAnsi" w:cstheme="minorHAnsi"/>
          <w:spacing w:val="-3"/>
        </w:rPr>
        <w:t xml:space="preserve"> </w:t>
      </w:r>
      <w:r w:rsidRPr="00271496">
        <w:rPr>
          <w:rFonts w:asciiTheme="minorHAnsi" w:hAnsiTheme="minorHAnsi" w:cstheme="minorHAnsi"/>
          <w:spacing w:val="-1"/>
        </w:rPr>
        <w:t>members</w:t>
      </w:r>
      <w:r w:rsidRPr="00271496">
        <w:rPr>
          <w:rFonts w:asciiTheme="minorHAnsi" w:hAnsiTheme="minorHAnsi" w:cstheme="minorHAnsi"/>
          <w:spacing w:val="-5"/>
        </w:rPr>
        <w:t xml:space="preserve"> </w:t>
      </w:r>
      <w:r w:rsidRPr="00271496">
        <w:rPr>
          <w:rFonts w:asciiTheme="minorHAnsi" w:hAnsiTheme="minorHAnsi" w:cstheme="minorHAnsi"/>
          <w:spacing w:val="-1"/>
        </w:rPr>
        <w:t>of</w:t>
      </w:r>
      <w:r w:rsidRPr="00271496">
        <w:rPr>
          <w:rFonts w:asciiTheme="minorHAnsi" w:hAnsiTheme="minorHAnsi" w:cstheme="minorHAnsi"/>
          <w:spacing w:val="-4"/>
        </w:rPr>
        <w:t xml:space="preserve"> </w:t>
      </w:r>
      <w:r w:rsidRPr="00271496">
        <w:rPr>
          <w:rFonts w:asciiTheme="minorHAnsi" w:hAnsiTheme="minorHAnsi" w:cstheme="minorHAnsi"/>
          <w:spacing w:val="-1"/>
        </w:rPr>
        <w:t>this</w:t>
      </w:r>
      <w:r w:rsidRPr="00271496">
        <w:rPr>
          <w:rFonts w:asciiTheme="minorHAnsi" w:hAnsiTheme="minorHAnsi" w:cstheme="minorHAnsi"/>
          <w:spacing w:val="-5"/>
        </w:rPr>
        <w:t xml:space="preserve"> </w:t>
      </w:r>
      <w:r w:rsidRPr="00271496">
        <w:rPr>
          <w:rFonts w:asciiTheme="minorHAnsi" w:hAnsiTheme="minorHAnsi" w:cstheme="minorHAnsi"/>
          <w:spacing w:val="-1"/>
        </w:rPr>
        <w:t>class are</w:t>
      </w:r>
      <w:r w:rsidRPr="00271496">
        <w:rPr>
          <w:rFonts w:asciiTheme="minorHAnsi" w:hAnsiTheme="minorHAnsi" w:cstheme="minorHAnsi"/>
          <w:spacing w:val="-3"/>
        </w:rPr>
        <w:t xml:space="preserve"> </w:t>
      </w:r>
      <w:r w:rsidRPr="00271496">
        <w:rPr>
          <w:rFonts w:asciiTheme="minorHAnsi" w:hAnsiTheme="minorHAnsi" w:cstheme="minorHAnsi"/>
          <w:spacing w:val="-1"/>
        </w:rPr>
        <w:t>required</w:t>
      </w:r>
      <w:r w:rsidRPr="00271496">
        <w:rPr>
          <w:rFonts w:asciiTheme="minorHAnsi" w:hAnsiTheme="minorHAnsi" w:cstheme="minorHAnsi"/>
          <w:spacing w:val="-3"/>
        </w:rPr>
        <w:t xml:space="preserve"> </w:t>
      </w:r>
      <w:r w:rsidRPr="00271496">
        <w:rPr>
          <w:rFonts w:asciiTheme="minorHAnsi" w:hAnsiTheme="minorHAnsi" w:cstheme="minorHAnsi"/>
          <w:spacing w:val="-1"/>
        </w:rPr>
        <w:t>to</w:t>
      </w:r>
      <w:r w:rsidRPr="00271496">
        <w:rPr>
          <w:rFonts w:asciiTheme="minorHAnsi" w:hAnsiTheme="minorHAnsi" w:cstheme="minorHAnsi"/>
          <w:spacing w:val="-4"/>
        </w:rPr>
        <w:t xml:space="preserve"> </w:t>
      </w:r>
      <w:r w:rsidRPr="00271496">
        <w:rPr>
          <w:rFonts w:asciiTheme="minorHAnsi" w:hAnsiTheme="minorHAnsi" w:cstheme="minorHAnsi"/>
          <w:spacing w:val="-1"/>
        </w:rPr>
        <w:t>conduct</w:t>
      </w:r>
      <w:r w:rsidRPr="00271496">
        <w:rPr>
          <w:rFonts w:asciiTheme="minorHAnsi" w:hAnsiTheme="minorHAnsi" w:cstheme="minorHAnsi"/>
          <w:spacing w:val="-4"/>
        </w:rPr>
        <w:t xml:space="preserve"> </w:t>
      </w:r>
      <w:r w:rsidRPr="00271496">
        <w:rPr>
          <w:rFonts w:asciiTheme="minorHAnsi" w:hAnsiTheme="minorHAnsi" w:cstheme="minorHAnsi"/>
          <w:spacing w:val="-1"/>
        </w:rPr>
        <w:t>themselves</w:t>
      </w:r>
      <w:r w:rsidRPr="00271496">
        <w:rPr>
          <w:rFonts w:asciiTheme="minorHAnsi" w:hAnsiTheme="minorHAnsi" w:cstheme="minorHAnsi"/>
          <w:spacing w:val="-4"/>
        </w:rPr>
        <w:t xml:space="preserve"> </w:t>
      </w:r>
      <w:r w:rsidRPr="00271496">
        <w:rPr>
          <w:rFonts w:asciiTheme="minorHAnsi" w:hAnsiTheme="minorHAnsi" w:cstheme="minorHAnsi"/>
        </w:rPr>
        <w:t>in</w:t>
      </w:r>
      <w:r w:rsidRPr="00271496">
        <w:rPr>
          <w:rFonts w:asciiTheme="minorHAnsi" w:hAnsiTheme="minorHAnsi" w:cstheme="minorHAnsi"/>
          <w:spacing w:val="-4"/>
        </w:rPr>
        <w:t xml:space="preserve"> </w:t>
      </w:r>
      <w:r w:rsidRPr="00271496">
        <w:rPr>
          <w:rFonts w:asciiTheme="minorHAnsi" w:hAnsiTheme="minorHAnsi" w:cstheme="minorHAnsi"/>
        </w:rPr>
        <w:t>an</w:t>
      </w:r>
      <w:r w:rsidRPr="00271496">
        <w:rPr>
          <w:rFonts w:asciiTheme="minorHAnsi" w:hAnsiTheme="minorHAnsi" w:cstheme="minorHAnsi"/>
          <w:spacing w:val="-4"/>
        </w:rPr>
        <w:t xml:space="preserve"> </w:t>
      </w:r>
      <w:r w:rsidRPr="00271496">
        <w:rPr>
          <w:rFonts w:asciiTheme="minorHAnsi" w:hAnsiTheme="minorHAnsi" w:cstheme="minorHAnsi"/>
          <w:spacing w:val="-1"/>
        </w:rPr>
        <w:t>appropriate</w:t>
      </w:r>
      <w:r w:rsidRPr="00271496">
        <w:rPr>
          <w:rFonts w:asciiTheme="minorHAnsi" w:hAnsiTheme="minorHAnsi" w:cstheme="minorHAnsi"/>
          <w:spacing w:val="-3"/>
        </w:rPr>
        <w:t xml:space="preserve"> </w:t>
      </w:r>
      <w:r w:rsidRPr="00271496">
        <w:rPr>
          <w:rFonts w:asciiTheme="minorHAnsi" w:hAnsiTheme="minorHAnsi" w:cstheme="minorHAnsi"/>
          <w:spacing w:val="-1"/>
        </w:rPr>
        <w:t>and</w:t>
      </w:r>
      <w:r w:rsidRPr="00271496">
        <w:rPr>
          <w:rFonts w:asciiTheme="minorHAnsi" w:hAnsiTheme="minorHAnsi" w:cstheme="minorHAnsi"/>
          <w:spacing w:val="-3"/>
        </w:rPr>
        <w:t xml:space="preserve"> </w:t>
      </w:r>
      <w:r w:rsidRPr="00271496">
        <w:rPr>
          <w:rFonts w:asciiTheme="minorHAnsi" w:hAnsiTheme="minorHAnsi" w:cstheme="minorHAnsi"/>
          <w:spacing w:val="-1"/>
        </w:rPr>
        <w:t>professional</w:t>
      </w:r>
      <w:r w:rsidRPr="00271496">
        <w:rPr>
          <w:rFonts w:asciiTheme="minorHAnsi" w:hAnsiTheme="minorHAnsi" w:cstheme="minorHAnsi"/>
          <w:spacing w:val="67"/>
        </w:rPr>
        <w:t xml:space="preserve"> </w:t>
      </w:r>
      <w:r w:rsidRPr="00271496">
        <w:rPr>
          <w:rFonts w:asciiTheme="minorHAnsi" w:hAnsiTheme="minorHAnsi" w:cstheme="minorHAnsi"/>
          <w:spacing w:val="-1"/>
        </w:rPr>
        <w:t>manner.</w:t>
      </w:r>
      <w:r w:rsidR="00B10213" w:rsidRPr="00271496">
        <w:rPr>
          <w:rFonts w:asciiTheme="minorHAnsi" w:hAnsiTheme="minorHAnsi" w:cstheme="minorHAnsi"/>
          <w:spacing w:val="-2"/>
        </w:rPr>
        <w:t xml:space="preserve"> </w:t>
      </w:r>
      <w:r w:rsidRPr="00271496">
        <w:rPr>
          <w:rFonts w:asciiTheme="minorHAnsi" w:hAnsiTheme="minorHAnsi" w:cstheme="minorHAnsi"/>
          <w:spacing w:val="-1"/>
        </w:rPr>
        <w:t>In</w:t>
      </w:r>
      <w:r w:rsidRPr="00271496">
        <w:rPr>
          <w:rFonts w:asciiTheme="minorHAnsi" w:hAnsiTheme="minorHAnsi" w:cstheme="minorHAnsi"/>
          <w:spacing w:val="-3"/>
        </w:rPr>
        <w:t xml:space="preserve"> </w:t>
      </w:r>
      <w:r w:rsidRPr="00271496">
        <w:rPr>
          <w:rFonts w:asciiTheme="minorHAnsi" w:hAnsiTheme="minorHAnsi" w:cstheme="minorHAnsi"/>
        </w:rPr>
        <w:t>this</w:t>
      </w:r>
      <w:r w:rsidRPr="00271496">
        <w:rPr>
          <w:rFonts w:asciiTheme="minorHAnsi" w:hAnsiTheme="minorHAnsi" w:cstheme="minorHAnsi"/>
          <w:spacing w:val="-5"/>
        </w:rPr>
        <w:t xml:space="preserve"> </w:t>
      </w:r>
      <w:r w:rsidRPr="00271496">
        <w:rPr>
          <w:rFonts w:asciiTheme="minorHAnsi" w:hAnsiTheme="minorHAnsi" w:cstheme="minorHAnsi"/>
          <w:spacing w:val="-1"/>
        </w:rPr>
        <w:t>class,</w:t>
      </w:r>
      <w:r w:rsidRPr="00271496">
        <w:rPr>
          <w:rFonts w:asciiTheme="minorHAnsi" w:hAnsiTheme="minorHAnsi" w:cstheme="minorHAnsi"/>
          <w:spacing w:val="-2"/>
        </w:rPr>
        <w:t xml:space="preserve"> </w:t>
      </w:r>
      <w:r w:rsidRPr="00271496">
        <w:rPr>
          <w:rFonts w:asciiTheme="minorHAnsi" w:hAnsiTheme="minorHAnsi" w:cstheme="minorHAnsi"/>
        </w:rPr>
        <w:t>we</w:t>
      </w:r>
      <w:r w:rsidRPr="00271496">
        <w:rPr>
          <w:rFonts w:asciiTheme="minorHAnsi" w:hAnsiTheme="minorHAnsi" w:cstheme="minorHAnsi"/>
          <w:spacing w:val="-3"/>
        </w:rPr>
        <w:t xml:space="preserve"> </w:t>
      </w:r>
      <w:r w:rsidRPr="00271496">
        <w:rPr>
          <w:rFonts w:asciiTheme="minorHAnsi" w:hAnsiTheme="minorHAnsi" w:cstheme="minorHAnsi"/>
          <w:spacing w:val="-1"/>
        </w:rPr>
        <w:t>may</w:t>
      </w:r>
      <w:r w:rsidRPr="00271496">
        <w:rPr>
          <w:rFonts w:asciiTheme="minorHAnsi" w:hAnsiTheme="minorHAnsi" w:cstheme="minorHAnsi"/>
          <w:spacing w:val="-3"/>
        </w:rPr>
        <w:t xml:space="preserve"> </w:t>
      </w:r>
      <w:r w:rsidRPr="00271496">
        <w:rPr>
          <w:rFonts w:asciiTheme="minorHAnsi" w:hAnsiTheme="minorHAnsi" w:cstheme="minorHAnsi"/>
          <w:spacing w:val="-1"/>
        </w:rPr>
        <w:t>have</w:t>
      </w:r>
      <w:r w:rsidRPr="00271496">
        <w:rPr>
          <w:rFonts w:asciiTheme="minorHAnsi" w:hAnsiTheme="minorHAnsi" w:cstheme="minorHAnsi"/>
          <w:spacing w:val="-3"/>
        </w:rPr>
        <w:t xml:space="preserve"> </w:t>
      </w:r>
      <w:r w:rsidRPr="00271496">
        <w:rPr>
          <w:rFonts w:asciiTheme="minorHAnsi" w:hAnsiTheme="minorHAnsi" w:cstheme="minorHAnsi"/>
          <w:spacing w:val="-1"/>
        </w:rPr>
        <w:t>discussions</w:t>
      </w:r>
      <w:r w:rsidRPr="00271496">
        <w:rPr>
          <w:rFonts w:asciiTheme="minorHAnsi" w:hAnsiTheme="minorHAnsi" w:cstheme="minorHAnsi"/>
          <w:spacing w:val="-5"/>
        </w:rPr>
        <w:t xml:space="preserve"> </w:t>
      </w:r>
      <w:r w:rsidRPr="00271496">
        <w:rPr>
          <w:rFonts w:asciiTheme="minorHAnsi" w:hAnsiTheme="minorHAnsi" w:cstheme="minorHAnsi"/>
          <w:spacing w:val="-1"/>
        </w:rPr>
        <w:t>that</w:t>
      </w:r>
      <w:r w:rsidRPr="00271496">
        <w:rPr>
          <w:rFonts w:asciiTheme="minorHAnsi" w:hAnsiTheme="minorHAnsi" w:cstheme="minorHAnsi"/>
          <w:spacing w:val="-3"/>
        </w:rPr>
        <w:t xml:space="preserve"> </w:t>
      </w:r>
      <w:r w:rsidRPr="00271496">
        <w:rPr>
          <w:rFonts w:asciiTheme="minorHAnsi" w:hAnsiTheme="minorHAnsi" w:cstheme="minorHAnsi"/>
          <w:spacing w:val="-1"/>
        </w:rPr>
        <w:t>challenge</w:t>
      </w:r>
      <w:r w:rsidRPr="00271496">
        <w:rPr>
          <w:rFonts w:asciiTheme="minorHAnsi" w:hAnsiTheme="minorHAnsi" w:cstheme="minorHAnsi"/>
          <w:spacing w:val="-4"/>
        </w:rPr>
        <w:t xml:space="preserve"> </w:t>
      </w:r>
      <w:r w:rsidRPr="00271496">
        <w:rPr>
          <w:rFonts w:asciiTheme="minorHAnsi" w:hAnsiTheme="minorHAnsi" w:cstheme="minorHAnsi"/>
          <w:spacing w:val="-1"/>
        </w:rPr>
        <w:t>our</w:t>
      </w:r>
      <w:r w:rsidRPr="00271496">
        <w:rPr>
          <w:rFonts w:asciiTheme="minorHAnsi" w:hAnsiTheme="minorHAnsi" w:cstheme="minorHAnsi"/>
          <w:spacing w:val="-3"/>
        </w:rPr>
        <w:t xml:space="preserve"> </w:t>
      </w:r>
      <w:r w:rsidRPr="00271496">
        <w:rPr>
          <w:rFonts w:asciiTheme="minorHAnsi" w:hAnsiTheme="minorHAnsi" w:cstheme="minorHAnsi"/>
          <w:spacing w:val="-1"/>
        </w:rPr>
        <w:t>taken</w:t>
      </w:r>
      <w:r w:rsidRPr="00271496">
        <w:rPr>
          <w:rFonts w:asciiTheme="minorHAnsi" w:hAnsiTheme="minorHAnsi" w:cstheme="minorHAnsi"/>
          <w:spacing w:val="-4"/>
        </w:rPr>
        <w:t xml:space="preserve"> </w:t>
      </w:r>
      <w:r w:rsidRPr="00271496">
        <w:rPr>
          <w:rFonts w:asciiTheme="minorHAnsi" w:hAnsiTheme="minorHAnsi" w:cstheme="minorHAnsi"/>
          <w:spacing w:val="-2"/>
        </w:rPr>
        <w:t>for</w:t>
      </w:r>
      <w:r w:rsidRPr="00271496">
        <w:rPr>
          <w:rFonts w:asciiTheme="minorHAnsi" w:hAnsiTheme="minorHAnsi" w:cstheme="minorHAnsi"/>
          <w:spacing w:val="-4"/>
        </w:rPr>
        <w:t xml:space="preserve"> </w:t>
      </w:r>
      <w:r w:rsidRPr="00271496">
        <w:rPr>
          <w:rFonts w:asciiTheme="minorHAnsi" w:hAnsiTheme="minorHAnsi" w:cstheme="minorHAnsi"/>
          <w:spacing w:val="-1"/>
        </w:rPr>
        <w:t>granted</w:t>
      </w:r>
      <w:r w:rsidRPr="00271496">
        <w:rPr>
          <w:rFonts w:asciiTheme="minorHAnsi" w:hAnsiTheme="minorHAnsi" w:cstheme="minorHAnsi"/>
          <w:spacing w:val="-3"/>
        </w:rPr>
        <w:t xml:space="preserve"> </w:t>
      </w:r>
      <w:r w:rsidRPr="00271496">
        <w:rPr>
          <w:rFonts w:asciiTheme="minorHAnsi" w:hAnsiTheme="minorHAnsi" w:cstheme="minorHAnsi"/>
          <w:spacing w:val="-1"/>
        </w:rPr>
        <w:t>assumptions</w:t>
      </w:r>
      <w:r w:rsidRPr="00271496">
        <w:rPr>
          <w:rFonts w:asciiTheme="minorHAnsi" w:hAnsiTheme="minorHAnsi" w:cstheme="minorHAnsi"/>
          <w:spacing w:val="65"/>
          <w:w w:val="99"/>
        </w:rPr>
        <w:t xml:space="preserve"> </w:t>
      </w:r>
      <w:r w:rsidRPr="00271496">
        <w:rPr>
          <w:rFonts w:asciiTheme="minorHAnsi" w:hAnsiTheme="minorHAnsi" w:cstheme="minorHAnsi"/>
          <w:spacing w:val="-1"/>
        </w:rPr>
        <w:t>about</w:t>
      </w:r>
      <w:r w:rsidRPr="00271496">
        <w:rPr>
          <w:rFonts w:asciiTheme="minorHAnsi" w:hAnsiTheme="minorHAnsi" w:cstheme="minorHAnsi"/>
          <w:spacing w:val="-4"/>
        </w:rPr>
        <w:t xml:space="preserve"> </w:t>
      </w:r>
      <w:r w:rsidRPr="00271496">
        <w:rPr>
          <w:rFonts w:asciiTheme="minorHAnsi" w:hAnsiTheme="minorHAnsi" w:cstheme="minorHAnsi"/>
          <w:spacing w:val="-1"/>
        </w:rPr>
        <w:t>crime</w:t>
      </w:r>
      <w:r w:rsidRPr="00271496">
        <w:rPr>
          <w:rFonts w:asciiTheme="minorHAnsi" w:hAnsiTheme="minorHAnsi" w:cstheme="minorHAnsi"/>
          <w:spacing w:val="-3"/>
        </w:rPr>
        <w:t xml:space="preserve"> </w:t>
      </w:r>
      <w:r w:rsidRPr="00271496">
        <w:rPr>
          <w:rFonts w:asciiTheme="minorHAnsi" w:hAnsiTheme="minorHAnsi" w:cstheme="minorHAnsi"/>
          <w:spacing w:val="-1"/>
        </w:rPr>
        <w:t>and</w:t>
      </w:r>
      <w:r w:rsidRPr="00271496">
        <w:rPr>
          <w:rFonts w:asciiTheme="minorHAnsi" w:hAnsiTheme="minorHAnsi" w:cstheme="minorHAnsi"/>
          <w:spacing w:val="-3"/>
        </w:rPr>
        <w:t xml:space="preserve"> </w:t>
      </w:r>
      <w:r w:rsidRPr="00271496">
        <w:rPr>
          <w:rFonts w:asciiTheme="minorHAnsi" w:hAnsiTheme="minorHAnsi" w:cstheme="minorHAnsi"/>
          <w:spacing w:val="-1"/>
        </w:rPr>
        <w:t>justice.</w:t>
      </w:r>
      <w:r w:rsidRPr="00271496">
        <w:rPr>
          <w:rFonts w:asciiTheme="minorHAnsi" w:hAnsiTheme="minorHAnsi" w:cstheme="minorHAnsi"/>
          <w:spacing w:val="-3"/>
        </w:rPr>
        <w:t xml:space="preserve"> </w:t>
      </w:r>
      <w:r w:rsidRPr="00271496">
        <w:rPr>
          <w:rFonts w:asciiTheme="minorHAnsi" w:hAnsiTheme="minorHAnsi" w:cstheme="minorHAnsi"/>
          <w:spacing w:val="-1"/>
        </w:rPr>
        <w:t>Students</w:t>
      </w:r>
      <w:r w:rsidRPr="00271496">
        <w:rPr>
          <w:rFonts w:asciiTheme="minorHAnsi" w:hAnsiTheme="minorHAnsi" w:cstheme="minorHAnsi"/>
          <w:spacing w:val="-5"/>
        </w:rPr>
        <w:t xml:space="preserve"> </w:t>
      </w:r>
      <w:r w:rsidRPr="00271496">
        <w:rPr>
          <w:rFonts w:asciiTheme="minorHAnsi" w:hAnsiTheme="minorHAnsi" w:cstheme="minorHAnsi"/>
          <w:spacing w:val="-1"/>
        </w:rPr>
        <w:t>should</w:t>
      </w:r>
      <w:r w:rsidRPr="00271496">
        <w:rPr>
          <w:rFonts w:asciiTheme="minorHAnsi" w:hAnsiTheme="minorHAnsi" w:cstheme="minorHAnsi"/>
          <w:spacing w:val="-3"/>
        </w:rPr>
        <w:t xml:space="preserve"> </w:t>
      </w:r>
      <w:r w:rsidRPr="00271496">
        <w:rPr>
          <w:rFonts w:asciiTheme="minorHAnsi" w:hAnsiTheme="minorHAnsi" w:cstheme="minorHAnsi"/>
          <w:spacing w:val="-1"/>
        </w:rPr>
        <w:t>be</w:t>
      </w:r>
      <w:r w:rsidRPr="00271496">
        <w:rPr>
          <w:rFonts w:asciiTheme="minorHAnsi" w:hAnsiTheme="minorHAnsi" w:cstheme="minorHAnsi"/>
          <w:spacing w:val="-2"/>
        </w:rPr>
        <w:t xml:space="preserve"> </w:t>
      </w:r>
      <w:r w:rsidRPr="00271496">
        <w:rPr>
          <w:rFonts w:asciiTheme="minorHAnsi" w:hAnsiTheme="minorHAnsi" w:cstheme="minorHAnsi"/>
          <w:spacing w:val="-1"/>
        </w:rPr>
        <w:t>prepared</w:t>
      </w:r>
      <w:r w:rsidRPr="00271496">
        <w:rPr>
          <w:rFonts w:asciiTheme="minorHAnsi" w:hAnsiTheme="minorHAnsi" w:cstheme="minorHAnsi"/>
          <w:spacing w:val="-3"/>
        </w:rPr>
        <w:t xml:space="preserve"> </w:t>
      </w:r>
      <w:r w:rsidRPr="00271496">
        <w:rPr>
          <w:rFonts w:asciiTheme="minorHAnsi" w:hAnsiTheme="minorHAnsi" w:cstheme="minorHAnsi"/>
          <w:spacing w:val="-1"/>
        </w:rPr>
        <w:t>to</w:t>
      </w:r>
      <w:r w:rsidRPr="00271496">
        <w:rPr>
          <w:rFonts w:asciiTheme="minorHAnsi" w:hAnsiTheme="minorHAnsi" w:cstheme="minorHAnsi"/>
          <w:spacing w:val="-4"/>
        </w:rPr>
        <w:t xml:space="preserve"> </w:t>
      </w:r>
      <w:r w:rsidRPr="00271496">
        <w:rPr>
          <w:rFonts w:asciiTheme="minorHAnsi" w:hAnsiTheme="minorHAnsi" w:cstheme="minorHAnsi"/>
          <w:spacing w:val="-1"/>
        </w:rPr>
        <w:t>engage</w:t>
      </w:r>
      <w:r w:rsidRPr="00271496">
        <w:rPr>
          <w:rFonts w:asciiTheme="minorHAnsi" w:hAnsiTheme="minorHAnsi" w:cstheme="minorHAnsi"/>
          <w:spacing w:val="-3"/>
        </w:rPr>
        <w:t xml:space="preserve"> </w:t>
      </w:r>
      <w:r w:rsidRPr="00271496">
        <w:rPr>
          <w:rFonts w:asciiTheme="minorHAnsi" w:hAnsiTheme="minorHAnsi" w:cstheme="minorHAnsi"/>
          <w:spacing w:val="-1"/>
        </w:rPr>
        <w:t>honestly</w:t>
      </w:r>
      <w:r w:rsidRPr="00271496">
        <w:rPr>
          <w:rFonts w:asciiTheme="minorHAnsi" w:hAnsiTheme="minorHAnsi" w:cstheme="minorHAnsi"/>
          <w:spacing w:val="-3"/>
        </w:rPr>
        <w:t xml:space="preserve"> </w:t>
      </w:r>
      <w:r w:rsidRPr="00271496">
        <w:rPr>
          <w:rFonts w:asciiTheme="minorHAnsi" w:hAnsiTheme="minorHAnsi" w:cstheme="minorHAnsi"/>
          <w:spacing w:val="-1"/>
        </w:rPr>
        <w:t>and</w:t>
      </w:r>
      <w:r w:rsidRPr="00271496">
        <w:rPr>
          <w:rFonts w:asciiTheme="minorHAnsi" w:hAnsiTheme="minorHAnsi" w:cstheme="minorHAnsi"/>
          <w:spacing w:val="-5"/>
        </w:rPr>
        <w:t xml:space="preserve"> </w:t>
      </w:r>
      <w:r w:rsidRPr="00271496">
        <w:rPr>
          <w:rFonts w:asciiTheme="minorHAnsi" w:hAnsiTheme="minorHAnsi" w:cstheme="minorHAnsi"/>
          <w:spacing w:val="-1"/>
        </w:rPr>
        <w:t>openly</w:t>
      </w:r>
      <w:r w:rsidRPr="00271496">
        <w:rPr>
          <w:rFonts w:asciiTheme="minorHAnsi" w:hAnsiTheme="minorHAnsi" w:cstheme="minorHAnsi"/>
          <w:spacing w:val="-3"/>
        </w:rPr>
        <w:t xml:space="preserve"> </w:t>
      </w:r>
      <w:r w:rsidRPr="00271496">
        <w:rPr>
          <w:rFonts w:asciiTheme="minorHAnsi" w:hAnsiTheme="minorHAnsi" w:cstheme="minorHAnsi"/>
          <w:spacing w:val="-1"/>
        </w:rPr>
        <w:t>about</w:t>
      </w:r>
      <w:r w:rsidRPr="00271496">
        <w:rPr>
          <w:rFonts w:asciiTheme="minorHAnsi" w:hAnsiTheme="minorHAnsi" w:cstheme="minorHAnsi"/>
          <w:spacing w:val="-4"/>
        </w:rPr>
        <w:t xml:space="preserve"> </w:t>
      </w:r>
      <w:r w:rsidRPr="00271496">
        <w:rPr>
          <w:rFonts w:asciiTheme="minorHAnsi" w:hAnsiTheme="minorHAnsi" w:cstheme="minorHAnsi"/>
          <w:spacing w:val="-1"/>
        </w:rPr>
        <w:t>this</w:t>
      </w:r>
      <w:r w:rsidRPr="00271496">
        <w:rPr>
          <w:rFonts w:asciiTheme="minorHAnsi" w:hAnsiTheme="minorHAnsi" w:cstheme="minorHAnsi"/>
          <w:spacing w:val="73"/>
          <w:w w:val="99"/>
        </w:rPr>
        <w:t xml:space="preserve"> </w:t>
      </w:r>
      <w:r w:rsidRPr="00271496">
        <w:rPr>
          <w:rFonts w:asciiTheme="minorHAnsi" w:hAnsiTheme="minorHAnsi" w:cstheme="minorHAnsi"/>
          <w:spacing w:val="-1"/>
        </w:rPr>
        <w:t>material</w:t>
      </w:r>
      <w:r w:rsidRPr="00271496">
        <w:rPr>
          <w:rFonts w:asciiTheme="minorHAnsi" w:hAnsiTheme="minorHAnsi" w:cstheme="minorHAnsi"/>
          <w:spacing w:val="-3"/>
        </w:rPr>
        <w:t xml:space="preserve"> </w:t>
      </w:r>
      <w:r w:rsidRPr="00271496">
        <w:rPr>
          <w:rFonts w:asciiTheme="minorHAnsi" w:hAnsiTheme="minorHAnsi" w:cstheme="minorHAnsi"/>
          <w:spacing w:val="-1"/>
        </w:rPr>
        <w:t>and</w:t>
      </w:r>
      <w:r w:rsidRPr="00271496">
        <w:rPr>
          <w:rFonts w:asciiTheme="minorHAnsi" w:hAnsiTheme="minorHAnsi" w:cstheme="minorHAnsi"/>
          <w:spacing w:val="-2"/>
        </w:rPr>
        <w:t xml:space="preserve"> </w:t>
      </w:r>
      <w:r w:rsidRPr="00271496">
        <w:rPr>
          <w:rFonts w:asciiTheme="minorHAnsi" w:hAnsiTheme="minorHAnsi" w:cstheme="minorHAnsi"/>
          <w:spacing w:val="-1"/>
        </w:rPr>
        <w:t>perhaps</w:t>
      </w:r>
      <w:r w:rsidRPr="00271496">
        <w:rPr>
          <w:rFonts w:asciiTheme="minorHAnsi" w:hAnsiTheme="minorHAnsi" w:cstheme="minorHAnsi"/>
          <w:spacing w:val="-4"/>
        </w:rPr>
        <w:t xml:space="preserve"> </w:t>
      </w:r>
      <w:r w:rsidRPr="00271496">
        <w:rPr>
          <w:rFonts w:asciiTheme="minorHAnsi" w:hAnsiTheme="minorHAnsi" w:cstheme="minorHAnsi"/>
          <w:spacing w:val="-1"/>
        </w:rPr>
        <w:t>even</w:t>
      </w:r>
      <w:r w:rsidRPr="00271496">
        <w:rPr>
          <w:rFonts w:asciiTheme="minorHAnsi" w:hAnsiTheme="minorHAnsi" w:cstheme="minorHAnsi"/>
          <w:spacing w:val="-5"/>
        </w:rPr>
        <w:t xml:space="preserve"> </w:t>
      </w:r>
      <w:r w:rsidRPr="00271496">
        <w:rPr>
          <w:rFonts w:asciiTheme="minorHAnsi" w:hAnsiTheme="minorHAnsi" w:cstheme="minorHAnsi"/>
          <w:spacing w:val="-1"/>
        </w:rPr>
        <w:t>examine</w:t>
      </w:r>
      <w:r w:rsidRPr="00271496">
        <w:rPr>
          <w:rFonts w:asciiTheme="minorHAnsi" w:hAnsiTheme="minorHAnsi" w:cstheme="minorHAnsi"/>
          <w:spacing w:val="-3"/>
        </w:rPr>
        <w:t xml:space="preserve"> </w:t>
      </w:r>
      <w:r w:rsidRPr="00271496">
        <w:rPr>
          <w:rFonts w:asciiTheme="minorHAnsi" w:hAnsiTheme="minorHAnsi" w:cstheme="minorHAnsi"/>
          <w:spacing w:val="-1"/>
        </w:rPr>
        <w:t>their</w:t>
      </w:r>
      <w:r w:rsidRPr="00271496">
        <w:rPr>
          <w:rFonts w:asciiTheme="minorHAnsi" w:hAnsiTheme="minorHAnsi" w:cstheme="minorHAnsi"/>
          <w:spacing w:val="-3"/>
        </w:rPr>
        <w:t xml:space="preserve"> </w:t>
      </w:r>
      <w:r w:rsidRPr="00271496">
        <w:rPr>
          <w:rFonts w:asciiTheme="minorHAnsi" w:hAnsiTheme="minorHAnsi" w:cstheme="minorHAnsi"/>
          <w:spacing w:val="-1"/>
        </w:rPr>
        <w:t>own</w:t>
      </w:r>
      <w:r w:rsidRPr="00271496">
        <w:rPr>
          <w:rFonts w:asciiTheme="minorHAnsi" w:hAnsiTheme="minorHAnsi" w:cstheme="minorHAnsi"/>
          <w:spacing w:val="-3"/>
        </w:rPr>
        <w:t xml:space="preserve"> </w:t>
      </w:r>
      <w:r w:rsidRPr="00271496">
        <w:rPr>
          <w:rFonts w:asciiTheme="minorHAnsi" w:hAnsiTheme="minorHAnsi" w:cstheme="minorHAnsi"/>
          <w:spacing w:val="-1"/>
        </w:rPr>
        <w:t>beliefs</w:t>
      </w:r>
      <w:r w:rsidRPr="00271496">
        <w:rPr>
          <w:rFonts w:asciiTheme="minorHAnsi" w:hAnsiTheme="minorHAnsi" w:cstheme="minorHAnsi"/>
          <w:spacing w:val="-4"/>
        </w:rPr>
        <w:t xml:space="preserve"> </w:t>
      </w:r>
      <w:r w:rsidRPr="00271496">
        <w:rPr>
          <w:rFonts w:asciiTheme="minorHAnsi" w:hAnsiTheme="minorHAnsi" w:cstheme="minorHAnsi"/>
          <w:spacing w:val="-1"/>
        </w:rPr>
        <w:t>about</w:t>
      </w:r>
      <w:r w:rsidRPr="00271496">
        <w:rPr>
          <w:rFonts w:asciiTheme="minorHAnsi" w:hAnsiTheme="minorHAnsi" w:cstheme="minorHAnsi"/>
          <w:spacing w:val="-3"/>
        </w:rPr>
        <w:t xml:space="preserve"> </w:t>
      </w:r>
      <w:r w:rsidRPr="00271496">
        <w:rPr>
          <w:rFonts w:asciiTheme="minorHAnsi" w:hAnsiTheme="minorHAnsi" w:cstheme="minorHAnsi"/>
          <w:spacing w:val="-1"/>
        </w:rPr>
        <w:t>the</w:t>
      </w:r>
      <w:r w:rsidRPr="00271496">
        <w:rPr>
          <w:rFonts w:asciiTheme="minorHAnsi" w:hAnsiTheme="minorHAnsi" w:cstheme="minorHAnsi"/>
          <w:spacing w:val="-3"/>
        </w:rPr>
        <w:t xml:space="preserve"> </w:t>
      </w:r>
      <w:r w:rsidRPr="00271496">
        <w:rPr>
          <w:rFonts w:asciiTheme="minorHAnsi" w:hAnsiTheme="minorHAnsi" w:cstheme="minorHAnsi"/>
          <w:spacing w:val="-1"/>
        </w:rPr>
        <w:t>issues.</w:t>
      </w:r>
      <w:r w:rsidRPr="00271496">
        <w:rPr>
          <w:rFonts w:asciiTheme="minorHAnsi" w:hAnsiTheme="minorHAnsi" w:cstheme="minorHAnsi"/>
          <w:spacing w:val="-2"/>
        </w:rPr>
        <w:t xml:space="preserve"> </w:t>
      </w:r>
      <w:r w:rsidRPr="00271496">
        <w:rPr>
          <w:rFonts w:asciiTheme="minorHAnsi" w:hAnsiTheme="minorHAnsi" w:cstheme="minorHAnsi"/>
        </w:rPr>
        <w:t>While</w:t>
      </w:r>
      <w:r w:rsidRPr="00271496">
        <w:rPr>
          <w:rFonts w:asciiTheme="minorHAnsi" w:hAnsiTheme="minorHAnsi" w:cstheme="minorHAnsi"/>
          <w:spacing w:val="-2"/>
        </w:rPr>
        <w:t xml:space="preserve"> </w:t>
      </w:r>
      <w:r w:rsidRPr="00271496">
        <w:rPr>
          <w:rFonts w:asciiTheme="minorHAnsi" w:hAnsiTheme="minorHAnsi" w:cstheme="minorHAnsi"/>
        </w:rPr>
        <w:t>I</w:t>
      </w:r>
      <w:r w:rsidRPr="00271496">
        <w:rPr>
          <w:rFonts w:asciiTheme="minorHAnsi" w:hAnsiTheme="minorHAnsi" w:cstheme="minorHAnsi"/>
          <w:spacing w:val="-3"/>
        </w:rPr>
        <w:t xml:space="preserve"> </w:t>
      </w:r>
      <w:r w:rsidRPr="00271496">
        <w:rPr>
          <w:rFonts w:asciiTheme="minorHAnsi" w:hAnsiTheme="minorHAnsi" w:cstheme="minorHAnsi"/>
        </w:rPr>
        <w:t>am</w:t>
      </w:r>
      <w:r w:rsidRPr="00271496">
        <w:rPr>
          <w:rFonts w:asciiTheme="minorHAnsi" w:hAnsiTheme="minorHAnsi" w:cstheme="minorHAnsi"/>
          <w:spacing w:val="-3"/>
        </w:rPr>
        <w:t xml:space="preserve"> </w:t>
      </w:r>
      <w:r w:rsidRPr="00271496">
        <w:rPr>
          <w:rFonts w:asciiTheme="minorHAnsi" w:hAnsiTheme="minorHAnsi" w:cstheme="minorHAnsi"/>
          <w:spacing w:val="-1"/>
        </w:rPr>
        <w:t>hopeful</w:t>
      </w:r>
      <w:r w:rsidRPr="00271496">
        <w:rPr>
          <w:rFonts w:asciiTheme="minorHAnsi" w:hAnsiTheme="minorHAnsi" w:cstheme="minorHAnsi"/>
          <w:spacing w:val="-3"/>
        </w:rPr>
        <w:t xml:space="preserve"> </w:t>
      </w:r>
      <w:r w:rsidRPr="00271496">
        <w:rPr>
          <w:rFonts w:asciiTheme="minorHAnsi" w:hAnsiTheme="minorHAnsi" w:cstheme="minorHAnsi"/>
          <w:spacing w:val="-1"/>
        </w:rPr>
        <w:t>that</w:t>
      </w:r>
      <w:r w:rsidRPr="00271496">
        <w:rPr>
          <w:rFonts w:asciiTheme="minorHAnsi" w:hAnsiTheme="minorHAnsi" w:cstheme="minorHAnsi"/>
          <w:spacing w:val="-3"/>
        </w:rPr>
        <w:t xml:space="preserve"> </w:t>
      </w:r>
      <w:r w:rsidRPr="00271496">
        <w:rPr>
          <w:rFonts w:asciiTheme="minorHAnsi" w:hAnsiTheme="minorHAnsi" w:cstheme="minorHAnsi"/>
          <w:spacing w:val="-1"/>
        </w:rPr>
        <w:t>the course</w:t>
      </w:r>
      <w:r w:rsidRPr="00271496">
        <w:rPr>
          <w:rFonts w:asciiTheme="minorHAnsi" w:hAnsiTheme="minorHAnsi" w:cstheme="minorHAnsi"/>
          <w:spacing w:val="-4"/>
        </w:rPr>
        <w:t xml:space="preserve"> </w:t>
      </w:r>
      <w:r w:rsidRPr="00271496">
        <w:rPr>
          <w:rFonts w:asciiTheme="minorHAnsi" w:hAnsiTheme="minorHAnsi" w:cstheme="minorHAnsi"/>
          <w:spacing w:val="-1"/>
        </w:rPr>
        <w:t>materials</w:t>
      </w:r>
      <w:r w:rsidRPr="00271496">
        <w:rPr>
          <w:rFonts w:asciiTheme="minorHAnsi" w:hAnsiTheme="minorHAnsi" w:cstheme="minorHAnsi"/>
          <w:spacing w:val="-5"/>
        </w:rPr>
        <w:t xml:space="preserve"> </w:t>
      </w:r>
      <w:r w:rsidRPr="00271496">
        <w:rPr>
          <w:rFonts w:asciiTheme="minorHAnsi" w:hAnsiTheme="minorHAnsi" w:cstheme="minorHAnsi"/>
        </w:rPr>
        <w:t>will</w:t>
      </w:r>
      <w:r w:rsidRPr="00271496">
        <w:rPr>
          <w:rFonts w:asciiTheme="minorHAnsi" w:hAnsiTheme="minorHAnsi" w:cstheme="minorHAnsi"/>
          <w:spacing w:val="-4"/>
        </w:rPr>
        <w:t xml:space="preserve"> </w:t>
      </w:r>
      <w:r w:rsidRPr="00271496">
        <w:rPr>
          <w:rFonts w:asciiTheme="minorHAnsi" w:hAnsiTheme="minorHAnsi" w:cstheme="minorHAnsi"/>
          <w:spacing w:val="-1"/>
        </w:rPr>
        <w:t>spark</w:t>
      </w:r>
      <w:r w:rsidRPr="00271496">
        <w:rPr>
          <w:rFonts w:asciiTheme="minorHAnsi" w:hAnsiTheme="minorHAnsi" w:cstheme="minorHAnsi"/>
          <w:spacing w:val="-3"/>
        </w:rPr>
        <w:t xml:space="preserve"> </w:t>
      </w:r>
      <w:r w:rsidRPr="00271496">
        <w:rPr>
          <w:rFonts w:asciiTheme="minorHAnsi" w:hAnsiTheme="minorHAnsi" w:cstheme="minorHAnsi"/>
          <w:spacing w:val="-1"/>
        </w:rPr>
        <w:t>interesting</w:t>
      </w:r>
      <w:r w:rsidRPr="00271496">
        <w:rPr>
          <w:rFonts w:asciiTheme="minorHAnsi" w:hAnsiTheme="minorHAnsi" w:cstheme="minorHAnsi"/>
          <w:spacing w:val="-4"/>
        </w:rPr>
        <w:t xml:space="preserve"> </w:t>
      </w:r>
      <w:r w:rsidRPr="00271496">
        <w:rPr>
          <w:rFonts w:asciiTheme="minorHAnsi" w:hAnsiTheme="minorHAnsi" w:cstheme="minorHAnsi"/>
          <w:spacing w:val="-1"/>
        </w:rPr>
        <w:t>discussion,</w:t>
      </w:r>
      <w:r w:rsidRPr="00271496">
        <w:rPr>
          <w:rFonts w:asciiTheme="minorHAnsi" w:hAnsiTheme="minorHAnsi" w:cstheme="minorHAnsi"/>
          <w:spacing w:val="-3"/>
        </w:rPr>
        <w:t xml:space="preserve"> </w:t>
      </w:r>
      <w:r w:rsidRPr="00271496">
        <w:rPr>
          <w:rFonts w:asciiTheme="minorHAnsi" w:hAnsiTheme="minorHAnsi" w:cstheme="minorHAnsi"/>
          <w:spacing w:val="-1"/>
        </w:rPr>
        <w:t>personal</w:t>
      </w:r>
      <w:r w:rsidRPr="00271496">
        <w:rPr>
          <w:rFonts w:asciiTheme="minorHAnsi" w:hAnsiTheme="minorHAnsi" w:cstheme="minorHAnsi"/>
          <w:spacing w:val="-4"/>
        </w:rPr>
        <w:t xml:space="preserve"> </w:t>
      </w:r>
      <w:r w:rsidRPr="00271496">
        <w:rPr>
          <w:rFonts w:asciiTheme="minorHAnsi" w:hAnsiTheme="minorHAnsi" w:cstheme="minorHAnsi"/>
          <w:spacing w:val="-1"/>
        </w:rPr>
        <w:t>insults</w:t>
      </w:r>
      <w:r w:rsidRPr="00271496">
        <w:rPr>
          <w:rFonts w:asciiTheme="minorHAnsi" w:hAnsiTheme="minorHAnsi" w:cstheme="minorHAnsi"/>
          <w:spacing w:val="-5"/>
        </w:rPr>
        <w:t xml:space="preserve"> </w:t>
      </w:r>
      <w:r w:rsidRPr="00271496">
        <w:rPr>
          <w:rFonts w:asciiTheme="minorHAnsi" w:hAnsiTheme="minorHAnsi" w:cstheme="minorHAnsi"/>
          <w:spacing w:val="1"/>
        </w:rPr>
        <w:t>or</w:t>
      </w:r>
      <w:r w:rsidRPr="00271496">
        <w:rPr>
          <w:rFonts w:asciiTheme="minorHAnsi" w:hAnsiTheme="minorHAnsi" w:cstheme="minorHAnsi"/>
          <w:spacing w:val="-4"/>
        </w:rPr>
        <w:t xml:space="preserve"> </w:t>
      </w:r>
      <w:r w:rsidRPr="00271496">
        <w:rPr>
          <w:rFonts w:asciiTheme="minorHAnsi" w:hAnsiTheme="minorHAnsi" w:cstheme="minorHAnsi"/>
          <w:spacing w:val="-1"/>
        </w:rPr>
        <w:t>other</w:t>
      </w:r>
      <w:r w:rsidRPr="00271496">
        <w:rPr>
          <w:rFonts w:asciiTheme="minorHAnsi" w:hAnsiTheme="minorHAnsi" w:cstheme="minorHAnsi"/>
          <w:spacing w:val="-5"/>
        </w:rPr>
        <w:t xml:space="preserve"> </w:t>
      </w:r>
      <w:r w:rsidRPr="00271496">
        <w:rPr>
          <w:rFonts w:asciiTheme="minorHAnsi" w:hAnsiTheme="minorHAnsi" w:cstheme="minorHAnsi"/>
        </w:rPr>
        <w:t>types</w:t>
      </w:r>
      <w:r w:rsidRPr="00271496">
        <w:rPr>
          <w:rFonts w:asciiTheme="minorHAnsi" w:hAnsiTheme="minorHAnsi" w:cstheme="minorHAnsi"/>
          <w:spacing w:val="-5"/>
        </w:rPr>
        <w:t xml:space="preserve"> </w:t>
      </w:r>
      <w:r w:rsidRPr="00271496">
        <w:rPr>
          <w:rFonts w:asciiTheme="minorHAnsi" w:hAnsiTheme="minorHAnsi" w:cstheme="minorHAnsi"/>
          <w:spacing w:val="-1"/>
        </w:rPr>
        <w:t>of</w:t>
      </w:r>
      <w:r w:rsidRPr="00271496">
        <w:rPr>
          <w:rFonts w:asciiTheme="minorHAnsi" w:hAnsiTheme="minorHAnsi" w:cstheme="minorHAnsi"/>
          <w:spacing w:val="-4"/>
        </w:rPr>
        <w:t xml:space="preserve"> </w:t>
      </w:r>
      <w:r w:rsidRPr="00271496">
        <w:rPr>
          <w:rFonts w:asciiTheme="minorHAnsi" w:hAnsiTheme="minorHAnsi" w:cstheme="minorHAnsi"/>
          <w:spacing w:val="-1"/>
        </w:rPr>
        <w:t>demeaning,</w:t>
      </w:r>
      <w:r w:rsidRPr="00271496">
        <w:rPr>
          <w:rFonts w:asciiTheme="minorHAnsi" w:hAnsiTheme="minorHAnsi" w:cstheme="minorHAnsi"/>
          <w:spacing w:val="69"/>
          <w:w w:val="99"/>
        </w:rPr>
        <w:t xml:space="preserve"> </w:t>
      </w:r>
      <w:r w:rsidRPr="00271496">
        <w:rPr>
          <w:rFonts w:asciiTheme="minorHAnsi" w:hAnsiTheme="minorHAnsi" w:cstheme="minorHAnsi"/>
          <w:spacing w:val="-1"/>
        </w:rPr>
        <w:t>disrespectful,</w:t>
      </w:r>
      <w:r w:rsidRPr="00271496">
        <w:rPr>
          <w:rFonts w:asciiTheme="minorHAnsi" w:hAnsiTheme="minorHAnsi" w:cstheme="minorHAnsi"/>
          <w:spacing w:val="-5"/>
        </w:rPr>
        <w:t xml:space="preserve"> </w:t>
      </w:r>
      <w:r w:rsidRPr="00271496">
        <w:rPr>
          <w:rFonts w:asciiTheme="minorHAnsi" w:hAnsiTheme="minorHAnsi" w:cstheme="minorHAnsi"/>
          <w:spacing w:val="-1"/>
        </w:rPr>
        <w:t>or</w:t>
      </w:r>
      <w:r w:rsidRPr="00271496">
        <w:rPr>
          <w:rFonts w:asciiTheme="minorHAnsi" w:hAnsiTheme="minorHAnsi" w:cstheme="minorHAnsi"/>
          <w:spacing w:val="-6"/>
        </w:rPr>
        <w:t xml:space="preserve"> </w:t>
      </w:r>
      <w:r w:rsidRPr="00271496">
        <w:rPr>
          <w:rFonts w:asciiTheme="minorHAnsi" w:hAnsiTheme="minorHAnsi" w:cstheme="minorHAnsi"/>
          <w:spacing w:val="-1"/>
        </w:rPr>
        <w:t>threatening</w:t>
      </w:r>
      <w:r w:rsidRPr="00271496">
        <w:rPr>
          <w:rFonts w:asciiTheme="minorHAnsi" w:hAnsiTheme="minorHAnsi" w:cstheme="minorHAnsi"/>
          <w:spacing w:val="-4"/>
        </w:rPr>
        <w:t xml:space="preserve"> </w:t>
      </w:r>
      <w:r w:rsidRPr="00271496">
        <w:rPr>
          <w:rFonts w:asciiTheme="minorHAnsi" w:hAnsiTheme="minorHAnsi" w:cstheme="minorHAnsi"/>
          <w:spacing w:val="-1"/>
        </w:rPr>
        <w:t>comments</w:t>
      </w:r>
      <w:r w:rsidRPr="00271496">
        <w:rPr>
          <w:rFonts w:asciiTheme="minorHAnsi" w:hAnsiTheme="minorHAnsi" w:cstheme="minorHAnsi"/>
          <w:spacing w:val="-7"/>
        </w:rPr>
        <w:t xml:space="preserve"> </w:t>
      </w:r>
      <w:r w:rsidRPr="00271496">
        <w:rPr>
          <w:rFonts w:asciiTheme="minorHAnsi" w:hAnsiTheme="minorHAnsi" w:cstheme="minorHAnsi"/>
          <w:spacing w:val="-1"/>
        </w:rPr>
        <w:t>toward</w:t>
      </w:r>
      <w:r w:rsidRPr="00271496">
        <w:rPr>
          <w:rFonts w:asciiTheme="minorHAnsi" w:hAnsiTheme="minorHAnsi" w:cstheme="minorHAnsi"/>
          <w:spacing w:val="-4"/>
        </w:rPr>
        <w:t xml:space="preserve"> </w:t>
      </w:r>
      <w:r w:rsidRPr="00271496">
        <w:rPr>
          <w:rFonts w:asciiTheme="minorHAnsi" w:hAnsiTheme="minorHAnsi" w:cstheme="minorHAnsi"/>
          <w:spacing w:val="-1"/>
        </w:rPr>
        <w:t>other</w:t>
      </w:r>
      <w:r w:rsidRPr="00271496">
        <w:rPr>
          <w:rFonts w:asciiTheme="minorHAnsi" w:hAnsiTheme="minorHAnsi" w:cstheme="minorHAnsi"/>
          <w:spacing w:val="-6"/>
        </w:rPr>
        <w:t xml:space="preserve"> </w:t>
      </w:r>
      <w:r w:rsidRPr="00271496">
        <w:rPr>
          <w:rFonts w:asciiTheme="minorHAnsi" w:hAnsiTheme="minorHAnsi" w:cstheme="minorHAnsi"/>
          <w:spacing w:val="-1"/>
        </w:rPr>
        <w:t>class</w:t>
      </w:r>
      <w:r w:rsidRPr="00271496">
        <w:rPr>
          <w:rFonts w:asciiTheme="minorHAnsi" w:hAnsiTheme="minorHAnsi" w:cstheme="minorHAnsi"/>
          <w:spacing w:val="-6"/>
        </w:rPr>
        <w:t xml:space="preserve"> </w:t>
      </w:r>
      <w:r w:rsidRPr="00271496">
        <w:rPr>
          <w:rFonts w:asciiTheme="minorHAnsi" w:hAnsiTheme="minorHAnsi" w:cstheme="minorHAnsi"/>
          <w:spacing w:val="-1"/>
        </w:rPr>
        <w:t>members</w:t>
      </w:r>
      <w:r w:rsidRPr="00271496">
        <w:rPr>
          <w:rFonts w:asciiTheme="minorHAnsi" w:hAnsiTheme="minorHAnsi" w:cstheme="minorHAnsi"/>
          <w:spacing w:val="-6"/>
        </w:rPr>
        <w:t xml:space="preserve"> </w:t>
      </w:r>
      <w:r w:rsidRPr="00271496">
        <w:rPr>
          <w:rFonts w:asciiTheme="minorHAnsi" w:hAnsiTheme="minorHAnsi" w:cstheme="minorHAnsi"/>
          <w:spacing w:val="-1"/>
        </w:rPr>
        <w:t>about</w:t>
      </w:r>
      <w:r w:rsidRPr="00271496">
        <w:rPr>
          <w:rFonts w:asciiTheme="minorHAnsi" w:hAnsiTheme="minorHAnsi" w:cstheme="minorHAnsi"/>
          <w:spacing w:val="-6"/>
        </w:rPr>
        <w:t xml:space="preserve"> </w:t>
      </w:r>
      <w:r w:rsidRPr="00271496">
        <w:rPr>
          <w:rFonts w:asciiTheme="minorHAnsi" w:hAnsiTheme="minorHAnsi" w:cstheme="minorHAnsi"/>
        </w:rPr>
        <w:t>their</w:t>
      </w:r>
      <w:r w:rsidRPr="00271496">
        <w:rPr>
          <w:rFonts w:asciiTheme="minorHAnsi" w:hAnsiTheme="minorHAnsi" w:cstheme="minorHAnsi"/>
          <w:spacing w:val="-5"/>
        </w:rPr>
        <w:t xml:space="preserve"> </w:t>
      </w:r>
      <w:r w:rsidRPr="00271496">
        <w:rPr>
          <w:rFonts w:asciiTheme="minorHAnsi" w:hAnsiTheme="minorHAnsi" w:cstheme="minorHAnsi"/>
          <w:spacing w:val="-1"/>
        </w:rPr>
        <w:t>experiences,</w:t>
      </w:r>
      <w:r w:rsidRPr="00271496">
        <w:rPr>
          <w:rFonts w:asciiTheme="minorHAnsi" w:hAnsiTheme="minorHAnsi" w:cstheme="minorHAnsi"/>
          <w:spacing w:val="75"/>
          <w:w w:val="99"/>
        </w:rPr>
        <w:t xml:space="preserve"> </w:t>
      </w:r>
      <w:r w:rsidRPr="00271496">
        <w:rPr>
          <w:rFonts w:asciiTheme="minorHAnsi" w:hAnsiTheme="minorHAnsi" w:cstheme="minorHAnsi"/>
          <w:spacing w:val="-1"/>
        </w:rPr>
        <w:t>backgrounds,</w:t>
      </w:r>
      <w:r w:rsidRPr="00271496">
        <w:rPr>
          <w:rFonts w:asciiTheme="minorHAnsi" w:hAnsiTheme="minorHAnsi" w:cstheme="minorHAnsi"/>
          <w:spacing w:val="-5"/>
        </w:rPr>
        <w:t xml:space="preserve"> </w:t>
      </w:r>
      <w:r w:rsidRPr="00271496">
        <w:rPr>
          <w:rFonts w:asciiTheme="minorHAnsi" w:hAnsiTheme="minorHAnsi" w:cstheme="minorHAnsi"/>
          <w:spacing w:val="-1"/>
        </w:rPr>
        <w:t>or</w:t>
      </w:r>
      <w:r w:rsidRPr="00271496">
        <w:rPr>
          <w:rFonts w:asciiTheme="minorHAnsi" w:hAnsiTheme="minorHAnsi" w:cstheme="minorHAnsi"/>
          <w:spacing w:val="-5"/>
        </w:rPr>
        <w:t xml:space="preserve"> </w:t>
      </w:r>
      <w:r w:rsidRPr="00271496">
        <w:rPr>
          <w:rFonts w:asciiTheme="minorHAnsi" w:hAnsiTheme="minorHAnsi" w:cstheme="minorHAnsi"/>
          <w:spacing w:val="-1"/>
        </w:rPr>
        <w:t>statements</w:t>
      </w:r>
      <w:r w:rsidRPr="00271496">
        <w:rPr>
          <w:rFonts w:asciiTheme="minorHAnsi" w:hAnsiTheme="minorHAnsi" w:cstheme="minorHAnsi"/>
          <w:spacing w:val="-6"/>
        </w:rPr>
        <w:t xml:space="preserve"> </w:t>
      </w:r>
      <w:r w:rsidRPr="00271496">
        <w:rPr>
          <w:rFonts w:asciiTheme="minorHAnsi" w:hAnsiTheme="minorHAnsi" w:cstheme="minorHAnsi"/>
        </w:rPr>
        <w:t>will</w:t>
      </w:r>
      <w:r w:rsidRPr="00271496">
        <w:rPr>
          <w:rFonts w:asciiTheme="minorHAnsi" w:hAnsiTheme="minorHAnsi" w:cstheme="minorHAnsi"/>
          <w:spacing w:val="-4"/>
        </w:rPr>
        <w:t xml:space="preserve"> </w:t>
      </w:r>
      <w:r w:rsidRPr="00271496">
        <w:rPr>
          <w:rFonts w:asciiTheme="minorHAnsi" w:hAnsiTheme="minorHAnsi" w:cstheme="minorHAnsi"/>
          <w:b/>
          <w:spacing w:val="-1"/>
        </w:rPr>
        <w:t>NOT</w:t>
      </w:r>
      <w:r w:rsidRPr="00271496">
        <w:rPr>
          <w:rFonts w:asciiTheme="minorHAnsi" w:hAnsiTheme="minorHAnsi" w:cstheme="minorHAnsi"/>
          <w:spacing w:val="-6"/>
        </w:rPr>
        <w:t xml:space="preserve"> </w:t>
      </w:r>
      <w:r w:rsidRPr="00271496">
        <w:rPr>
          <w:rFonts w:asciiTheme="minorHAnsi" w:hAnsiTheme="minorHAnsi" w:cstheme="minorHAnsi"/>
          <w:spacing w:val="-1"/>
        </w:rPr>
        <w:t>be</w:t>
      </w:r>
      <w:r w:rsidRPr="00271496">
        <w:rPr>
          <w:rFonts w:asciiTheme="minorHAnsi" w:hAnsiTheme="minorHAnsi" w:cstheme="minorHAnsi"/>
          <w:spacing w:val="-4"/>
        </w:rPr>
        <w:t xml:space="preserve"> </w:t>
      </w:r>
      <w:r w:rsidRPr="00271496">
        <w:rPr>
          <w:rFonts w:asciiTheme="minorHAnsi" w:hAnsiTheme="minorHAnsi" w:cstheme="minorHAnsi"/>
          <w:spacing w:val="-1"/>
        </w:rPr>
        <w:t>tolerated.</w:t>
      </w:r>
      <w:r w:rsidR="00AE1DE5" w:rsidRPr="00271496">
        <w:rPr>
          <w:rFonts w:asciiTheme="minorHAnsi" w:hAnsiTheme="minorHAnsi" w:cstheme="minorHAnsi"/>
          <w:spacing w:val="-1"/>
        </w:rPr>
        <w:t xml:space="preserve">  </w:t>
      </w:r>
      <w:r w:rsidR="00AE1DE5" w:rsidRPr="00271496">
        <w:rPr>
          <w:rFonts w:asciiTheme="minorHAnsi" w:hAnsiTheme="minorHAnsi" w:cstheme="minorHAnsi"/>
          <w:b/>
          <w:spacing w:val="-1"/>
        </w:rPr>
        <w:t>NO RECORDING, VIDEOTAPING, OR PICTURE TAKING WITHOUT PERMISSION.</w:t>
      </w:r>
    </w:p>
    <w:p w14:paraId="36C5B340" w14:textId="77777777" w:rsidR="00137BC8" w:rsidRPr="00271496" w:rsidRDefault="00137BC8" w:rsidP="00137BC8">
      <w:pPr>
        <w:rPr>
          <w:rFonts w:eastAsia="Garamond" w:cstheme="minorHAnsi"/>
          <w:sz w:val="24"/>
          <w:szCs w:val="24"/>
        </w:rPr>
      </w:pPr>
    </w:p>
    <w:p w14:paraId="597A5F70" w14:textId="77777777" w:rsidR="00137BC8" w:rsidRPr="00271496" w:rsidRDefault="00137BC8" w:rsidP="00137BC8">
      <w:pPr>
        <w:ind w:firstLine="90"/>
        <w:jc w:val="both"/>
        <w:rPr>
          <w:rFonts w:cstheme="minorHAnsi"/>
          <w:b/>
          <w:sz w:val="24"/>
          <w:szCs w:val="24"/>
          <w:u w:val="single"/>
        </w:rPr>
      </w:pPr>
      <w:r w:rsidRPr="00271496">
        <w:rPr>
          <w:rFonts w:cstheme="minorHAnsi"/>
          <w:b/>
          <w:sz w:val="24"/>
          <w:szCs w:val="24"/>
          <w:u w:val="single"/>
        </w:rPr>
        <w:t>Academic Integrity</w:t>
      </w:r>
    </w:p>
    <w:p w14:paraId="46AC2693" w14:textId="77777777" w:rsidR="00137BC8" w:rsidRPr="00271496" w:rsidRDefault="00137BC8" w:rsidP="00137BC8">
      <w:pPr>
        <w:ind w:left="90"/>
        <w:jc w:val="both"/>
        <w:rPr>
          <w:rFonts w:cstheme="minorHAnsi"/>
          <w:sz w:val="24"/>
          <w:szCs w:val="24"/>
        </w:rPr>
      </w:pPr>
      <w:r w:rsidRPr="00271496">
        <w:rPr>
          <w:rFonts w:cstheme="minorHAnsi"/>
          <w:sz w:val="24"/>
          <w:szCs w:val="24"/>
        </w:rPr>
        <w:t xml:space="preserve">As a member of the Rutgers University community you are not to engage in any academic dishonesty. You are responsible for adhering to basic academic standards of honesty and integrity as outlined in the Rutgers University Policy on Academic Integrity for Undergraduate and Graduate Students </w:t>
      </w:r>
      <w:hyperlink r:id="rId10" w:history="1">
        <w:r w:rsidRPr="00271496">
          <w:rPr>
            <w:rStyle w:val="Hyperlink"/>
            <w:rFonts w:cstheme="minorHAnsi"/>
            <w:color w:val="auto"/>
            <w:sz w:val="24"/>
            <w:szCs w:val="24"/>
          </w:rPr>
          <w:t>http://studentconduct.rutgers.edu/academic-integrity</w:t>
        </w:r>
      </w:hyperlink>
      <w:r w:rsidRPr="00271496">
        <w:rPr>
          <w:rFonts w:cstheme="minorHAnsi"/>
          <w:sz w:val="24"/>
          <w:szCs w:val="24"/>
        </w:rPr>
        <w:t xml:space="preserve">  </w:t>
      </w:r>
    </w:p>
    <w:p w14:paraId="5550BBE7" w14:textId="77777777" w:rsidR="00137BC8" w:rsidRPr="00271496" w:rsidRDefault="00137BC8" w:rsidP="00137BC8">
      <w:pPr>
        <w:ind w:left="90"/>
        <w:jc w:val="both"/>
        <w:rPr>
          <w:rFonts w:cstheme="minorHAnsi"/>
          <w:sz w:val="24"/>
          <w:szCs w:val="24"/>
        </w:rPr>
      </w:pPr>
    </w:p>
    <w:p w14:paraId="15457958" w14:textId="77777777" w:rsidR="00137BC8" w:rsidRPr="00271496" w:rsidRDefault="00137BC8" w:rsidP="00137BC8">
      <w:pPr>
        <w:ind w:left="90"/>
        <w:jc w:val="both"/>
        <w:rPr>
          <w:rFonts w:cstheme="minorHAnsi"/>
          <w:sz w:val="24"/>
          <w:szCs w:val="24"/>
        </w:rPr>
      </w:pPr>
      <w:r w:rsidRPr="00271496">
        <w:rPr>
          <w:rFonts w:cstheme="minorHAnsi"/>
          <w:sz w:val="24"/>
          <w:szCs w:val="24"/>
        </w:rPr>
        <w:t>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14:paraId="254CD214" w14:textId="77777777" w:rsidR="00137BC8" w:rsidRPr="00271496" w:rsidRDefault="00137BC8" w:rsidP="00137BC8">
      <w:pPr>
        <w:ind w:left="90"/>
        <w:jc w:val="both"/>
        <w:rPr>
          <w:rFonts w:cstheme="minorHAnsi"/>
          <w:sz w:val="24"/>
          <w:szCs w:val="24"/>
        </w:rPr>
      </w:pPr>
    </w:p>
    <w:p w14:paraId="0F240A15" w14:textId="77777777" w:rsidR="00137BC8" w:rsidRPr="00271496" w:rsidRDefault="00137BC8" w:rsidP="00137BC8">
      <w:pPr>
        <w:ind w:left="90"/>
        <w:jc w:val="both"/>
        <w:rPr>
          <w:rFonts w:cstheme="minorHAnsi"/>
          <w:b/>
          <w:sz w:val="24"/>
          <w:szCs w:val="24"/>
          <w:u w:val="single"/>
        </w:rPr>
      </w:pPr>
      <w:r w:rsidRPr="00271496">
        <w:rPr>
          <w:rFonts w:cstheme="minorHAnsi"/>
          <w:b/>
          <w:sz w:val="24"/>
          <w:szCs w:val="24"/>
          <w:u w:val="single"/>
        </w:rPr>
        <w:t>Academic Resources</w:t>
      </w:r>
    </w:p>
    <w:p w14:paraId="74A37FAC" w14:textId="77777777" w:rsidR="00137BC8" w:rsidRPr="00271496" w:rsidRDefault="00137BC8" w:rsidP="00137BC8">
      <w:pPr>
        <w:ind w:left="90"/>
        <w:jc w:val="both"/>
        <w:rPr>
          <w:rFonts w:cstheme="minorHAnsi"/>
          <w:sz w:val="24"/>
          <w:szCs w:val="24"/>
        </w:rPr>
      </w:pPr>
    </w:p>
    <w:p w14:paraId="3F65E498" w14:textId="77777777" w:rsidR="00137BC8" w:rsidRPr="00271496" w:rsidRDefault="00137BC8" w:rsidP="00137BC8">
      <w:pPr>
        <w:ind w:left="90"/>
        <w:jc w:val="both"/>
        <w:rPr>
          <w:rFonts w:cstheme="minorHAnsi"/>
          <w:sz w:val="24"/>
          <w:szCs w:val="24"/>
          <w:u w:val="single"/>
        </w:rPr>
      </w:pPr>
      <w:r w:rsidRPr="00271496">
        <w:rPr>
          <w:rFonts w:cstheme="minorHAnsi"/>
          <w:sz w:val="24"/>
          <w:szCs w:val="24"/>
          <w:u w:val="single"/>
        </w:rPr>
        <w:t>Students with Disabilities</w:t>
      </w:r>
    </w:p>
    <w:p w14:paraId="42FF5F7B" w14:textId="77777777" w:rsidR="00137BC8" w:rsidRPr="00271496" w:rsidRDefault="00137BC8" w:rsidP="00137BC8">
      <w:pPr>
        <w:ind w:left="90"/>
        <w:jc w:val="both"/>
        <w:rPr>
          <w:rFonts w:cstheme="minorHAnsi"/>
          <w:sz w:val="24"/>
          <w:szCs w:val="24"/>
        </w:rPr>
      </w:pPr>
      <w:r w:rsidRPr="00271496">
        <w:rPr>
          <w:rFonts w:cstheme="minorHAnsi"/>
          <w:sz w:val="24"/>
          <w:szCs w:val="24"/>
        </w:rPr>
        <w:t xml:space="preserve">Rutgers University is committed to providing equal educational opportunity for persons with disabilities in accordance with the Nondiscrimination Policy of the University and in compliance with § 504 of the Rehabilitation Act of 1973 and with Title II of the Americans with Disabilities Act of 1990. For additional information please visit the website </w:t>
      </w:r>
      <w:hyperlink r:id="rId11" w:history="1">
        <w:r w:rsidRPr="00271496">
          <w:rPr>
            <w:rStyle w:val="Hyperlink"/>
            <w:rFonts w:cstheme="minorHAnsi"/>
            <w:color w:val="auto"/>
            <w:sz w:val="24"/>
            <w:szCs w:val="24"/>
          </w:rPr>
          <w:t>https://ods.rutgers.edu/</w:t>
        </w:r>
      </w:hyperlink>
      <w:r w:rsidRPr="00271496">
        <w:rPr>
          <w:rFonts w:cstheme="minorHAnsi"/>
          <w:sz w:val="24"/>
          <w:szCs w:val="24"/>
        </w:rPr>
        <w:t xml:space="preserve"> or contact the representative for the Newark Campus.</w:t>
      </w:r>
    </w:p>
    <w:p w14:paraId="59FEB75E" w14:textId="77777777" w:rsidR="00137BC8" w:rsidRPr="00271496" w:rsidRDefault="00137BC8" w:rsidP="00137BC8">
      <w:pPr>
        <w:ind w:left="90"/>
        <w:jc w:val="both"/>
        <w:rPr>
          <w:rFonts w:cstheme="minorHAnsi"/>
          <w:sz w:val="24"/>
          <w:szCs w:val="24"/>
        </w:rPr>
      </w:pPr>
    </w:p>
    <w:p w14:paraId="1BCD6825" w14:textId="77777777" w:rsidR="00137BC8" w:rsidRPr="00271496" w:rsidRDefault="00137BC8" w:rsidP="00137BC8">
      <w:pPr>
        <w:ind w:left="90"/>
        <w:jc w:val="both"/>
        <w:rPr>
          <w:rFonts w:cstheme="minorHAnsi"/>
          <w:sz w:val="24"/>
          <w:szCs w:val="24"/>
        </w:rPr>
      </w:pPr>
      <w:r w:rsidRPr="00271496">
        <w:rPr>
          <w:rFonts w:cstheme="minorHAnsi"/>
          <w:sz w:val="24"/>
          <w:szCs w:val="24"/>
        </w:rPr>
        <w:t>Kate Torres</w:t>
      </w:r>
    </w:p>
    <w:p w14:paraId="3221027F" w14:textId="77777777" w:rsidR="00137BC8" w:rsidRPr="00271496" w:rsidRDefault="00137BC8" w:rsidP="00137BC8">
      <w:pPr>
        <w:ind w:left="90"/>
        <w:jc w:val="both"/>
        <w:rPr>
          <w:rFonts w:cstheme="minorHAnsi"/>
          <w:sz w:val="24"/>
          <w:szCs w:val="24"/>
        </w:rPr>
      </w:pPr>
      <w:r w:rsidRPr="00271496">
        <w:rPr>
          <w:rFonts w:cstheme="minorHAnsi"/>
          <w:sz w:val="24"/>
          <w:szCs w:val="24"/>
        </w:rPr>
        <w:t>Coordinator of ADA Services and Academic Support</w:t>
      </w:r>
    </w:p>
    <w:p w14:paraId="37699EAD" w14:textId="77777777" w:rsidR="00137BC8" w:rsidRPr="00271496" w:rsidRDefault="00137BC8" w:rsidP="00137BC8">
      <w:pPr>
        <w:ind w:left="90"/>
        <w:jc w:val="both"/>
        <w:rPr>
          <w:rFonts w:cstheme="minorHAnsi"/>
          <w:sz w:val="24"/>
          <w:szCs w:val="24"/>
        </w:rPr>
      </w:pPr>
      <w:r w:rsidRPr="00271496">
        <w:rPr>
          <w:rFonts w:cstheme="minorHAnsi"/>
          <w:sz w:val="24"/>
          <w:szCs w:val="24"/>
        </w:rPr>
        <w:t>Robeson Campus Center, Suite 352</w:t>
      </w:r>
    </w:p>
    <w:p w14:paraId="69F912D6" w14:textId="77777777" w:rsidR="00137BC8" w:rsidRPr="00271496" w:rsidRDefault="00137BC8" w:rsidP="00137BC8">
      <w:pPr>
        <w:ind w:left="90"/>
        <w:jc w:val="both"/>
        <w:rPr>
          <w:rFonts w:cstheme="minorHAnsi"/>
          <w:sz w:val="24"/>
          <w:szCs w:val="24"/>
        </w:rPr>
      </w:pPr>
      <w:r w:rsidRPr="00271496">
        <w:rPr>
          <w:rFonts w:cstheme="minorHAnsi"/>
          <w:sz w:val="24"/>
          <w:szCs w:val="24"/>
        </w:rPr>
        <w:t>350 Martin Luther King Jr. Boulevard</w:t>
      </w:r>
    </w:p>
    <w:p w14:paraId="13547A3B" w14:textId="77777777" w:rsidR="00137BC8" w:rsidRPr="00271496" w:rsidRDefault="00137BC8" w:rsidP="00137BC8">
      <w:pPr>
        <w:ind w:left="90"/>
        <w:jc w:val="both"/>
        <w:rPr>
          <w:rFonts w:cstheme="minorHAnsi"/>
          <w:sz w:val="24"/>
          <w:szCs w:val="24"/>
        </w:rPr>
      </w:pPr>
      <w:r w:rsidRPr="00271496">
        <w:rPr>
          <w:rFonts w:cstheme="minorHAnsi"/>
          <w:sz w:val="24"/>
          <w:szCs w:val="24"/>
        </w:rPr>
        <w:t>Newark, NJ 07102</w:t>
      </w:r>
    </w:p>
    <w:p w14:paraId="2AE1DEC9" w14:textId="77777777" w:rsidR="00137BC8" w:rsidRPr="00271496" w:rsidRDefault="00137BC8" w:rsidP="00137BC8">
      <w:pPr>
        <w:ind w:left="90"/>
        <w:jc w:val="both"/>
        <w:rPr>
          <w:rFonts w:cstheme="minorHAnsi"/>
          <w:sz w:val="24"/>
          <w:szCs w:val="24"/>
        </w:rPr>
      </w:pPr>
      <w:r w:rsidRPr="00271496">
        <w:rPr>
          <w:rFonts w:cstheme="minorHAnsi"/>
          <w:sz w:val="24"/>
          <w:szCs w:val="24"/>
        </w:rPr>
        <w:t>Phone: 973.353.5300</w:t>
      </w:r>
    </w:p>
    <w:p w14:paraId="362C8516" w14:textId="77777777" w:rsidR="00137BC8" w:rsidRPr="00271496" w:rsidRDefault="00137BC8" w:rsidP="00137BC8">
      <w:pPr>
        <w:ind w:left="90"/>
        <w:jc w:val="both"/>
        <w:rPr>
          <w:rFonts w:cstheme="minorHAnsi"/>
          <w:sz w:val="24"/>
          <w:szCs w:val="24"/>
        </w:rPr>
      </w:pPr>
      <w:r w:rsidRPr="00271496">
        <w:rPr>
          <w:rFonts w:cstheme="minorHAnsi"/>
          <w:sz w:val="24"/>
          <w:szCs w:val="24"/>
        </w:rPr>
        <w:t>Fax: 973.353.5666</w:t>
      </w:r>
    </w:p>
    <w:p w14:paraId="64FA5C14" w14:textId="77777777" w:rsidR="00137BC8" w:rsidRPr="00271496" w:rsidRDefault="00137BC8" w:rsidP="00137BC8">
      <w:pPr>
        <w:ind w:left="90"/>
        <w:jc w:val="both"/>
        <w:rPr>
          <w:rFonts w:cstheme="minorHAnsi"/>
          <w:sz w:val="24"/>
          <w:szCs w:val="24"/>
        </w:rPr>
      </w:pPr>
      <w:r w:rsidRPr="00271496">
        <w:rPr>
          <w:rFonts w:cstheme="minorHAnsi"/>
          <w:sz w:val="24"/>
          <w:szCs w:val="24"/>
        </w:rPr>
        <w:t xml:space="preserve">E-mail: </w:t>
      </w:r>
      <w:hyperlink r:id="rId12" w:history="1">
        <w:r w:rsidRPr="00271496">
          <w:rPr>
            <w:rStyle w:val="Hyperlink"/>
            <w:rFonts w:cstheme="minorHAnsi"/>
            <w:color w:val="auto"/>
            <w:sz w:val="24"/>
            <w:szCs w:val="24"/>
          </w:rPr>
          <w:t>kate.torres@rutgers.edu</w:t>
        </w:r>
      </w:hyperlink>
    </w:p>
    <w:p w14:paraId="73AB6938" w14:textId="77777777" w:rsidR="00137BC8" w:rsidRPr="00271496" w:rsidRDefault="00137BC8" w:rsidP="00137BC8">
      <w:pPr>
        <w:ind w:left="90"/>
        <w:jc w:val="both"/>
        <w:rPr>
          <w:rFonts w:cstheme="minorHAnsi"/>
          <w:sz w:val="24"/>
          <w:szCs w:val="24"/>
        </w:rPr>
      </w:pPr>
      <w:r w:rsidRPr="00271496">
        <w:rPr>
          <w:rFonts w:cstheme="minorHAnsi"/>
          <w:sz w:val="24"/>
          <w:szCs w:val="24"/>
        </w:rPr>
        <w:t xml:space="preserve">Website: </w:t>
      </w:r>
      <w:hyperlink r:id="rId13" w:history="1">
        <w:r w:rsidRPr="00271496">
          <w:rPr>
            <w:rStyle w:val="Hyperlink"/>
            <w:rFonts w:cstheme="minorHAnsi"/>
            <w:color w:val="auto"/>
            <w:sz w:val="24"/>
            <w:szCs w:val="24"/>
          </w:rPr>
          <w:t>https://ods.rutgers.edu/</w:t>
        </w:r>
      </w:hyperlink>
    </w:p>
    <w:p w14:paraId="11F07026" w14:textId="77777777" w:rsidR="00137BC8" w:rsidRPr="00271496" w:rsidRDefault="00137BC8" w:rsidP="00137BC8">
      <w:pPr>
        <w:ind w:left="90"/>
        <w:jc w:val="both"/>
        <w:rPr>
          <w:rFonts w:cstheme="minorHAnsi"/>
          <w:sz w:val="24"/>
          <w:szCs w:val="24"/>
        </w:rPr>
      </w:pPr>
    </w:p>
    <w:p w14:paraId="500B1D5F" w14:textId="77777777" w:rsidR="00137BC8" w:rsidRPr="00271496" w:rsidRDefault="00137BC8" w:rsidP="00137BC8">
      <w:pPr>
        <w:ind w:left="90"/>
        <w:jc w:val="both"/>
        <w:rPr>
          <w:rFonts w:cstheme="minorHAnsi"/>
          <w:sz w:val="24"/>
          <w:szCs w:val="24"/>
          <w:u w:val="single"/>
        </w:rPr>
      </w:pPr>
      <w:r w:rsidRPr="00271496">
        <w:rPr>
          <w:rFonts w:cstheme="minorHAnsi"/>
          <w:sz w:val="24"/>
          <w:szCs w:val="24"/>
          <w:u w:val="single"/>
        </w:rPr>
        <w:t>Psychological and Counseling Services</w:t>
      </w:r>
    </w:p>
    <w:p w14:paraId="5572AEDC" w14:textId="77777777" w:rsidR="00137BC8" w:rsidRPr="00271496" w:rsidRDefault="00137BC8" w:rsidP="00137BC8">
      <w:pPr>
        <w:ind w:left="90"/>
        <w:jc w:val="both"/>
        <w:rPr>
          <w:rFonts w:cstheme="minorHAnsi"/>
          <w:sz w:val="24"/>
          <w:szCs w:val="24"/>
        </w:rPr>
      </w:pPr>
      <w:r w:rsidRPr="00271496">
        <w:rPr>
          <w:rFonts w:cstheme="minorHAnsi"/>
          <w:sz w:val="24"/>
          <w:szCs w:val="24"/>
        </w:rPr>
        <w:t>If you experience psychological or other difficulties as a result of this course, or because of other issues that may interfere with your performance in the course, please contact the university’s psychological and counseling service center (</w:t>
      </w:r>
      <w:hyperlink r:id="rId14" w:history="1">
        <w:r w:rsidRPr="00271496">
          <w:rPr>
            <w:rStyle w:val="Hyperlink"/>
            <w:rFonts w:cstheme="minorHAnsi"/>
            <w:color w:val="auto"/>
            <w:sz w:val="24"/>
            <w:szCs w:val="24"/>
          </w:rPr>
          <w:t>http://www.counseling.newark.rutgers.edu</w:t>
        </w:r>
      </w:hyperlink>
      <w:r w:rsidRPr="00271496">
        <w:rPr>
          <w:rFonts w:cstheme="minorHAnsi"/>
          <w:sz w:val="24"/>
          <w:szCs w:val="24"/>
        </w:rPr>
        <w:t xml:space="preserve">; 973-353-5805), which is located in Blumenthal Hall, room 101. The center offers a variety of free, confidential services to part-time and full-time students who are enrolled at Rutgers. </w:t>
      </w:r>
    </w:p>
    <w:p w14:paraId="2BAB1699" w14:textId="77777777" w:rsidR="00137BC8" w:rsidRPr="00271496" w:rsidRDefault="00137BC8" w:rsidP="00137BC8">
      <w:pPr>
        <w:ind w:left="720"/>
        <w:jc w:val="both"/>
        <w:rPr>
          <w:rFonts w:cstheme="minorHAnsi"/>
          <w:sz w:val="24"/>
          <w:szCs w:val="24"/>
        </w:rPr>
      </w:pPr>
    </w:p>
    <w:p w14:paraId="5D8EBBE7" w14:textId="77777777" w:rsidR="00137BC8" w:rsidRPr="00271496" w:rsidRDefault="00137BC8" w:rsidP="00137BC8">
      <w:pPr>
        <w:ind w:firstLine="90"/>
        <w:jc w:val="both"/>
        <w:rPr>
          <w:rFonts w:cstheme="minorHAnsi"/>
          <w:sz w:val="24"/>
          <w:szCs w:val="24"/>
        </w:rPr>
      </w:pPr>
      <w:r w:rsidRPr="00271496">
        <w:rPr>
          <w:rFonts w:cstheme="minorHAnsi"/>
          <w:sz w:val="24"/>
          <w:szCs w:val="24"/>
        </w:rPr>
        <w:t>If you are interested in finding out more about</w:t>
      </w:r>
    </w:p>
    <w:p w14:paraId="47CB8255" w14:textId="77777777" w:rsidR="00137BC8" w:rsidRPr="00271496" w:rsidRDefault="00137BC8" w:rsidP="00137BC8">
      <w:pPr>
        <w:ind w:left="720" w:firstLine="90"/>
        <w:jc w:val="both"/>
        <w:rPr>
          <w:rFonts w:cstheme="minorHAnsi"/>
          <w:sz w:val="24"/>
          <w:szCs w:val="24"/>
        </w:rPr>
      </w:pPr>
      <w:r w:rsidRPr="00271496">
        <w:rPr>
          <w:rFonts w:cstheme="minorHAnsi"/>
          <w:sz w:val="24"/>
          <w:szCs w:val="24"/>
        </w:rPr>
        <w:t>• Accelerated Master's Program (B.S. /M.A.)</w:t>
      </w:r>
    </w:p>
    <w:p w14:paraId="6553C28E" w14:textId="77777777" w:rsidR="00137BC8" w:rsidRPr="00271496" w:rsidRDefault="00137BC8" w:rsidP="00137BC8">
      <w:pPr>
        <w:ind w:left="720" w:firstLine="90"/>
        <w:jc w:val="both"/>
        <w:rPr>
          <w:rFonts w:cstheme="minorHAnsi"/>
          <w:sz w:val="24"/>
          <w:szCs w:val="24"/>
        </w:rPr>
      </w:pPr>
      <w:r w:rsidRPr="00271496">
        <w:rPr>
          <w:rFonts w:cstheme="minorHAnsi"/>
          <w:sz w:val="24"/>
          <w:szCs w:val="24"/>
        </w:rPr>
        <w:t>• Criminal Justice National Honor Society (Alpha Phi Sigma)</w:t>
      </w:r>
    </w:p>
    <w:p w14:paraId="595BACF5" w14:textId="77777777" w:rsidR="00137BC8" w:rsidRPr="00271496" w:rsidRDefault="00137BC8" w:rsidP="00137BC8">
      <w:pPr>
        <w:ind w:firstLine="90"/>
        <w:jc w:val="both"/>
        <w:rPr>
          <w:rFonts w:cstheme="minorHAnsi"/>
          <w:sz w:val="24"/>
          <w:szCs w:val="24"/>
        </w:rPr>
      </w:pPr>
      <w:r w:rsidRPr="00271496">
        <w:rPr>
          <w:rFonts w:cstheme="minorHAnsi"/>
          <w:sz w:val="24"/>
          <w:szCs w:val="24"/>
        </w:rPr>
        <w:t xml:space="preserve">Please refer to the School of Criminal Justice website </w:t>
      </w:r>
      <w:hyperlink r:id="rId15" w:history="1">
        <w:r w:rsidRPr="00271496">
          <w:rPr>
            <w:rStyle w:val="Hyperlink"/>
            <w:rFonts w:cstheme="minorHAnsi"/>
            <w:color w:val="auto"/>
            <w:sz w:val="24"/>
            <w:szCs w:val="24"/>
          </w:rPr>
          <w:t>http://rscj.newark.rutgers.edu/</w:t>
        </w:r>
      </w:hyperlink>
    </w:p>
    <w:p w14:paraId="2D071802" w14:textId="77777777" w:rsidR="00137BC8" w:rsidRPr="00271496" w:rsidRDefault="00137BC8" w:rsidP="00137BC8">
      <w:pPr>
        <w:pStyle w:val="BodyText"/>
        <w:ind w:right="270"/>
        <w:rPr>
          <w:rFonts w:asciiTheme="minorHAnsi" w:hAnsiTheme="minorHAnsi" w:cstheme="minorHAnsi"/>
          <w:b/>
          <w:spacing w:val="-1"/>
        </w:rPr>
      </w:pPr>
    </w:p>
    <w:p w14:paraId="0430D8E0" w14:textId="77777777" w:rsidR="00137BC8" w:rsidRPr="00271496" w:rsidRDefault="00137BC8" w:rsidP="00137BC8">
      <w:pPr>
        <w:spacing w:before="9"/>
        <w:rPr>
          <w:rFonts w:eastAsia="Garamond" w:cstheme="minorHAnsi"/>
          <w:sz w:val="23"/>
          <w:szCs w:val="23"/>
        </w:rPr>
      </w:pPr>
    </w:p>
    <w:p w14:paraId="60FCBC2D" w14:textId="77777777" w:rsidR="00137BC8" w:rsidRPr="00271496" w:rsidRDefault="00137BC8" w:rsidP="00137BC8">
      <w:pPr>
        <w:spacing w:before="9"/>
        <w:rPr>
          <w:rFonts w:eastAsia="Garamond" w:cstheme="minorHAnsi"/>
          <w:color w:val="1F497D" w:themeColor="text2"/>
          <w:sz w:val="24"/>
          <w:szCs w:val="24"/>
        </w:rPr>
      </w:pPr>
    </w:p>
    <w:sectPr w:rsidR="00137BC8" w:rsidRPr="00271496">
      <w:pgSz w:w="12240" w:h="15840"/>
      <w:pgMar w:top="1380" w:right="1320" w:bottom="1220" w:left="1320" w:header="0" w:footer="10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531"/>
    <w:multiLevelType w:val="hybridMultilevel"/>
    <w:tmpl w:val="8864EA3A"/>
    <w:lvl w:ilvl="0" w:tplc="D616C664">
      <w:numFmt w:val="bullet"/>
      <w:lvlText w:val=""/>
      <w:lvlJc w:val="left"/>
      <w:pPr>
        <w:ind w:left="720" w:hanging="360"/>
      </w:pPr>
      <w:rPr>
        <w:rFonts w:ascii="Symbol" w:eastAsia="Garamond"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1EB2"/>
    <w:multiLevelType w:val="hybridMultilevel"/>
    <w:tmpl w:val="104440AA"/>
    <w:lvl w:ilvl="0" w:tplc="D938E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34B53"/>
    <w:multiLevelType w:val="hybridMultilevel"/>
    <w:tmpl w:val="ACF009EE"/>
    <w:lvl w:ilvl="0" w:tplc="78640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81F"/>
    <w:multiLevelType w:val="multilevel"/>
    <w:tmpl w:val="764A6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B3643F0"/>
    <w:multiLevelType w:val="hybridMultilevel"/>
    <w:tmpl w:val="1C8A3486"/>
    <w:lvl w:ilvl="0" w:tplc="0409000F">
      <w:start w:val="1"/>
      <w:numFmt w:val="decimal"/>
      <w:lvlText w:val="%1."/>
      <w:lvlJc w:val="left"/>
      <w:pPr>
        <w:ind w:left="720" w:hanging="360"/>
      </w:pPr>
    </w:lvl>
    <w:lvl w:ilvl="1" w:tplc="7534AAAE">
      <w:numFmt w:val="bullet"/>
      <w:lvlText w:val="-"/>
      <w:lvlJc w:val="left"/>
      <w:pPr>
        <w:ind w:left="1440" w:hanging="360"/>
      </w:pPr>
      <w:rPr>
        <w:rFonts w:ascii="Garamond" w:eastAsia="Garamond"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04D5B"/>
    <w:multiLevelType w:val="hybridMultilevel"/>
    <w:tmpl w:val="A3C2C354"/>
    <w:lvl w:ilvl="0" w:tplc="F528986A">
      <w:numFmt w:val="bullet"/>
      <w:lvlText w:val="•"/>
      <w:lvlJc w:val="left"/>
      <w:pPr>
        <w:ind w:left="1080" w:hanging="720"/>
      </w:pPr>
      <w:rPr>
        <w:rFonts w:ascii="Garamond" w:eastAsia="Garamond"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A1947"/>
    <w:multiLevelType w:val="hybridMultilevel"/>
    <w:tmpl w:val="A4FAB750"/>
    <w:lvl w:ilvl="0" w:tplc="1EF063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33A87"/>
    <w:multiLevelType w:val="hybridMultilevel"/>
    <w:tmpl w:val="367C9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335A43"/>
    <w:multiLevelType w:val="hybridMultilevel"/>
    <w:tmpl w:val="FDC41308"/>
    <w:lvl w:ilvl="0" w:tplc="907C8676">
      <w:numFmt w:val="bullet"/>
      <w:lvlText w:val=""/>
      <w:lvlJc w:val="left"/>
      <w:pPr>
        <w:ind w:left="720" w:hanging="360"/>
      </w:pPr>
      <w:rPr>
        <w:rFonts w:ascii="Symbol" w:eastAsia="Garamond"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97075"/>
    <w:multiLevelType w:val="hybridMultilevel"/>
    <w:tmpl w:val="4470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67BDA"/>
    <w:multiLevelType w:val="hybridMultilevel"/>
    <w:tmpl w:val="47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57CA9"/>
    <w:multiLevelType w:val="hybridMultilevel"/>
    <w:tmpl w:val="D390C2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B59EA"/>
    <w:multiLevelType w:val="hybridMultilevel"/>
    <w:tmpl w:val="46CE9F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6AC0"/>
    <w:multiLevelType w:val="hybridMultilevel"/>
    <w:tmpl w:val="3B5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F16B0"/>
    <w:multiLevelType w:val="hybridMultilevel"/>
    <w:tmpl w:val="02B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01539"/>
    <w:multiLevelType w:val="hybridMultilevel"/>
    <w:tmpl w:val="E20A38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4"/>
  </w:num>
  <w:num w:numId="2">
    <w:abstractNumId w:val="14"/>
  </w:num>
  <w:num w:numId="3">
    <w:abstractNumId w:val="7"/>
  </w:num>
  <w:num w:numId="4">
    <w:abstractNumId w:val="1"/>
  </w:num>
  <w:num w:numId="5">
    <w:abstractNumId w:val="15"/>
  </w:num>
  <w:num w:numId="6">
    <w:abstractNumId w:val="13"/>
  </w:num>
  <w:num w:numId="7">
    <w:abstractNumId w:val="10"/>
  </w:num>
  <w:num w:numId="8">
    <w:abstractNumId w:val="5"/>
  </w:num>
  <w:num w:numId="9">
    <w:abstractNumId w:val="0"/>
  </w:num>
  <w:num w:numId="10">
    <w:abstractNumId w:val="8"/>
  </w:num>
  <w:num w:numId="11">
    <w:abstractNumId w:val="2"/>
  </w:num>
  <w:num w:numId="12">
    <w:abstractNumId w:val="6"/>
  </w:num>
  <w:num w:numId="13">
    <w:abstractNumId w:val="9"/>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23"/>
    <w:rsid w:val="00005C00"/>
    <w:rsid w:val="0002514E"/>
    <w:rsid w:val="000423C0"/>
    <w:rsid w:val="0005146F"/>
    <w:rsid w:val="00074C7B"/>
    <w:rsid w:val="000813AE"/>
    <w:rsid w:val="000A2143"/>
    <w:rsid w:val="000A528F"/>
    <w:rsid w:val="000C4C6A"/>
    <w:rsid w:val="000C5737"/>
    <w:rsid w:val="00107D61"/>
    <w:rsid w:val="00112DC5"/>
    <w:rsid w:val="00125375"/>
    <w:rsid w:val="001374B9"/>
    <w:rsid w:val="00137BC8"/>
    <w:rsid w:val="00174ED6"/>
    <w:rsid w:val="00181AB2"/>
    <w:rsid w:val="001B5650"/>
    <w:rsid w:val="001C15CF"/>
    <w:rsid w:val="001C65ED"/>
    <w:rsid w:val="001E117A"/>
    <w:rsid w:val="001E16D9"/>
    <w:rsid w:val="00227F37"/>
    <w:rsid w:val="00231A05"/>
    <w:rsid w:val="00235412"/>
    <w:rsid w:val="00245D72"/>
    <w:rsid w:val="002536D5"/>
    <w:rsid w:val="00271496"/>
    <w:rsid w:val="0028465E"/>
    <w:rsid w:val="00296187"/>
    <w:rsid w:val="002B3D04"/>
    <w:rsid w:val="002C4DDA"/>
    <w:rsid w:val="002C75AF"/>
    <w:rsid w:val="00307A0C"/>
    <w:rsid w:val="00316010"/>
    <w:rsid w:val="0031791A"/>
    <w:rsid w:val="00321011"/>
    <w:rsid w:val="003421E3"/>
    <w:rsid w:val="0035154B"/>
    <w:rsid w:val="00362D1A"/>
    <w:rsid w:val="00364D04"/>
    <w:rsid w:val="003679D8"/>
    <w:rsid w:val="00391899"/>
    <w:rsid w:val="003972A7"/>
    <w:rsid w:val="003E6FA1"/>
    <w:rsid w:val="003F0775"/>
    <w:rsid w:val="003F07DA"/>
    <w:rsid w:val="003F4457"/>
    <w:rsid w:val="0041313C"/>
    <w:rsid w:val="00416407"/>
    <w:rsid w:val="00443F64"/>
    <w:rsid w:val="004722A9"/>
    <w:rsid w:val="004C7FAC"/>
    <w:rsid w:val="004D0258"/>
    <w:rsid w:val="004E0089"/>
    <w:rsid w:val="004E5649"/>
    <w:rsid w:val="004E79E1"/>
    <w:rsid w:val="004F1956"/>
    <w:rsid w:val="004F2C54"/>
    <w:rsid w:val="00503A1E"/>
    <w:rsid w:val="005142FE"/>
    <w:rsid w:val="005237E9"/>
    <w:rsid w:val="0054059F"/>
    <w:rsid w:val="005429AC"/>
    <w:rsid w:val="00547696"/>
    <w:rsid w:val="00554F53"/>
    <w:rsid w:val="00566C6D"/>
    <w:rsid w:val="005701D6"/>
    <w:rsid w:val="00584866"/>
    <w:rsid w:val="005911BF"/>
    <w:rsid w:val="00593BEB"/>
    <w:rsid w:val="005B7C62"/>
    <w:rsid w:val="005C1656"/>
    <w:rsid w:val="005E05AE"/>
    <w:rsid w:val="005E39B2"/>
    <w:rsid w:val="00601102"/>
    <w:rsid w:val="00614481"/>
    <w:rsid w:val="00614EA1"/>
    <w:rsid w:val="00664822"/>
    <w:rsid w:val="006834FB"/>
    <w:rsid w:val="006B1D49"/>
    <w:rsid w:val="006C3023"/>
    <w:rsid w:val="006E36A4"/>
    <w:rsid w:val="006F4B11"/>
    <w:rsid w:val="00741563"/>
    <w:rsid w:val="00743B6D"/>
    <w:rsid w:val="0077373F"/>
    <w:rsid w:val="00782F05"/>
    <w:rsid w:val="0079198B"/>
    <w:rsid w:val="007A11EF"/>
    <w:rsid w:val="007A5483"/>
    <w:rsid w:val="007C2450"/>
    <w:rsid w:val="007E0F1D"/>
    <w:rsid w:val="007E1B9B"/>
    <w:rsid w:val="007F5E65"/>
    <w:rsid w:val="00807B0D"/>
    <w:rsid w:val="00810D74"/>
    <w:rsid w:val="00853EF3"/>
    <w:rsid w:val="00871EAE"/>
    <w:rsid w:val="00882C50"/>
    <w:rsid w:val="00895803"/>
    <w:rsid w:val="008C025F"/>
    <w:rsid w:val="008E7577"/>
    <w:rsid w:val="0090799A"/>
    <w:rsid w:val="009154D8"/>
    <w:rsid w:val="0091798E"/>
    <w:rsid w:val="009252D5"/>
    <w:rsid w:val="00933316"/>
    <w:rsid w:val="0093665B"/>
    <w:rsid w:val="00944C3F"/>
    <w:rsid w:val="0094508C"/>
    <w:rsid w:val="00952DF0"/>
    <w:rsid w:val="009B0EB5"/>
    <w:rsid w:val="009B4A5E"/>
    <w:rsid w:val="009C3242"/>
    <w:rsid w:val="009D761F"/>
    <w:rsid w:val="009D7F65"/>
    <w:rsid w:val="009F16FA"/>
    <w:rsid w:val="009F37BB"/>
    <w:rsid w:val="00A20C55"/>
    <w:rsid w:val="00A55361"/>
    <w:rsid w:val="00A81DEE"/>
    <w:rsid w:val="00A90F07"/>
    <w:rsid w:val="00A925A7"/>
    <w:rsid w:val="00A93D51"/>
    <w:rsid w:val="00A9737C"/>
    <w:rsid w:val="00AA2F13"/>
    <w:rsid w:val="00AD0E41"/>
    <w:rsid w:val="00AE1DE5"/>
    <w:rsid w:val="00B012F0"/>
    <w:rsid w:val="00B02CB4"/>
    <w:rsid w:val="00B10213"/>
    <w:rsid w:val="00B215F2"/>
    <w:rsid w:val="00B44CC5"/>
    <w:rsid w:val="00B64F5D"/>
    <w:rsid w:val="00B77114"/>
    <w:rsid w:val="00B907C7"/>
    <w:rsid w:val="00B96882"/>
    <w:rsid w:val="00BA6F5D"/>
    <w:rsid w:val="00BB4FF4"/>
    <w:rsid w:val="00BC14E3"/>
    <w:rsid w:val="00C416C1"/>
    <w:rsid w:val="00C60BAC"/>
    <w:rsid w:val="00C63851"/>
    <w:rsid w:val="00C65A5B"/>
    <w:rsid w:val="00CB3334"/>
    <w:rsid w:val="00CC3CCF"/>
    <w:rsid w:val="00CD7862"/>
    <w:rsid w:val="00CF7A33"/>
    <w:rsid w:val="00D84DC2"/>
    <w:rsid w:val="00DB4FA1"/>
    <w:rsid w:val="00DC45E8"/>
    <w:rsid w:val="00DD4DB4"/>
    <w:rsid w:val="00DF11A0"/>
    <w:rsid w:val="00E10B09"/>
    <w:rsid w:val="00E72F7A"/>
    <w:rsid w:val="00E85FD5"/>
    <w:rsid w:val="00EC522A"/>
    <w:rsid w:val="00F0689D"/>
    <w:rsid w:val="00F122FA"/>
    <w:rsid w:val="00F21211"/>
    <w:rsid w:val="00F52211"/>
    <w:rsid w:val="00F54553"/>
    <w:rsid w:val="00F706DB"/>
    <w:rsid w:val="00F91240"/>
    <w:rsid w:val="00F91609"/>
    <w:rsid w:val="00FA198E"/>
    <w:rsid w:val="00FB2699"/>
    <w:rsid w:val="00FC14F4"/>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8B93"/>
  <w15:docId w15:val="{927521D3-18CE-423F-8252-0DBD0B5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3023"/>
    <w:pPr>
      <w:widowControl w:val="0"/>
      <w:spacing w:after="0" w:line="240" w:lineRule="auto"/>
    </w:pPr>
  </w:style>
  <w:style w:type="paragraph" w:styleId="Heading1">
    <w:name w:val="heading 1"/>
    <w:basedOn w:val="Normal"/>
    <w:link w:val="Heading1Char"/>
    <w:uiPriority w:val="1"/>
    <w:qFormat/>
    <w:rsid w:val="006C3023"/>
    <w:pPr>
      <w:ind w:left="139" w:hanging="1"/>
      <w:outlineLvl w:val="0"/>
    </w:pPr>
    <w:rPr>
      <w:rFonts w:ascii="Garamond" w:eastAsia="Garamond" w:hAnsi="Garamond"/>
      <w:b/>
      <w:bCs/>
      <w:sz w:val="30"/>
      <w:szCs w:val="30"/>
    </w:rPr>
  </w:style>
  <w:style w:type="paragraph" w:styleId="Heading3">
    <w:name w:val="heading 3"/>
    <w:basedOn w:val="Normal"/>
    <w:link w:val="Heading3Char"/>
    <w:uiPriority w:val="1"/>
    <w:qFormat/>
    <w:rsid w:val="006C3023"/>
    <w:pPr>
      <w:ind w:left="12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3023"/>
    <w:rPr>
      <w:rFonts w:ascii="Garamond" w:eastAsia="Garamond" w:hAnsi="Garamond"/>
      <w:b/>
      <w:bCs/>
      <w:sz w:val="30"/>
      <w:szCs w:val="30"/>
    </w:rPr>
  </w:style>
  <w:style w:type="character" w:customStyle="1" w:styleId="Heading3Char">
    <w:name w:val="Heading 3 Char"/>
    <w:basedOn w:val="DefaultParagraphFont"/>
    <w:link w:val="Heading3"/>
    <w:uiPriority w:val="1"/>
    <w:rsid w:val="006C3023"/>
    <w:rPr>
      <w:rFonts w:ascii="Garamond" w:eastAsia="Garamond" w:hAnsi="Garamond"/>
      <w:b/>
      <w:bCs/>
      <w:sz w:val="24"/>
      <w:szCs w:val="24"/>
    </w:rPr>
  </w:style>
  <w:style w:type="paragraph" w:styleId="BodyText">
    <w:name w:val="Body Text"/>
    <w:basedOn w:val="Normal"/>
    <w:link w:val="BodyTextChar"/>
    <w:uiPriority w:val="1"/>
    <w:qFormat/>
    <w:rsid w:val="006C3023"/>
    <w:pPr>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6C3023"/>
    <w:rPr>
      <w:rFonts w:ascii="Garamond" w:eastAsia="Garamond" w:hAnsi="Garamond"/>
      <w:sz w:val="24"/>
      <w:szCs w:val="24"/>
    </w:rPr>
  </w:style>
  <w:style w:type="paragraph" w:styleId="ListParagraph">
    <w:name w:val="List Paragraph"/>
    <w:basedOn w:val="Normal"/>
    <w:uiPriority w:val="1"/>
    <w:qFormat/>
    <w:rsid w:val="006C3023"/>
  </w:style>
  <w:style w:type="paragraph" w:customStyle="1" w:styleId="TableParagraph">
    <w:name w:val="Table Paragraph"/>
    <w:basedOn w:val="Normal"/>
    <w:uiPriority w:val="1"/>
    <w:qFormat/>
    <w:rsid w:val="006C3023"/>
  </w:style>
  <w:style w:type="character" w:styleId="Hyperlink">
    <w:name w:val="Hyperlink"/>
    <w:basedOn w:val="DefaultParagraphFont"/>
    <w:uiPriority w:val="99"/>
    <w:unhideWhenUsed/>
    <w:rsid w:val="006C3023"/>
    <w:rPr>
      <w:color w:val="0000FF" w:themeColor="hyperlink"/>
      <w:u w:val="single"/>
    </w:rPr>
  </w:style>
  <w:style w:type="table" w:styleId="LightGrid-Accent2">
    <w:name w:val="Light Grid Accent 2"/>
    <w:basedOn w:val="TableNormal"/>
    <w:uiPriority w:val="62"/>
    <w:rsid w:val="006C3023"/>
    <w:pPr>
      <w:widowControl w:val="0"/>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6C3023"/>
    <w:rPr>
      <w:rFonts w:ascii="Tahoma" w:hAnsi="Tahoma" w:cs="Tahoma"/>
      <w:sz w:val="16"/>
      <w:szCs w:val="16"/>
    </w:rPr>
  </w:style>
  <w:style w:type="character" w:customStyle="1" w:styleId="BalloonTextChar">
    <w:name w:val="Balloon Text Char"/>
    <w:basedOn w:val="DefaultParagraphFont"/>
    <w:link w:val="BalloonText"/>
    <w:uiPriority w:val="99"/>
    <w:semiHidden/>
    <w:rsid w:val="006C3023"/>
    <w:rPr>
      <w:rFonts w:ascii="Tahoma" w:hAnsi="Tahoma" w:cs="Tahoma"/>
      <w:sz w:val="16"/>
      <w:szCs w:val="16"/>
    </w:rPr>
  </w:style>
  <w:style w:type="character" w:styleId="FollowedHyperlink">
    <w:name w:val="FollowedHyperlink"/>
    <w:basedOn w:val="DefaultParagraphFont"/>
    <w:uiPriority w:val="99"/>
    <w:semiHidden/>
    <w:unhideWhenUsed/>
    <w:rsid w:val="00112DC5"/>
    <w:rPr>
      <w:color w:val="800080" w:themeColor="followedHyperlink"/>
      <w:u w:val="single"/>
    </w:rPr>
  </w:style>
  <w:style w:type="table" w:styleId="TableGrid">
    <w:name w:val="Table Grid"/>
    <w:basedOn w:val="TableNormal"/>
    <w:uiPriority w:val="59"/>
    <w:rsid w:val="00A2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9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000">
      <w:bodyDiv w:val="1"/>
      <w:marLeft w:val="0"/>
      <w:marRight w:val="0"/>
      <w:marTop w:val="0"/>
      <w:marBottom w:val="0"/>
      <w:divBdr>
        <w:top w:val="none" w:sz="0" w:space="0" w:color="auto"/>
        <w:left w:val="none" w:sz="0" w:space="0" w:color="auto"/>
        <w:bottom w:val="none" w:sz="0" w:space="0" w:color="auto"/>
        <w:right w:val="none" w:sz="0" w:space="0" w:color="auto"/>
      </w:divBdr>
    </w:div>
    <w:div w:id="367612428">
      <w:bodyDiv w:val="1"/>
      <w:marLeft w:val="0"/>
      <w:marRight w:val="0"/>
      <w:marTop w:val="0"/>
      <w:marBottom w:val="0"/>
      <w:divBdr>
        <w:top w:val="none" w:sz="0" w:space="0" w:color="auto"/>
        <w:left w:val="none" w:sz="0" w:space="0" w:color="auto"/>
        <w:bottom w:val="none" w:sz="0" w:space="0" w:color="auto"/>
        <w:right w:val="none" w:sz="0" w:space="0" w:color="auto"/>
      </w:divBdr>
    </w:div>
    <w:div w:id="511410074">
      <w:bodyDiv w:val="1"/>
      <w:marLeft w:val="0"/>
      <w:marRight w:val="0"/>
      <w:marTop w:val="0"/>
      <w:marBottom w:val="0"/>
      <w:divBdr>
        <w:top w:val="none" w:sz="0" w:space="0" w:color="auto"/>
        <w:left w:val="none" w:sz="0" w:space="0" w:color="auto"/>
        <w:bottom w:val="none" w:sz="0" w:space="0" w:color="auto"/>
        <w:right w:val="none" w:sz="0" w:space="0" w:color="auto"/>
      </w:divBdr>
    </w:div>
    <w:div w:id="539560787">
      <w:bodyDiv w:val="1"/>
      <w:marLeft w:val="0"/>
      <w:marRight w:val="0"/>
      <w:marTop w:val="0"/>
      <w:marBottom w:val="0"/>
      <w:divBdr>
        <w:top w:val="none" w:sz="0" w:space="0" w:color="auto"/>
        <w:left w:val="none" w:sz="0" w:space="0" w:color="auto"/>
        <w:bottom w:val="none" w:sz="0" w:space="0" w:color="auto"/>
        <w:right w:val="none" w:sz="0" w:space="0" w:color="auto"/>
      </w:divBdr>
      <w:divsChild>
        <w:div w:id="1543901318">
          <w:marLeft w:val="0"/>
          <w:marRight w:val="0"/>
          <w:marTop w:val="0"/>
          <w:marBottom w:val="0"/>
          <w:divBdr>
            <w:top w:val="none" w:sz="0" w:space="0" w:color="auto"/>
            <w:left w:val="none" w:sz="0" w:space="0" w:color="auto"/>
            <w:bottom w:val="none" w:sz="0" w:space="0" w:color="auto"/>
            <w:right w:val="none" w:sz="0" w:space="0" w:color="auto"/>
          </w:divBdr>
        </w:div>
        <w:div w:id="1686327963">
          <w:marLeft w:val="0"/>
          <w:marRight w:val="0"/>
          <w:marTop w:val="0"/>
          <w:marBottom w:val="0"/>
          <w:divBdr>
            <w:top w:val="none" w:sz="0" w:space="0" w:color="auto"/>
            <w:left w:val="none" w:sz="0" w:space="0" w:color="auto"/>
            <w:bottom w:val="none" w:sz="0" w:space="0" w:color="auto"/>
            <w:right w:val="none" w:sz="0" w:space="0" w:color="auto"/>
          </w:divBdr>
        </w:div>
        <w:div w:id="690424237">
          <w:marLeft w:val="0"/>
          <w:marRight w:val="0"/>
          <w:marTop w:val="0"/>
          <w:marBottom w:val="0"/>
          <w:divBdr>
            <w:top w:val="none" w:sz="0" w:space="0" w:color="auto"/>
            <w:left w:val="none" w:sz="0" w:space="0" w:color="auto"/>
            <w:bottom w:val="none" w:sz="0" w:space="0" w:color="auto"/>
            <w:right w:val="none" w:sz="0" w:space="0" w:color="auto"/>
          </w:divBdr>
        </w:div>
        <w:div w:id="1253120954">
          <w:marLeft w:val="0"/>
          <w:marRight w:val="0"/>
          <w:marTop w:val="0"/>
          <w:marBottom w:val="0"/>
          <w:divBdr>
            <w:top w:val="none" w:sz="0" w:space="0" w:color="auto"/>
            <w:left w:val="none" w:sz="0" w:space="0" w:color="auto"/>
            <w:bottom w:val="none" w:sz="0" w:space="0" w:color="auto"/>
            <w:right w:val="none" w:sz="0" w:space="0" w:color="auto"/>
          </w:divBdr>
        </w:div>
        <w:div w:id="1285692239">
          <w:marLeft w:val="0"/>
          <w:marRight w:val="0"/>
          <w:marTop w:val="0"/>
          <w:marBottom w:val="0"/>
          <w:divBdr>
            <w:top w:val="none" w:sz="0" w:space="0" w:color="auto"/>
            <w:left w:val="none" w:sz="0" w:space="0" w:color="auto"/>
            <w:bottom w:val="none" w:sz="0" w:space="0" w:color="auto"/>
            <w:right w:val="none" w:sz="0" w:space="0" w:color="auto"/>
          </w:divBdr>
        </w:div>
        <w:div w:id="875509166">
          <w:marLeft w:val="0"/>
          <w:marRight w:val="0"/>
          <w:marTop w:val="0"/>
          <w:marBottom w:val="0"/>
          <w:divBdr>
            <w:top w:val="none" w:sz="0" w:space="0" w:color="auto"/>
            <w:left w:val="none" w:sz="0" w:space="0" w:color="auto"/>
            <w:bottom w:val="none" w:sz="0" w:space="0" w:color="auto"/>
            <w:right w:val="none" w:sz="0" w:space="0" w:color="auto"/>
          </w:divBdr>
        </w:div>
        <w:div w:id="1902136060">
          <w:marLeft w:val="0"/>
          <w:marRight w:val="0"/>
          <w:marTop w:val="0"/>
          <w:marBottom w:val="0"/>
          <w:divBdr>
            <w:top w:val="none" w:sz="0" w:space="0" w:color="auto"/>
            <w:left w:val="none" w:sz="0" w:space="0" w:color="auto"/>
            <w:bottom w:val="none" w:sz="0" w:space="0" w:color="auto"/>
            <w:right w:val="none" w:sz="0" w:space="0" w:color="auto"/>
          </w:divBdr>
        </w:div>
        <w:div w:id="1404445766">
          <w:marLeft w:val="0"/>
          <w:marRight w:val="0"/>
          <w:marTop w:val="0"/>
          <w:marBottom w:val="0"/>
          <w:divBdr>
            <w:top w:val="none" w:sz="0" w:space="0" w:color="auto"/>
            <w:left w:val="none" w:sz="0" w:space="0" w:color="auto"/>
            <w:bottom w:val="none" w:sz="0" w:space="0" w:color="auto"/>
            <w:right w:val="none" w:sz="0" w:space="0" w:color="auto"/>
          </w:divBdr>
          <w:divsChild>
            <w:div w:id="821459565">
              <w:marLeft w:val="0"/>
              <w:marRight w:val="0"/>
              <w:marTop w:val="0"/>
              <w:marBottom w:val="0"/>
              <w:divBdr>
                <w:top w:val="none" w:sz="0" w:space="0" w:color="auto"/>
                <w:left w:val="none" w:sz="0" w:space="0" w:color="auto"/>
                <w:bottom w:val="none" w:sz="0" w:space="0" w:color="auto"/>
                <w:right w:val="none" w:sz="0" w:space="0" w:color="auto"/>
              </w:divBdr>
            </w:div>
            <w:div w:id="1254513210">
              <w:marLeft w:val="0"/>
              <w:marRight w:val="0"/>
              <w:marTop w:val="0"/>
              <w:marBottom w:val="0"/>
              <w:divBdr>
                <w:top w:val="none" w:sz="0" w:space="0" w:color="auto"/>
                <w:left w:val="none" w:sz="0" w:space="0" w:color="auto"/>
                <w:bottom w:val="none" w:sz="0" w:space="0" w:color="auto"/>
                <w:right w:val="none" w:sz="0" w:space="0" w:color="auto"/>
              </w:divBdr>
            </w:div>
            <w:div w:id="179054343">
              <w:marLeft w:val="0"/>
              <w:marRight w:val="0"/>
              <w:marTop w:val="0"/>
              <w:marBottom w:val="0"/>
              <w:divBdr>
                <w:top w:val="none" w:sz="0" w:space="0" w:color="auto"/>
                <w:left w:val="none" w:sz="0" w:space="0" w:color="auto"/>
                <w:bottom w:val="none" w:sz="0" w:space="0" w:color="auto"/>
                <w:right w:val="none" w:sz="0" w:space="0" w:color="auto"/>
              </w:divBdr>
            </w:div>
            <w:div w:id="1075517638">
              <w:marLeft w:val="0"/>
              <w:marRight w:val="0"/>
              <w:marTop w:val="0"/>
              <w:marBottom w:val="0"/>
              <w:divBdr>
                <w:top w:val="none" w:sz="0" w:space="0" w:color="auto"/>
                <w:left w:val="none" w:sz="0" w:space="0" w:color="auto"/>
                <w:bottom w:val="none" w:sz="0" w:space="0" w:color="auto"/>
                <w:right w:val="none" w:sz="0" w:space="0" w:color="auto"/>
              </w:divBdr>
            </w:div>
            <w:div w:id="17301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662">
      <w:bodyDiv w:val="1"/>
      <w:marLeft w:val="0"/>
      <w:marRight w:val="0"/>
      <w:marTop w:val="0"/>
      <w:marBottom w:val="0"/>
      <w:divBdr>
        <w:top w:val="none" w:sz="0" w:space="0" w:color="auto"/>
        <w:left w:val="none" w:sz="0" w:space="0" w:color="auto"/>
        <w:bottom w:val="none" w:sz="0" w:space="0" w:color="auto"/>
        <w:right w:val="none" w:sz="0" w:space="0" w:color="auto"/>
      </w:divBdr>
    </w:div>
    <w:div w:id="1436293008">
      <w:bodyDiv w:val="1"/>
      <w:marLeft w:val="0"/>
      <w:marRight w:val="0"/>
      <w:marTop w:val="0"/>
      <w:marBottom w:val="0"/>
      <w:divBdr>
        <w:top w:val="none" w:sz="0" w:space="0" w:color="auto"/>
        <w:left w:val="none" w:sz="0" w:space="0" w:color="auto"/>
        <w:bottom w:val="none" w:sz="0" w:space="0" w:color="auto"/>
        <w:right w:val="none" w:sz="0" w:space="0" w:color="auto"/>
      </w:divBdr>
    </w:div>
    <w:div w:id="1476340831">
      <w:bodyDiv w:val="1"/>
      <w:marLeft w:val="0"/>
      <w:marRight w:val="0"/>
      <w:marTop w:val="0"/>
      <w:marBottom w:val="0"/>
      <w:divBdr>
        <w:top w:val="none" w:sz="0" w:space="0" w:color="auto"/>
        <w:left w:val="none" w:sz="0" w:space="0" w:color="auto"/>
        <w:bottom w:val="none" w:sz="0" w:space="0" w:color="auto"/>
        <w:right w:val="none" w:sz="0" w:space="0" w:color="auto"/>
      </w:divBdr>
    </w:div>
    <w:div w:id="1508015174">
      <w:bodyDiv w:val="1"/>
      <w:marLeft w:val="0"/>
      <w:marRight w:val="0"/>
      <w:marTop w:val="0"/>
      <w:marBottom w:val="0"/>
      <w:divBdr>
        <w:top w:val="none" w:sz="0" w:space="0" w:color="auto"/>
        <w:left w:val="none" w:sz="0" w:space="0" w:color="auto"/>
        <w:bottom w:val="none" w:sz="0" w:space="0" w:color="auto"/>
        <w:right w:val="none" w:sz="0" w:space="0" w:color="auto"/>
      </w:divBdr>
      <w:divsChild>
        <w:div w:id="1003706964">
          <w:marLeft w:val="0"/>
          <w:marRight w:val="0"/>
          <w:marTop w:val="0"/>
          <w:marBottom w:val="0"/>
          <w:divBdr>
            <w:top w:val="none" w:sz="0" w:space="0" w:color="auto"/>
            <w:left w:val="none" w:sz="0" w:space="0" w:color="auto"/>
            <w:bottom w:val="none" w:sz="0" w:space="0" w:color="auto"/>
            <w:right w:val="none" w:sz="0" w:space="0" w:color="auto"/>
          </w:divBdr>
          <w:divsChild>
            <w:div w:id="1981615557">
              <w:marLeft w:val="0"/>
              <w:marRight w:val="0"/>
              <w:marTop w:val="0"/>
              <w:marBottom w:val="0"/>
              <w:divBdr>
                <w:top w:val="none" w:sz="0" w:space="0" w:color="auto"/>
                <w:left w:val="none" w:sz="0" w:space="0" w:color="auto"/>
                <w:bottom w:val="none" w:sz="0" w:space="0" w:color="auto"/>
                <w:right w:val="none" w:sz="0" w:space="0" w:color="auto"/>
              </w:divBdr>
            </w:div>
          </w:divsChild>
        </w:div>
        <w:div w:id="1974403778">
          <w:marLeft w:val="0"/>
          <w:marRight w:val="0"/>
          <w:marTop w:val="0"/>
          <w:marBottom w:val="0"/>
          <w:divBdr>
            <w:top w:val="none" w:sz="0" w:space="0" w:color="auto"/>
            <w:left w:val="none" w:sz="0" w:space="0" w:color="auto"/>
            <w:bottom w:val="none" w:sz="0" w:space="0" w:color="auto"/>
            <w:right w:val="none" w:sz="0" w:space="0" w:color="auto"/>
          </w:divBdr>
          <w:divsChild>
            <w:div w:id="1539463938">
              <w:marLeft w:val="0"/>
              <w:marRight w:val="0"/>
              <w:marTop w:val="0"/>
              <w:marBottom w:val="0"/>
              <w:divBdr>
                <w:top w:val="none" w:sz="0" w:space="0" w:color="auto"/>
                <w:left w:val="none" w:sz="0" w:space="0" w:color="auto"/>
                <w:bottom w:val="none" w:sz="0" w:space="0" w:color="auto"/>
                <w:right w:val="none" w:sz="0" w:space="0" w:color="auto"/>
              </w:divBdr>
            </w:div>
            <w:div w:id="1709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6779">
      <w:bodyDiv w:val="1"/>
      <w:marLeft w:val="0"/>
      <w:marRight w:val="0"/>
      <w:marTop w:val="0"/>
      <w:marBottom w:val="0"/>
      <w:divBdr>
        <w:top w:val="none" w:sz="0" w:space="0" w:color="auto"/>
        <w:left w:val="none" w:sz="0" w:space="0" w:color="auto"/>
        <w:bottom w:val="none" w:sz="0" w:space="0" w:color="auto"/>
        <w:right w:val="none" w:sz="0" w:space="0" w:color="auto"/>
      </w:divBdr>
    </w:div>
    <w:div w:id="1713572943">
      <w:bodyDiv w:val="1"/>
      <w:marLeft w:val="0"/>
      <w:marRight w:val="0"/>
      <w:marTop w:val="0"/>
      <w:marBottom w:val="0"/>
      <w:divBdr>
        <w:top w:val="none" w:sz="0" w:space="0" w:color="auto"/>
        <w:left w:val="none" w:sz="0" w:space="0" w:color="auto"/>
        <w:bottom w:val="none" w:sz="0" w:space="0" w:color="auto"/>
        <w:right w:val="none" w:sz="0" w:space="0" w:color="auto"/>
      </w:divBdr>
    </w:div>
    <w:div w:id="1964381386">
      <w:bodyDiv w:val="1"/>
      <w:marLeft w:val="0"/>
      <w:marRight w:val="0"/>
      <w:marTop w:val="0"/>
      <w:marBottom w:val="0"/>
      <w:divBdr>
        <w:top w:val="none" w:sz="0" w:space="0" w:color="auto"/>
        <w:left w:val="none" w:sz="0" w:space="0" w:color="auto"/>
        <w:bottom w:val="none" w:sz="0" w:space="0" w:color="auto"/>
        <w:right w:val="none" w:sz="0" w:space="0" w:color="auto"/>
      </w:divBdr>
    </w:div>
    <w:div w:id="2002929433">
      <w:bodyDiv w:val="1"/>
      <w:marLeft w:val="0"/>
      <w:marRight w:val="0"/>
      <w:marTop w:val="0"/>
      <w:marBottom w:val="0"/>
      <w:divBdr>
        <w:top w:val="none" w:sz="0" w:space="0" w:color="auto"/>
        <w:left w:val="none" w:sz="0" w:space="0" w:color="auto"/>
        <w:bottom w:val="none" w:sz="0" w:space="0" w:color="auto"/>
        <w:right w:val="none" w:sz="0" w:space="0" w:color="auto"/>
      </w:divBdr>
      <w:divsChild>
        <w:div w:id="148712022">
          <w:marLeft w:val="0"/>
          <w:marRight w:val="0"/>
          <w:marTop w:val="0"/>
          <w:marBottom w:val="0"/>
          <w:divBdr>
            <w:top w:val="none" w:sz="0" w:space="0" w:color="auto"/>
            <w:left w:val="none" w:sz="0" w:space="0" w:color="auto"/>
            <w:bottom w:val="none" w:sz="0" w:space="0" w:color="auto"/>
            <w:right w:val="none" w:sz="0" w:space="0" w:color="auto"/>
          </w:divBdr>
        </w:div>
        <w:div w:id="996955797">
          <w:marLeft w:val="0"/>
          <w:marRight w:val="0"/>
          <w:marTop w:val="0"/>
          <w:marBottom w:val="0"/>
          <w:divBdr>
            <w:top w:val="none" w:sz="0" w:space="0" w:color="auto"/>
            <w:left w:val="none" w:sz="0" w:space="0" w:color="auto"/>
            <w:bottom w:val="none" w:sz="0" w:space="0" w:color="auto"/>
            <w:right w:val="none" w:sz="0" w:space="0" w:color="auto"/>
          </w:divBdr>
        </w:div>
        <w:div w:id="990216084">
          <w:marLeft w:val="0"/>
          <w:marRight w:val="0"/>
          <w:marTop w:val="0"/>
          <w:marBottom w:val="0"/>
          <w:divBdr>
            <w:top w:val="none" w:sz="0" w:space="0" w:color="auto"/>
            <w:left w:val="none" w:sz="0" w:space="0" w:color="auto"/>
            <w:bottom w:val="none" w:sz="0" w:space="0" w:color="auto"/>
            <w:right w:val="none" w:sz="0" w:space="0" w:color="auto"/>
          </w:divBdr>
        </w:div>
        <w:div w:id="2127309495">
          <w:marLeft w:val="0"/>
          <w:marRight w:val="0"/>
          <w:marTop w:val="0"/>
          <w:marBottom w:val="0"/>
          <w:divBdr>
            <w:top w:val="none" w:sz="0" w:space="0" w:color="auto"/>
            <w:left w:val="none" w:sz="0" w:space="0" w:color="auto"/>
            <w:bottom w:val="none" w:sz="0" w:space="0" w:color="auto"/>
            <w:right w:val="none" w:sz="0" w:space="0" w:color="auto"/>
          </w:divBdr>
        </w:div>
        <w:div w:id="1074351768">
          <w:marLeft w:val="0"/>
          <w:marRight w:val="0"/>
          <w:marTop w:val="0"/>
          <w:marBottom w:val="0"/>
          <w:divBdr>
            <w:top w:val="none" w:sz="0" w:space="0" w:color="auto"/>
            <w:left w:val="none" w:sz="0" w:space="0" w:color="auto"/>
            <w:bottom w:val="none" w:sz="0" w:space="0" w:color="auto"/>
            <w:right w:val="none" w:sz="0" w:space="0" w:color="auto"/>
          </w:divBdr>
        </w:div>
        <w:div w:id="1314261999">
          <w:marLeft w:val="0"/>
          <w:marRight w:val="0"/>
          <w:marTop w:val="0"/>
          <w:marBottom w:val="0"/>
          <w:divBdr>
            <w:top w:val="none" w:sz="0" w:space="0" w:color="auto"/>
            <w:left w:val="none" w:sz="0" w:space="0" w:color="auto"/>
            <w:bottom w:val="none" w:sz="0" w:space="0" w:color="auto"/>
            <w:right w:val="none" w:sz="0" w:space="0" w:color="auto"/>
          </w:divBdr>
        </w:div>
        <w:div w:id="1768575385">
          <w:marLeft w:val="0"/>
          <w:marRight w:val="0"/>
          <w:marTop w:val="0"/>
          <w:marBottom w:val="0"/>
          <w:divBdr>
            <w:top w:val="none" w:sz="0" w:space="0" w:color="auto"/>
            <w:left w:val="none" w:sz="0" w:space="0" w:color="auto"/>
            <w:bottom w:val="none" w:sz="0" w:space="0" w:color="auto"/>
            <w:right w:val="none" w:sz="0" w:space="0" w:color="auto"/>
          </w:divBdr>
        </w:div>
        <w:div w:id="223302298">
          <w:marLeft w:val="0"/>
          <w:marRight w:val="0"/>
          <w:marTop w:val="0"/>
          <w:marBottom w:val="0"/>
          <w:divBdr>
            <w:top w:val="none" w:sz="0" w:space="0" w:color="auto"/>
            <w:left w:val="none" w:sz="0" w:space="0" w:color="auto"/>
            <w:bottom w:val="none" w:sz="0" w:space="0" w:color="auto"/>
            <w:right w:val="none" w:sz="0" w:space="0" w:color="auto"/>
          </w:divBdr>
          <w:divsChild>
            <w:div w:id="1824732258">
              <w:marLeft w:val="0"/>
              <w:marRight w:val="0"/>
              <w:marTop w:val="0"/>
              <w:marBottom w:val="0"/>
              <w:divBdr>
                <w:top w:val="none" w:sz="0" w:space="0" w:color="auto"/>
                <w:left w:val="none" w:sz="0" w:space="0" w:color="auto"/>
                <w:bottom w:val="none" w:sz="0" w:space="0" w:color="auto"/>
                <w:right w:val="none" w:sz="0" w:space="0" w:color="auto"/>
              </w:divBdr>
            </w:div>
            <w:div w:id="915480379">
              <w:marLeft w:val="0"/>
              <w:marRight w:val="0"/>
              <w:marTop w:val="0"/>
              <w:marBottom w:val="0"/>
              <w:divBdr>
                <w:top w:val="none" w:sz="0" w:space="0" w:color="auto"/>
                <w:left w:val="none" w:sz="0" w:space="0" w:color="auto"/>
                <w:bottom w:val="none" w:sz="0" w:space="0" w:color="auto"/>
                <w:right w:val="none" w:sz="0" w:space="0" w:color="auto"/>
              </w:divBdr>
            </w:div>
            <w:div w:id="761536028">
              <w:marLeft w:val="0"/>
              <w:marRight w:val="0"/>
              <w:marTop w:val="0"/>
              <w:marBottom w:val="0"/>
              <w:divBdr>
                <w:top w:val="none" w:sz="0" w:space="0" w:color="auto"/>
                <w:left w:val="none" w:sz="0" w:space="0" w:color="auto"/>
                <w:bottom w:val="none" w:sz="0" w:space="0" w:color="auto"/>
                <w:right w:val="none" w:sz="0" w:space="0" w:color="auto"/>
              </w:divBdr>
            </w:div>
            <w:div w:id="581180433">
              <w:marLeft w:val="0"/>
              <w:marRight w:val="0"/>
              <w:marTop w:val="0"/>
              <w:marBottom w:val="0"/>
              <w:divBdr>
                <w:top w:val="none" w:sz="0" w:space="0" w:color="auto"/>
                <w:left w:val="none" w:sz="0" w:space="0" w:color="auto"/>
                <w:bottom w:val="none" w:sz="0" w:space="0" w:color="auto"/>
                <w:right w:val="none" w:sz="0" w:space="0" w:color="auto"/>
              </w:divBdr>
            </w:div>
            <w:div w:id="14532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tvf@gmail.com" TargetMode="External"/><Relationship Id="rId13" Type="http://schemas.openxmlformats.org/officeDocument/2006/relationships/hyperlink" Target="https://ods.rutgers.edu/" TargetMode="External"/><Relationship Id="rId3" Type="http://schemas.openxmlformats.org/officeDocument/2006/relationships/styles" Target="styles.xml"/><Relationship Id="rId7" Type="http://schemas.openxmlformats.org/officeDocument/2006/relationships/hyperlink" Target="mailto:oshun@scj.rutgers.edu" TargetMode="External"/><Relationship Id="rId12" Type="http://schemas.openxmlformats.org/officeDocument/2006/relationships/hyperlink" Target="mailto:kate.torres@rutger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ds.rutgers.edu/" TargetMode="External"/><Relationship Id="rId5" Type="http://schemas.openxmlformats.org/officeDocument/2006/relationships/webSettings" Target="webSettings.xml"/><Relationship Id="rId15" Type="http://schemas.openxmlformats.org/officeDocument/2006/relationships/hyperlink" Target="http://rscj.newark.rutgers.edu/" TargetMode="External"/><Relationship Id="rId10" Type="http://schemas.openxmlformats.org/officeDocument/2006/relationships/hyperlink" Target="http://studentconduct.rutgers.edu/academic-integr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unseling.newark.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43D6-AF73-4F6F-A738-6E38754A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ktyson</dc:creator>
  <cp:lastModifiedBy>Lawanda Thomas</cp:lastModifiedBy>
  <cp:revision>2</cp:revision>
  <cp:lastPrinted>2015-10-29T16:57:00Z</cp:lastPrinted>
  <dcterms:created xsi:type="dcterms:W3CDTF">2020-12-10T17:42:00Z</dcterms:created>
  <dcterms:modified xsi:type="dcterms:W3CDTF">2020-12-10T17:42:00Z</dcterms:modified>
</cp:coreProperties>
</file>