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4714B" w:rsidRDefault="001B26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Robert Green</w:t>
      </w:r>
    </w:p>
    <w:p w14:paraId="00000002" w14:textId="77777777" w:rsidR="00A4714B" w:rsidRDefault="001B26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Ainsworth Ave</w:t>
      </w:r>
    </w:p>
    <w:p w14:paraId="00000003" w14:textId="77777777" w:rsidR="00A4714B" w:rsidRDefault="001B26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East Brunswick, NJ 08816</w:t>
      </w:r>
    </w:p>
    <w:p w14:paraId="00000004" w14:textId="77777777" w:rsidR="00A4714B" w:rsidRDefault="001B26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(732) 429-3267</w:t>
      </w:r>
    </w:p>
    <w:p w14:paraId="00000005" w14:textId="77777777" w:rsidR="00A4714B" w:rsidRDefault="001B26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rob.green@rutgers.edu</w:t>
      </w:r>
    </w:p>
    <w:p w14:paraId="00000006" w14:textId="77777777" w:rsidR="00A4714B" w:rsidRDefault="001B265A">
      <w:pPr>
        <w:pStyle w:val="Heading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3ry30hdjusgz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00000007" w14:textId="77777777" w:rsidR="00A4714B" w:rsidRDefault="001B265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Rutgers University, </w:t>
      </w:r>
      <w:r>
        <w:rPr>
          <w:rFonts w:ascii="Times New Roman" w:eastAsia="Times New Roman" w:hAnsi="Times New Roman" w:cs="Times New Roman"/>
          <w:sz w:val="24"/>
          <w:szCs w:val="24"/>
        </w:rPr>
        <w:t>Newark, NJ -- PhD in Criminal Justice</w:t>
      </w:r>
    </w:p>
    <w:p w14:paraId="00000008" w14:textId="77777777" w:rsidR="00A4714B" w:rsidRDefault="001B265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14:paraId="00000009" w14:textId="77777777" w:rsidR="00A4714B" w:rsidRDefault="001B265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Rutgers University,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Newark, NJ-- MA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Criminal Justice</w:t>
      </w:r>
    </w:p>
    <w:p w14:paraId="0000000A" w14:textId="77777777" w:rsidR="00A4714B" w:rsidRDefault="001B26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December 2022</w:t>
      </w:r>
    </w:p>
    <w:p w14:paraId="0000000B" w14:textId="77777777" w:rsidR="00A4714B" w:rsidRDefault="001B265A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Rutgers University,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Camden, NJ -- BA 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Criminal Justice, Sociology &amp; Gender Studies</w:t>
      </w:r>
    </w:p>
    <w:p w14:paraId="0000000C" w14:textId="77777777" w:rsidR="00A4714B" w:rsidRDefault="001B265A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December 2020</w:t>
      </w:r>
    </w:p>
    <w:p w14:paraId="0000000D" w14:textId="77777777" w:rsidR="00A4714B" w:rsidRDefault="001B265A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Cum Laude</w:t>
      </w:r>
    </w:p>
    <w:p w14:paraId="0000000E" w14:textId="77777777" w:rsidR="00A4714B" w:rsidRDefault="001B265A">
      <w:pPr>
        <w:pStyle w:val="Heading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oyzgyrfvxfn2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Presentations &amp; Invited Talks</w:t>
      </w:r>
    </w:p>
    <w:p w14:paraId="0000000F" w14:textId="77777777" w:rsidR="00A4714B" w:rsidRDefault="001B265A">
      <w:pPr>
        <w:widowControl w:val="0"/>
        <w:spacing w:before="100" w:after="10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Presentation on Expungement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-- Camden County Correctional Facility, Camden, NJ</w:t>
      </w:r>
    </w:p>
    <w:p w14:paraId="00000010" w14:textId="77777777" w:rsidR="00A4714B" w:rsidRDefault="001B265A">
      <w:pPr>
        <w:widowControl w:val="0"/>
        <w:numPr>
          <w:ilvl w:val="0"/>
          <w:numId w:val="1"/>
        </w:numPr>
        <w:spacing w:before="10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2018 - December 2018</w:t>
      </w:r>
    </w:p>
    <w:p w14:paraId="00000011" w14:textId="77777777" w:rsidR="00A4714B" w:rsidRDefault="001B265A">
      <w:pPr>
        <w:widowControl w:val="0"/>
        <w:numPr>
          <w:ilvl w:val="1"/>
          <w:numId w:val="1"/>
        </w:numPr>
        <w:spacing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Taught </w:t>
      </w:r>
      <w:r>
        <w:rPr>
          <w:rFonts w:ascii="Times New Roman" w:eastAsia="Times New Roman" w:hAnsi="Times New Roman" w:cs="Times New Roman"/>
          <w:sz w:val="24"/>
          <w:szCs w:val="24"/>
        </w:rPr>
        <w:t>basic NJ expungement law to inmates</w:t>
      </w:r>
    </w:p>
    <w:p w14:paraId="00000012" w14:textId="77777777" w:rsidR="00A4714B" w:rsidRDefault="001B265A">
      <w:pPr>
        <w:widowControl w:val="0"/>
        <w:numPr>
          <w:ilvl w:val="1"/>
          <w:numId w:val="1"/>
        </w:numPr>
        <w:spacing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 skills</w:t>
      </w:r>
    </w:p>
    <w:p w14:paraId="00000013" w14:textId="77777777" w:rsidR="00A4714B" w:rsidRDefault="001B265A">
      <w:pPr>
        <w:widowControl w:val="0"/>
        <w:numPr>
          <w:ilvl w:val="1"/>
          <w:numId w:val="1"/>
        </w:numPr>
        <w:spacing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Communication skills</w:t>
      </w:r>
    </w:p>
    <w:p w14:paraId="00000014" w14:textId="77777777" w:rsidR="00A4714B" w:rsidRDefault="001B265A">
      <w:pPr>
        <w:widowControl w:val="0"/>
        <w:numPr>
          <w:ilvl w:val="1"/>
          <w:numId w:val="1"/>
        </w:numPr>
        <w:spacing w:after="10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skills</w:t>
      </w:r>
    </w:p>
    <w:p w14:paraId="00000015" w14:textId="77777777" w:rsidR="00A4714B" w:rsidRDefault="001B265A">
      <w:pPr>
        <w:pStyle w:val="Heading1"/>
        <w:widowControl w:val="0"/>
        <w:spacing w:before="100" w:after="100" w:line="240" w:lineRule="auto"/>
        <w:ind w:right="3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vwfg024136jd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Experience</w:t>
      </w:r>
    </w:p>
    <w:p w14:paraId="00000016" w14:textId="77777777" w:rsidR="00A4714B" w:rsidRDefault="001B265A">
      <w:pPr>
        <w:widowControl w:val="0"/>
        <w:spacing w:before="100" w:after="10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William Paterson University, </w:t>
      </w:r>
      <w:r>
        <w:rPr>
          <w:rFonts w:ascii="Times New Roman" w:eastAsia="Times New Roman" w:hAnsi="Times New Roman" w:cs="Times New Roman"/>
          <w:sz w:val="24"/>
          <w:szCs w:val="24"/>
        </w:rPr>
        <w:t>Wayne, NJ -- Research Assistant</w:t>
      </w:r>
    </w:p>
    <w:p w14:paraId="00000017" w14:textId="77777777" w:rsidR="00A4714B" w:rsidRDefault="001B265A">
      <w:pPr>
        <w:widowControl w:val="0"/>
        <w:numPr>
          <w:ilvl w:val="0"/>
          <w:numId w:val="6"/>
        </w:numPr>
        <w:spacing w:before="10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2021 - Present</w:t>
      </w:r>
    </w:p>
    <w:p w14:paraId="00000018" w14:textId="77777777" w:rsidR="00A4714B" w:rsidRDefault="001B265A">
      <w:pPr>
        <w:widowControl w:val="0"/>
        <w:numPr>
          <w:ilvl w:val="1"/>
          <w:numId w:val="6"/>
        </w:numPr>
        <w:spacing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in evaluating hospital violence intervention programs (HVIPs)</w:t>
      </w:r>
    </w:p>
    <w:p w14:paraId="00000019" w14:textId="77777777" w:rsidR="00A4714B" w:rsidRDefault="001B265A">
      <w:pPr>
        <w:widowControl w:val="0"/>
        <w:numPr>
          <w:ilvl w:val="1"/>
          <w:numId w:val="6"/>
        </w:numPr>
        <w:spacing w:after="10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in conjunction with project HEAL</w:t>
      </w:r>
    </w:p>
    <w:p w14:paraId="0000001A" w14:textId="77777777" w:rsidR="00A4714B" w:rsidRDefault="001B265A">
      <w:pPr>
        <w:widowControl w:val="0"/>
        <w:spacing w:before="100" w:after="10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Pennsylvania State University - Abington,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Abington, PA -- Research Assistant</w:t>
      </w:r>
    </w:p>
    <w:p w14:paraId="0000001B" w14:textId="77777777" w:rsidR="00A4714B" w:rsidRDefault="001B265A">
      <w:pPr>
        <w:widowControl w:val="0"/>
        <w:numPr>
          <w:ilvl w:val="0"/>
          <w:numId w:val="5"/>
        </w:numPr>
        <w:spacing w:before="10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2021 - Present</w:t>
      </w:r>
    </w:p>
    <w:p w14:paraId="0000001C" w14:textId="77777777" w:rsidR="00A4714B" w:rsidRDefault="001B265A">
      <w:pPr>
        <w:widowControl w:val="0"/>
        <w:numPr>
          <w:ilvl w:val="1"/>
          <w:numId w:val="5"/>
        </w:numPr>
        <w:spacing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Interpret the meaning of data collected</w:t>
      </w:r>
    </w:p>
    <w:p w14:paraId="0000001D" w14:textId="77777777" w:rsidR="00A4714B" w:rsidRDefault="001B265A">
      <w:pPr>
        <w:widowControl w:val="0"/>
        <w:numPr>
          <w:ilvl w:val="1"/>
          <w:numId w:val="5"/>
        </w:numPr>
        <w:spacing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in writing and editing of publications in the works</w:t>
      </w:r>
    </w:p>
    <w:p w14:paraId="0000001E" w14:textId="77777777" w:rsidR="00A4714B" w:rsidRDefault="001B265A">
      <w:pPr>
        <w:widowControl w:val="0"/>
        <w:numPr>
          <w:ilvl w:val="1"/>
          <w:numId w:val="5"/>
        </w:numPr>
        <w:spacing w:after="10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various memorandums regarding status of manuscripts</w:t>
      </w:r>
    </w:p>
    <w:p w14:paraId="0000001F" w14:textId="77777777" w:rsidR="00A4714B" w:rsidRDefault="001B265A">
      <w:pPr>
        <w:widowControl w:val="0"/>
        <w:spacing w:before="100" w:after="10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Rutgers University - Camden, </w:t>
      </w:r>
      <w:r>
        <w:rPr>
          <w:rFonts w:ascii="Times New Roman" w:eastAsia="Times New Roman" w:hAnsi="Times New Roman" w:cs="Times New Roman"/>
          <w:sz w:val="24"/>
          <w:szCs w:val="24"/>
        </w:rPr>
        <w:t>Camden, NJ --- Research Assistant</w:t>
      </w:r>
    </w:p>
    <w:p w14:paraId="00000020" w14:textId="77777777" w:rsidR="00A4714B" w:rsidRDefault="001B265A">
      <w:pPr>
        <w:widowControl w:val="0"/>
        <w:numPr>
          <w:ilvl w:val="0"/>
          <w:numId w:val="4"/>
        </w:numPr>
        <w:spacing w:before="10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2019 - July 2021</w:t>
      </w:r>
    </w:p>
    <w:p w14:paraId="00000021" w14:textId="77777777" w:rsidR="00A4714B" w:rsidRDefault="001B265A">
      <w:pPr>
        <w:widowControl w:val="0"/>
        <w:numPr>
          <w:ilvl w:val="1"/>
          <w:numId w:val="4"/>
        </w:numPr>
        <w:spacing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gathering information on various sites</w:t>
      </w:r>
    </w:p>
    <w:p w14:paraId="00000022" w14:textId="77777777" w:rsidR="00A4714B" w:rsidRDefault="001B265A">
      <w:pPr>
        <w:widowControl w:val="0"/>
        <w:numPr>
          <w:ilvl w:val="1"/>
          <w:numId w:val="4"/>
        </w:numPr>
        <w:spacing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Analyzing qualitative data using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Nvivo</w:t>
      </w:r>
      <w:proofErr w:type="spellEnd"/>
    </w:p>
    <w:p w14:paraId="00000023" w14:textId="77777777" w:rsidR="00A4714B" w:rsidRDefault="001B265A">
      <w:pPr>
        <w:widowControl w:val="0"/>
        <w:numPr>
          <w:ilvl w:val="1"/>
          <w:numId w:val="4"/>
        </w:numPr>
        <w:spacing w:after="10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Interpreting the meaning of data collected</w:t>
      </w:r>
    </w:p>
    <w:p w14:paraId="00000024" w14:textId="77777777" w:rsidR="00A4714B" w:rsidRDefault="001B265A">
      <w:pPr>
        <w:pStyle w:val="Heading1"/>
        <w:widowControl w:val="0"/>
        <w:spacing w:before="100" w:after="100" w:line="240" w:lineRule="auto"/>
        <w:ind w:right="3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rnww2bc720gw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>Convention Attendances</w:t>
      </w:r>
    </w:p>
    <w:p w14:paraId="00000025" w14:textId="77777777" w:rsidR="00A4714B" w:rsidRDefault="001B265A">
      <w:pPr>
        <w:widowControl w:val="0"/>
        <w:numPr>
          <w:ilvl w:val="0"/>
          <w:numId w:val="2"/>
        </w:numPr>
        <w:spacing w:before="100" w:after="10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Criminology Consortium 2020</w:t>
      </w:r>
    </w:p>
    <w:p w14:paraId="00000026" w14:textId="77777777" w:rsidR="00A4714B" w:rsidRDefault="001B265A">
      <w:pPr>
        <w:pStyle w:val="Heading1"/>
        <w:widowControl w:val="0"/>
        <w:spacing w:before="100" w:after="100" w:line="240" w:lineRule="auto"/>
        <w:ind w:right="3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l9wvl4o7tjh0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>Publications &amp; Works</w:t>
      </w:r>
    </w:p>
    <w:p w14:paraId="00000027" w14:textId="77777777" w:rsidR="00A4714B" w:rsidRDefault="001B265A">
      <w:pPr>
        <w:widowControl w:val="0"/>
        <w:numPr>
          <w:ilvl w:val="0"/>
          <w:numId w:val="3"/>
        </w:numPr>
        <w:spacing w:before="10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Fowler, K. 2021. From Chads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Blackpills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Discursive Analysis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Incel’s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Gendered Spectrum of P</w:t>
      </w:r>
      <w:r>
        <w:rPr>
          <w:rFonts w:ascii="Times New Roman" w:eastAsia="Times New Roman" w:hAnsi="Times New Roman" w:cs="Times New Roman"/>
          <w:sz w:val="24"/>
          <w:szCs w:val="24"/>
        </w:rPr>
        <w:t>olitical Agency. Deviant Behavior, 1-14.</w:t>
      </w:r>
    </w:p>
    <w:p w14:paraId="00000028" w14:textId="77777777" w:rsidR="00A4714B" w:rsidRDefault="001B265A">
      <w:pPr>
        <w:widowControl w:val="0"/>
        <w:numPr>
          <w:ilvl w:val="0"/>
          <w:numId w:val="3"/>
        </w:numPr>
        <w:spacing w:after="10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Fowler,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K.,Green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R., &amp; Palombi, A.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Stacies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Foids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a discursive analysis of the female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incel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hierarchy of political agency</w:t>
      </w:r>
      <w:r>
        <w:rPr>
          <w:rFonts w:ascii="Times New Roman" w:eastAsia="Times New Roman" w:hAnsi="Times New Roman" w:cs="Times New Roman"/>
          <w:sz w:val="24"/>
          <w:szCs w:val="24"/>
        </w:rPr>
        <w:t>”. Under review at Men &amp; Masculinities</w:t>
      </w:r>
    </w:p>
    <w:sectPr w:rsidR="00A4714B">
      <w:pgSz w:w="12240" w:h="15840"/>
      <w:pgMar w:top="720" w:right="720" w:bottom="720" w:left="720" w:header="0" w:footer="720" w:gutter="0"/>
      <w:pgNumType w:start="1"/>
      <w:cols w:space="720" w:equalWidth="0">
        <w:col w:w="108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6EB9"/>
    <w:multiLevelType w:val="multilevel"/>
    <w:tmpl w:val="04C40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712AC6"/>
    <w:multiLevelType w:val="multilevel"/>
    <w:tmpl w:val="3244D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117C40"/>
    <w:multiLevelType w:val="multilevel"/>
    <w:tmpl w:val="F75C4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8A6203"/>
    <w:multiLevelType w:val="multilevel"/>
    <w:tmpl w:val="A27E3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A46597"/>
    <w:multiLevelType w:val="multilevel"/>
    <w:tmpl w:val="3154E4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A3068E"/>
    <w:multiLevelType w:val="multilevel"/>
    <w:tmpl w:val="3050D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4B"/>
    <w:rsid w:val="001B265A"/>
    <w:rsid w:val="00A4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6494B-9CF2-4866-8F96-4FF435C4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Ng</dc:creator>
  <cp:lastModifiedBy>Dennis Ng</cp:lastModifiedBy>
  <cp:revision>2</cp:revision>
  <dcterms:created xsi:type="dcterms:W3CDTF">2022-06-29T18:04:00Z</dcterms:created>
  <dcterms:modified xsi:type="dcterms:W3CDTF">2022-06-29T18:04:00Z</dcterms:modified>
</cp:coreProperties>
</file>