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BBEEB" w14:textId="77777777" w:rsidR="00137BC8" w:rsidRPr="00BF5E6F" w:rsidRDefault="00137BC8" w:rsidP="00137BC8">
      <w:r w:rsidRPr="00BF5E6F">
        <w:rPr>
          <w:noProof/>
        </w:rPr>
        <mc:AlternateContent>
          <mc:Choice Requires="wps">
            <w:drawing>
              <wp:anchor distT="0" distB="0" distL="114300" distR="114300" simplePos="0" relativeHeight="251664384" behindDoc="0" locked="0" layoutInCell="1" allowOverlap="1" wp14:anchorId="50C57EA2" wp14:editId="4397DC47">
                <wp:simplePos x="0" y="0"/>
                <wp:positionH relativeFrom="column">
                  <wp:posOffset>-228600</wp:posOffset>
                </wp:positionH>
                <wp:positionV relativeFrom="paragraph">
                  <wp:posOffset>-228600</wp:posOffset>
                </wp:positionV>
                <wp:extent cx="6400800" cy="0"/>
                <wp:effectExtent l="9525" t="9525" r="9525" b="38100"/>
                <wp:wrapTight wrapText="bothSides">
                  <wp:wrapPolygon edited="0">
                    <wp:start x="-64" y="-2147483648"/>
                    <wp:lineTo x="-96" y="-2147483648"/>
                    <wp:lineTo x="-96" y="-2147483648"/>
                    <wp:lineTo x="21729" y="-2147483648"/>
                    <wp:lineTo x="21761" y="-2147483648"/>
                    <wp:lineTo x="21729" y="-2147483648"/>
                    <wp:lineTo x="21632" y="-2147483648"/>
                    <wp:lineTo x="-64" y="-2147483648"/>
                  </wp:wrapPolygon>
                </wp:wrapTight>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chemeClr val="tx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7CD3E" id="Line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8pt" to="48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a5AJgIAAEgEAAAOAAAAZHJzL2Uyb0RvYy54bWysVMFu2zAMvQ/YPwi6L3bSpkiNOD2k6y7Z&#10;ViAddlYk2RYmi4KkxMnfj6KTIN1uw3wQRIp8eo+kvHw69pYddIgGXM2nk5Iz7SQo49qa/3h7+bTg&#10;LCbhlLDgdM1POvKn1ccPy8FXegYdWKUDQxAXq8HXvEvJV0URZad7ESfgtcPDBkIvEpqhLVQQA6L3&#10;tpiV5UMxQFA+gNQxovd5POQrwm8aLdP3pok6MVtz5JZoDbTu8lqslqJqg/CdkWca4h9Y9MI4vPQK&#10;9SySYPtg/oLqjQwQoUkTCX0BTWOkJg2oZlr+oWbbCa9JCxYn+muZ4v+Dld8Or4EZVfN7zpzosUUb&#10;4zS7y5UZfKwwYO1eQ9Ymj27rNyB/ReZg3QnXamL4dvKYNs0ZxbuUbESP+LvhKyiMEfsEVKZjE/oM&#10;iQVgR+rG6doNfUxMovPhviwXJTZNXs4KUV0SfYjpi4ae5U3NLXImYHHYxJSJiOoSku9x8GKspWZb&#10;xwZk+1jOS8qIYI3KpzmO5k6vbWAHgROTjlOKsfseBYy+aZm/cXDQj+M1+smF114hiMQ79AB7p4hE&#10;p4X6fN4nYey4x2zrMg1Nk4tKqEb7pMO2UwNTJmudzbEwHA0c47zNbJiwLb4/mQJnAdJPkzpqTS4q&#10;6Qrt7qpqgWVdjH5hfSdG/nfzshx7iBrGcFIAl+vJumFGvc7tHQdlB+r0Gi4zgONK8eenld/DrY37&#10;2x/A6jcAAAD//wMAUEsDBBQABgAIAAAAIQC1Q6jF3QAAAAsBAAAPAAAAZHJzL2Rvd25yZXYueG1s&#10;TI9BT8JAEIXvJv6HzZh4MbAVk4KlW4IkXgwXoTF4W7pDW+nONt2llH/vmGD0NvPm5c330sVgG9Fj&#10;52tHCh7HEQikwpmaSgX59nU0A+GDJqMbR6jggh4W2e1NqhPjzvSO/SaUgkPIJ1pBFUKbSOmLCq32&#10;Y9ci8e3gOqsDr10pTafPHG4bOYmiWFpdE3+odIurCovj5mQVrHdvAdfuIV8ti/il//zKL8ePXKn7&#10;u2E5BxFwCH9m+MFndMiYae9OZLxoFIyeYu4Sfgd2PE8nrOyvisxS+b9D9g0AAP//AwBQSwECLQAU&#10;AAYACAAAACEAtoM4kv4AAADhAQAAEwAAAAAAAAAAAAAAAAAAAAAAW0NvbnRlbnRfVHlwZXNdLnht&#10;bFBLAQItABQABgAIAAAAIQA4/SH/1gAAAJQBAAALAAAAAAAAAAAAAAAAAC8BAABfcmVscy8ucmVs&#10;c1BLAQItABQABgAIAAAAIQCmma5AJgIAAEgEAAAOAAAAAAAAAAAAAAAAAC4CAABkcnMvZTJvRG9j&#10;LnhtbFBLAQItABQABgAIAAAAIQC1Q6jF3QAAAAsBAAAPAAAAAAAAAAAAAAAAAIAEAABkcnMvZG93&#10;bnJldi54bWxQSwUGAAAAAAQABADzAAAAigUAAAAA&#10;" strokecolor="black [3213]" strokeweight="1.5pt">
                <v:shadow on="t" opacity="22938f" offset="0"/>
                <w10:wrap type="tight"/>
              </v:line>
            </w:pict>
          </mc:Fallback>
        </mc:AlternateContent>
      </w:r>
      <w:r w:rsidRPr="00BF5E6F">
        <w:rPr>
          <w:noProof/>
        </w:rPr>
        <w:drawing>
          <wp:inline distT="0" distB="0" distL="0" distR="0" wp14:anchorId="33EA57F3" wp14:editId="403CDC0B">
            <wp:extent cx="5943600" cy="903605"/>
            <wp:effectExtent l="50800" t="0" r="76200" b="36195"/>
            <wp:docPr id="6" name="Picture 0" descr="Screen Shot 2013-02-14 at 7.20.0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3-02-14 at 7.20.03 PM.png"/>
                    <pic:cNvPicPr/>
                  </pic:nvPicPr>
                  <pic:blipFill>
                    <a:blip r:embed="rId6"/>
                    <a:stretch>
                      <a:fillRect/>
                    </a:stretch>
                  </pic:blipFill>
                  <pic:spPr>
                    <a:xfrm>
                      <a:off x="0" y="0"/>
                      <a:ext cx="5943600" cy="903605"/>
                    </a:xfrm>
                    <a:prstGeom prst="rect">
                      <a:avLst/>
                    </a:prstGeom>
                    <a:effectLst>
                      <a:outerShdw blurRad="50800" dist="38100" dir="2700000" algn="tl" rotWithShape="0">
                        <a:srgbClr val="000000">
                          <a:alpha val="43000"/>
                        </a:srgbClr>
                      </a:outerShdw>
                    </a:effectLst>
                  </pic:spPr>
                </pic:pic>
              </a:graphicData>
            </a:graphic>
          </wp:inline>
        </w:drawing>
      </w:r>
    </w:p>
    <w:p w14:paraId="78B81808" w14:textId="77777777" w:rsidR="00137BC8" w:rsidRPr="00BF5E6F" w:rsidRDefault="00137BC8" w:rsidP="00137BC8">
      <w:pPr>
        <w:jc w:val="center"/>
        <w:rPr>
          <w:b/>
          <w:sz w:val="32"/>
          <w:szCs w:val="32"/>
        </w:rPr>
      </w:pPr>
    </w:p>
    <w:p w14:paraId="497EE2DE" w14:textId="77777777" w:rsidR="007E0F1D" w:rsidRDefault="005C191E" w:rsidP="007E0F1D">
      <w:pPr>
        <w:widowControl/>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bdr w:val="none" w:sz="0" w:space="0" w:color="auto" w:frame="1"/>
        </w:rPr>
        <w:t xml:space="preserve"> (27:202:513:02</w:t>
      </w:r>
      <w:r w:rsidR="0030115E" w:rsidRPr="0030115E">
        <w:rPr>
          <w:rFonts w:ascii="Times New Roman" w:eastAsia="Times New Roman" w:hAnsi="Times New Roman" w:cs="Times New Roman"/>
          <w:b/>
          <w:bCs/>
          <w:color w:val="000000" w:themeColor="text1"/>
          <w:sz w:val="28"/>
          <w:szCs w:val="28"/>
          <w:bdr w:val="none" w:sz="0" w:space="0" w:color="auto" w:frame="1"/>
        </w:rPr>
        <w:t>)</w:t>
      </w:r>
      <w:r w:rsidR="0030115E" w:rsidRPr="0030115E">
        <w:rPr>
          <w:rFonts w:ascii="Times New Roman" w:eastAsia="Times New Roman" w:hAnsi="Times New Roman" w:cs="Times New Roman"/>
          <w:b/>
          <w:bCs/>
          <w:color w:val="000000" w:themeColor="text1"/>
          <w:sz w:val="28"/>
          <w:szCs w:val="28"/>
        </w:rPr>
        <w:t> </w:t>
      </w:r>
      <w:r w:rsidR="0030115E" w:rsidRPr="0030115E">
        <w:rPr>
          <w:rFonts w:ascii="Times New Roman" w:eastAsia="Times New Roman" w:hAnsi="Times New Roman" w:cs="Times New Roman"/>
          <w:b/>
          <w:bCs/>
          <w:color w:val="000000" w:themeColor="text1"/>
          <w:sz w:val="28"/>
          <w:szCs w:val="28"/>
          <w:bdr w:val="none" w:sz="0" w:space="0" w:color="auto" w:frame="1"/>
        </w:rPr>
        <w:t xml:space="preserve">ISSUES </w:t>
      </w:r>
      <w:r w:rsidR="0030115E">
        <w:rPr>
          <w:rFonts w:ascii="Times New Roman" w:eastAsia="Times New Roman" w:hAnsi="Times New Roman" w:cs="Times New Roman"/>
          <w:b/>
          <w:bCs/>
          <w:color w:val="000000" w:themeColor="text1"/>
          <w:sz w:val="28"/>
          <w:szCs w:val="28"/>
          <w:bdr w:val="none" w:sz="0" w:space="0" w:color="auto" w:frame="1"/>
        </w:rPr>
        <w:t xml:space="preserve">IN </w:t>
      </w:r>
      <w:r w:rsidR="0030115E" w:rsidRPr="0030115E">
        <w:rPr>
          <w:rFonts w:ascii="Times New Roman" w:eastAsia="Times New Roman" w:hAnsi="Times New Roman" w:cs="Times New Roman"/>
          <w:b/>
          <w:bCs/>
          <w:color w:val="000000" w:themeColor="text1"/>
          <w:sz w:val="28"/>
          <w:szCs w:val="28"/>
          <w:bdr w:val="none" w:sz="0" w:space="0" w:color="auto" w:frame="1"/>
        </w:rPr>
        <w:t>CRIM</w:t>
      </w:r>
      <w:r w:rsidR="0030115E">
        <w:rPr>
          <w:rFonts w:ascii="Times New Roman" w:eastAsia="Times New Roman" w:hAnsi="Times New Roman" w:cs="Times New Roman"/>
          <w:b/>
          <w:bCs/>
          <w:color w:val="000000" w:themeColor="text1"/>
          <w:sz w:val="28"/>
          <w:szCs w:val="28"/>
          <w:bdr w:val="none" w:sz="0" w:space="0" w:color="auto" w:frame="1"/>
        </w:rPr>
        <w:t>INAL</w:t>
      </w:r>
      <w:r w:rsidR="0030115E" w:rsidRPr="0030115E">
        <w:rPr>
          <w:rFonts w:ascii="Times New Roman" w:eastAsia="Times New Roman" w:hAnsi="Times New Roman" w:cs="Times New Roman"/>
          <w:b/>
          <w:bCs/>
          <w:color w:val="000000" w:themeColor="text1"/>
          <w:sz w:val="28"/>
          <w:szCs w:val="28"/>
          <w:bdr w:val="none" w:sz="0" w:space="0" w:color="auto" w:frame="1"/>
        </w:rPr>
        <w:t xml:space="preserve"> JUSTICE</w:t>
      </w:r>
      <w:r w:rsidR="0030115E" w:rsidRPr="0030115E">
        <w:rPr>
          <w:rFonts w:ascii="Times New Roman" w:eastAsia="Times New Roman" w:hAnsi="Times New Roman" w:cs="Times New Roman"/>
          <w:color w:val="000000" w:themeColor="text1"/>
          <w:sz w:val="28"/>
          <w:szCs w:val="28"/>
          <w:bdr w:val="none" w:sz="0" w:space="0" w:color="auto" w:frame="1"/>
        </w:rPr>
        <w:t> </w:t>
      </w:r>
      <w:r w:rsidR="0030115E" w:rsidRPr="0030115E">
        <w:rPr>
          <w:rFonts w:ascii="Times New Roman" w:eastAsia="Times New Roman" w:hAnsi="Times New Roman" w:cs="Times New Roman"/>
          <w:color w:val="000000" w:themeColor="text1"/>
          <w:sz w:val="28"/>
          <w:szCs w:val="28"/>
        </w:rPr>
        <w:t> </w:t>
      </w:r>
    </w:p>
    <w:p w14:paraId="23D23126" w14:textId="4D1966C0" w:rsidR="00B642BF" w:rsidRPr="0030115E" w:rsidRDefault="00B642BF" w:rsidP="007E0F1D">
      <w:pPr>
        <w:widowControl/>
        <w:jc w:val="center"/>
        <w:rPr>
          <w:rFonts w:ascii="Times New Roman" w:eastAsia="Times New Roman" w:hAnsi="Times New Roman" w:cs="Times New Roman"/>
          <w:b/>
          <w:bCs/>
          <w:color w:val="000000" w:themeColor="text1"/>
          <w:kern w:val="32"/>
          <w:sz w:val="28"/>
          <w:szCs w:val="28"/>
        </w:rPr>
      </w:pPr>
      <w:r>
        <w:rPr>
          <w:rFonts w:ascii="Times New Roman" w:eastAsia="Times New Roman" w:hAnsi="Times New Roman" w:cs="Times New Roman"/>
          <w:color w:val="000000" w:themeColor="text1"/>
          <w:sz w:val="28"/>
          <w:szCs w:val="28"/>
        </w:rPr>
        <w:t>Mediation Training Course</w:t>
      </w:r>
      <w:r w:rsidR="00D42622">
        <w:rPr>
          <w:rFonts w:ascii="Times New Roman" w:eastAsia="Times New Roman" w:hAnsi="Times New Roman" w:cs="Times New Roman"/>
          <w:color w:val="000000" w:themeColor="text1"/>
          <w:sz w:val="28"/>
          <w:szCs w:val="28"/>
        </w:rPr>
        <w:t xml:space="preserve"> (Mediation 1)</w:t>
      </w:r>
    </w:p>
    <w:p w14:paraId="51B431C1" w14:textId="77777777" w:rsidR="007E0F1D" w:rsidRPr="007E0F1D" w:rsidRDefault="007E0F1D" w:rsidP="007E0F1D">
      <w:pPr>
        <w:widowControl/>
        <w:jc w:val="center"/>
        <w:rPr>
          <w:rFonts w:ascii="Times New Roman" w:eastAsia="Times New Roman" w:hAnsi="Times New Roman" w:cs="Arial"/>
          <w:b/>
          <w:bCs/>
          <w:color w:val="000000"/>
          <w:kern w:val="32"/>
          <w:sz w:val="32"/>
          <w:szCs w:val="32"/>
        </w:rPr>
      </w:pPr>
      <w:r w:rsidRPr="007E0F1D">
        <w:rPr>
          <w:rFonts w:ascii="Times New Roman" w:eastAsia="Times New Roman" w:hAnsi="Times New Roman" w:cs="Arial"/>
          <w:b/>
          <w:bCs/>
          <w:color w:val="000000"/>
          <w:kern w:val="32"/>
          <w:sz w:val="32"/>
          <w:szCs w:val="32"/>
        </w:rPr>
        <w:t>3 Credits</w:t>
      </w:r>
    </w:p>
    <w:p w14:paraId="08E5A6BD" w14:textId="14CC383F" w:rsidR="007E0F1D" w:rsidRPr="007E0F1D" w:rsidRDefault="002C2757" w:rsidP="007E0F1D">
      <w:pPr>
        <w:widowControl/>
        <w:jc w:val="center"/>
        <w:rPr>
          <w:rFonts w:ascii="Times New Roman" w:eastAsia="Times New Roman" w:hAnsi="Times New Roman" w:cs="Arial"/>
          <w:b/>
          <w:bCs/>
          <w:color w:val="000000"/>
          <w:kern w:val="32"/>
          <w:sz w:val="32"/>
          <w:szCs w:val="32"/>
        </w:rPr>
      </w:pPr>
      <w:r>
        <w:rPr>
          <w:rFonts w:ascii="Times New Roman" w:eastAsia="Times New Roman" w:hAnsi="Times New Roman" w:cs="Times New Roman"/>
          <w:b/>
          <w:color w:val="000000"/>
          <w:sz w:val="32"/>
          <w:szCs w:val="32"/>
        </w:rPr>
        <w:t>Fall</w:t>
      </w:r>
      <w:r w:rsidR="00EB1F0D">
        <w:rPr>
          <w:rFonts w:ascii="Times New Roman" w:eastAsia="Times New Roman" w:hAnsi="Times New Roman" w:cs="Times New Roman"/>
          <w:b/>
          <w:color w:val="000000"/>
          <w:sz w:val="32"/>
          <w:szCs w:val="32"/>
        </w:rPr>
        <w:t xml:space="preserve"> Semester 202</w:t>
      </w:r>
      <w:r w:rsidR="00AB0E3A">
        <w:rPr>
          <w:rFonts w:ascii="Times New Roman" w:eastAsia="Times New Roman" w:hAnsi="Times New Roman" w:cs="Times New Roman"/>
          <w:b/>
          <w:color w:val="000000"/>
          <w:sz w:val="32"/>
          <w:szCs w:val="32"/>
        </w:rPr>
        <w:t>3</w:t>
      </w:r>
    </w:p>
    <w:p w14:paraId="6D3A4A2B" w14:textId="77777777" w:rsidR="00137BC8" w:rsidRPr="00BF5E6F" w:rsidRDefault="00137BC8" w:rsidP="00137BC8">
      <w:pPr>
        <w:spacing w:after="120"/>
        <w:jc w:val="center"/>
        <w:rPr>
          <w:b/>
        </w:rPr>
      </w:pPr>
      <w:r w:rsidRPr="00BF5E6F">
        <w:rPr>
          <w:noProof/>
          <w:sz w:val="40"/>
        </w:rPr>
        <mc:AlternateContent>
          <mc:Choice Requires="wps">
            <w:drawing>
              <wp:anchor distT="0" distB="0" distL="114300" distR="114300" simplePos="0" relativeHeight="251665408" behindDoc="0" locked="0" layoutInCell="1" allowOverlap="1" wp14:anchorId="79D278DF" wp14:editId="1A73EBEA">
                <wp:simplePos x="0" y="0"/>
                <wp:positionH relativeFrom="column">
                  <wp:posOffset>-228600</wp:posOffset>
                </wp:positionH>
                <wp:positionV relativeFrom="paragraph">
                  <wp:posOffset>193040</wp:posOffset>
                </wp:positionV>
                <wp:extent cx="6400800" cy="0"/>
                <wp:effectExtent l="9525" t="12065" r="9525" b="3556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chemeClr val="tx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D4C50" id="Line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5.2pt" to="486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Y29JQIAAEgEAAAOAAAAZHJzL2Uyb0RvYy54bWysVMGO2jAQvVfqP1i+lwS6rGhE2APb7YW2&#10;SGzV82A7iVXHY9mGwN937ABi21vVHCzPeOb5vZlxlk+n3rCj8kGjrfl0UnKmrECpbVvzH68vHxac&#10;hQhWgkGran5WgT+t3r9bDq5SM+zQSOUZgdhQDa7mXYyuKoogOtVDmKBTlg4b9D1EMn1bSA8Dofem&#10;mJXlYzGgl86jUCGQ93k85KuM3zRKxO9NE1RkpubELebV53Wf1mK1hKr14DotLjTgH1j0oC1deoN6&#10;hgjs4PVfUL0WHgM2cSKwL7BptFBZA6mZln+o2XXgVNZCxQnuVqbw/2DFt+PWMy1rPufMQk8t2mir&#10;2EOqzOBCRQFru/VJmzjZndug+BWYxXUHtlWZ4evZUdo0ZRRvUpIRHOHvh68oKQYOEXOZTo3vEyQV&#10;gJ1yN863bqhTZIKcjw9luSipaeJ6VkB1TXQ+xC8Ke5Y2NTfEOQPDcRNiIgLVNSTdY/FFG5ObbSwb&#10;iO2ncl7mjIBGy3Sa4vLcqbXx7Ag0MfE0zTHm0JOA0Tct0zcODvlpvEZ/dtG1N4hM4g26x4OVmUSn&#10;QH6+7CNoM+4p29hEQ+XJJSW5Roeo/K6TA5M6aZ3NqTCcDBrjtE1sGJiW3p+InjOP8aeOXW5NKmrW&#10;5dv9TdWCyroY/WBcByP/j/OyHHtIGsbwrACv12frjlnudWrvOCh7lOetv84AjWuOvzyt9B7ubdrf&#10;/wBWvwEAAP//AwBQSwMEFAAGAAgAAAAhAC9znljgAAAACQEAAA8AAABkcnMvZG93bnJldi54bWxM&#10;j0FPwkAQhe8m/ofNmHAxsBVM0dotQRIuhIvQGL0t3bGtdGeb7lLKv3eIBz3Om5f3vpcuBtuIHjtf&#10;O1LwMIlAIBXO1FQqyPfr8RMIHzQZ3ThCBRf0sMhub1KdGHemN+x3oRQcQj7RCqoQ2kRKX1RotZ+4&#10;Fol/X66zOvDZldJ0+szhtpHTKIql1TVxQ6VbXFVYHHcnq2D7sQm4dff5alnEr/3nd345vudKje6G&#10;5QuIgEP4M8MVn9EhY6aDO5HxolEwnsW8JSiYRY8g2PA8n7Jw+BVklsr/C7IfAAAA//8DAFBLAQIt&#10;ABQABgAIAAAAIQC2gziS/gAAAOEBAAATAAAAAAAAAAAAAAAAAAAAAABbQ29udGVudF9UeXBlc10u&#10;eG1sUEsBAi0AFAAGAAgAAAAhADj9If/WAAAAlAEAAAsAAAAAAAAAAAAAAAAALwEAAF9yZWxzLy5y&#10;ZWxzUEsBAi0AFAAGAAgAAAAhALH1jb0lAgAASAQAAA4AAAAAAAAAAAAAAAAALgIAAGRycy9lMm9E&#10;b2MueG1sUEsBAi0AFAAGAAgAAAAhAC9znljgAAAACQEAAA8AAAAAAAAAAAAAAAAAfwQAAGRycy9k&#10;b3ducmV2LnhtbFBLBQYAAAAABAAEAPMAAACMBQAAAAA=&#10;" strokecolor="black [3213]" strokeweight="1.5pt">
                <v:shadow on="t" opacity="22938f" offset="0"/>
              </v:line>
            </w:pict>
          </mc:Fallback>
        </mc:AlternateContent>
      </w:r>
    </w:p>
    <w:p w14:paraId="703C4596" w14:textId="77777777" w:rsidR="00137BC8" w:rsidRPr="00BF5E6F" w:rsidRDefault="00137BC8" w:rsidP="00137BC8">
      <w:pPr>
        <w:pStyle w:val="BodyText"/>
        <w:ind w:left="0" w:right="168"/>
        <w:jc w:val="center"/>
        <w:rPr>
          <w:rFonts w:asciiTheme="minorHAnsi" w:hAnsiTheme="minorHAnsi"/>
          <w:b/>
          <w:spacing w:val="-1"/>
          <w:u w:val="single" w:color="000000"/>
        </w:rPr>
      </w:pPr>
    </w:p>
    <w:p w14:paraId="53466FF8" w14:textId="786BE1E3" w:rsidR="00137BC8" w:rsidRPr="00BF5E6F" w:rsidRDefault="009A3236" w:rsidP="00137BC8">
      <w:pPr>
        <w:spacing w:before="71"/>
        <w:ind w:right="-50"/>
        <w:jc w:val="center"/>
        <w:rPr>
          <w:b/>
          <w:spacing w:val="-2"/>
          <w:sz w:val="28"/>
          <w:szCs w:val="28"/>
        </w:rPr>
      </w:pPr>
      <w:r>
        <w:rPr>
          <w:b/>
          <w:spacing w:val="-2"/>
          <w:sz w:val="28"/>
          <w:szCs w:val="28"/>
        </w:rPr>
        <w:t>Tuesday</w:t>
      </w:r>
    </w:p>
    <w:p w14:paraId="50426D43" w14:textId="75C0EE93" w:rsidR="00137BC8" w:rsidRPr="00BF5E6F" w:rsidRDefault="009A3236" w:rsidP="00137BC8">
      <w:pPr>
        <w:spacing w:before="71"/>
        <w:ind w:right="-50"/>
        <w:jc w:val="center"/>
        <w:rPr>
          <w:b/>
          <w:sz w:val="28"/>
          <w:szCs w:val="28"/>
        </w:rPr>
      </w:pPr>
      <w:r>
        <w:rPr>
          <w:b/>
          <w:spacing w:val="-2"/>
          <w:sz w:val="28"/>
          <w:szCs w:val="28"/>
        </w:rPr>
        <w:t>3pm-</w:t>
      </w:r>
      <w:r w:rsidR="00AB0E3A">
        <w:rPr>
          <w:b/>
          <w:spacing w:val="-2"/>
          <w:sz w:val="28"/>
          <w:szCs w:val="28"/>
        </w:rPr>
        <w:t>5</w:t>
      </w:r>
      <w:r>
        <w:rPr>
          <w:b/>
          <w:spacing w:val="-2"/>
          <w:sz w:val="28"/>
          <w:szCs w:val="28"/>
        </w:rPr>
        <w:t>:</w:t>
      </w:r>
      <w:r w:rsidR="00AB0E3A">
        <w:rPr>
          <w:b/>
          <w:spacing w:val="-2"/>
          <w:sz w:val="28"/>
          <w:szCs w:val="28"/>
        </w:rPr>
        <w:t>4</w:t>
      </w:r>
      <w:r>
        <w:rPr>
          <w:b/>
          <w:spacing w:val="-2"/>
          <w:sz w:val="28"/>
          <w:szCs w:val="28"/>
        </w:rPr>
        <w:t>0pm</w:t>
      </w:r>
    </w:p>
    <w:p w14:paraId="1F6679F6" w14:textId="77777777" w:rsidR="00137BC8" w:rsidRPr="00BF5E6F" w:rsidRDefault="00137BC8" w:rsidP="00137BC8">
      <w:pPr>
        <w:pStyle w:val="BodyText"/>
        <w:ind w:left="0" w:right="168"/>
        <w:jc w:val="center"/>
        <w:rPr>
          <w:rFonts w:asciiTheme="minorHAnsi" w:hAnsiTheme="minorHAnsi"/>
          <w:b/>
          <w:spacing w:val="-1"/>
          <w:u w:val="single" w:color="000000"/>
        </w:rPr>
      </w:pPr>
    </w:p>
    <w:p w14:paraId="396184F2" w14:textId="77777777" w:rsidR="00137BC8" w:rsidRPr="00BF5E6F" w:rsidRDefault="00137BC8" w:rsidP="00137BC8">
      <w:pPr>
        <w:pStyle w:val="BodyText"/>
        <w:ind w:left="0" w:right="168"/>
        <w:jc w:val="both"/>
        <w:rPr>
          <w:rFonts w:asciiTheme="minorHAnsi" w:hAnsiTheme="minorHAnsi"/>
          <w:b/>
          <w:spacing w:val="-1"/>
          <w:u w:val="single" w:color="000000"/>
        </w:rPr>
      </w:pPr>
    </w:p>
    <w:p w14:paraId="6D3602B1" w14:textId="77777777" w:rsidR="00137BC8" w:rsidRPr="00554F53" w:rsidRDefault="00137BC8" w:rsidP="00137BC8">
      <w:pPr>
        <w:pStyle w:val="BodyText"/>
        <w:numPr>
          <w:ilvl w:val="0"/>
          <w:numId w:val="11"/>
        </w:numPr>
        <w:tabs>
          <w:tab w:val="left" w:pos="360"/>
        </w:tabs>
        <w:ind w:right="168" w:hanging="1080"/>
        <w:jc w:val="both"/>
        <w:rPr>
          <w:rFonts w:asciiTheme="minorHAnsi" w:hAnsiTheme="minorHAnsi"/>
          <w:b/>
          <w:spacing w:val="-1"/>
          <w:sz w:val="28"/>
          <w:szCs w:val="28"/>
          <w:u w:val="single"/>
        </w:rPr>
      </w:pPr>
      <w:r w:rsidRPr="00554F53">
        <w:rPr>
          <w:rFonts w:asciiTheme="minorHAnsi" w:hAnsiTheme="minorHAnsi"/>
          <w:b/>
          <w:spacing w:val="-1"/>
          <w:sz w:val="28"/>
          <w:szCs w:val="28"/>
          <w:u w:val="single"/>
        </w:rPr>
        <w:t>Course Information</w:t>
      </w:r>
    </w:p>
    <w:p w14:paraId="4C1224C7" w14:textId="77777777" w:rsidR="00137BC8" w:rsidRDefault="00137BC8" w:rsidP="00137BC8">
      <w:pPr>
        <w:pStyle w:val="BodyText"/>
        <w:ind w:left="0" w:right="168"/>
        <w:jc w:val="both"/>
        <w:rPr>
          <w:rFonts w:asciiTheme="minorHAnsi" w:hAnsiTheme="minorHAnsi"/>
          <w:spacing w:val="-1"/>
        </w:rPr>
      </w:pPr>
    </w:p>
    <w:p w14:paraId="6F19D675" w14:textId="77777777" w:rsidR="00137BC8" w:rsidRPr="00554F53" w:rsidRDefault="00137BC8" w:rsidP="00137BC8">
      <w:pPr>
        <w:pStyle w:val="BodyText"/>
        <w:ind w:left="0" w:right="168"/>
        <w:jc w:val="both"/>
        <w:rPr>
          <w:rFonts w:asciiTheme="minorHAnsi" w:hAnsiTheme="minorHAnsi"/>
          <w:b/>
          <w:spacing w:val="-1"/>
          <w:u w:val="single" w:color="000000"/>
        </w:rPr>
      </w:pPr>
      <w:r w:rsidRPr="00554F53">
        <w:rPr>
          <w:rFonts w:asciiTheme="minorHAnsi" w:hAnsiTheme="minorHAnsi"/>
          <w:b/>
          <w:spacing w:val="-1"/>
          <w:u w:val="single" w:color="000000"/>
        </w:rPr>
        <w:t>Instructor Information:</w:t>
      </w:r>
    </w:p>
    <w:p w14:paraId="4D45437C" w14:textId="77777777" w:rsidR="00137BC8" w:rsidRPr="00BF5E6F" w:rsidRDefault="00137BC8" w:rsidP="00137BC8">
      <w:pPr>
        <w:pStyle w:val="BodyText"/>
        <w:ind w:left="0" w:right="168"/>
        <w:jc w:val="both"/>
        <w:rPr>
          <w:rFonts w:asciiTheme="minorHAnsi" w:hAnsiTheme="minorHAnsi"/>
          <w:spacing w:val="-1"/>
        </w:rPr>
      </w:pPr>
    </w:p>
    <w:p w14:paraId="753AC4FC" w14:textId="77777777" w:rsidR="007E0F1D" w:rsidRPr="007E0F1D" w:rsidRDefault="007E0F1D" w:rsidP="007E0F1D">
      <w:pPr>
        <w:widowControl/>
        <w:ind w:left="360"/>
        <w:rPr>
          <w:rFonts w:ascii="Times New Roman" w:eastAsia="Times New Roman" w:hAnsi="Times New Roman" w:cs="Times New Roman"/>
          <w:color w:val="000000"/>
        </w:rPr>
      </w:pPr>
      <w:r w:rsidRPr="007E0F1D">
        <w:rPr>
          <w:rFonts w:ascii="Times New Roman" w:eastAsia="Times New Roman" w:hAnsi="Times New Roman" w:cs="Times New Roman"/>
          <w:color w:val="000000"/>
        </w:rPr>
        <w:t xml:space="preserve">Location: </w:t>
      </w:r>
      <w:r w:rsidR="0030115E">
        <w:rPr>
          <w:rFonts w:ascii="Times New Roman" w:eastAsia="Times New Roman" w:hAnsi="Times New Roman" w:cs="Times New Roman"/>
          <w:color w:val="000000"/>
        </w:rPr>
        <w:t>CLJ 574</w:t>
      </w:r>
    </w:p>
    <w:p w14:paraId="6AA3E8B0" w14:textId="77777777" w:rsidR="00345261" w:rsidRPr="007E0F1D" w:rsidRDefault="007E0F1D" w:rsidP="002C2757">
      <w:pPr>
        <w:widowControl/>
        <w:ind w:left="360"/>
        <w:rPr>
          <w:rFonts w:ascii="Times New Roman" w:eastAsia="Times New Roman" w:hAnsi="Times New Roman" w:cs="Times New Roman"/>
          <w:color w:val="000000"/>
        </w:rPr>
      </w:pPr>
      <w:r w:rsidRPr="007E0F1D">
        <w:rPr>
          <w:rFonts w:ascii="Times New Roman" w:eastAsia="Times New Roman" w:hAnsi="Times New Roman" w:cs="Times New Roman"/>
          <w:color w:val="000000"/>
        </w:rPr>
        <w:t>Office Hours: by appointment</w:t>
      </w:r>
    </w:p>
    <w:p w14:paraId="2D228C91" w14:textId="77777777" w:rsidR="007E0F1D" w:rsidRPr="007E0F1D" w:rsidRDefault="007E0F1D" w:rsidP="007E0F1D">
      <w:pPr>
        <w:widowControl/>
        <w:ind w:left="360"/>
        <w:rPr>
          <w:rFonts w:ascii="Times New Roman" w:eastAsia="Times New Roman" w:hAnsi="Times New Roman" w:cs="Times New Roman"/>
        </w:rPr>
      </w:pPr>
      <w:r w:rsidRPr="007E0F1D">
        <w:rPr>
          <w:rFonts w:ascii="Times New Roman" w:eastAsia="Times New Roman" w:hAnsi="Times New Roman" w:cs="Times New Roman"/>
          <w:color w:val="000000"/>
        </w:rPr>
        <w:t xml:space="preserve">Email: </w:t>
      </w:r>
      <w:r w:rsidR="00345261">
        <w:rPr>
          <w:rFonts w:ascii="Times New Roman" w:eastAsia="Times New Roman" w:hAnsi="Times New Roman" w:cs="Times New Roman"/>
        </w:rPr>
        <w:t xml:space="preserve"> </w:t>
      </w:r>
      <w:r w:rsidR="002C2757">
        <w:rPr>
          <w:rFonts w:ascii="Times New Roman" w:eastAsia="Times New Roman" w:hAnsi="Times New Roman" w:cs="Times New Roman"/>
        </w:rPr>
        <w:t>dweiss@weisslawfirm.net</w:t>
      </w:r>
    </w:p>
    <w:p w14:paraId="21776E58" w14:textId="77777777" w:rsidR="007E0F1D" w:rsidRPr="007E0F1D" w:rsidRDefault="0030115E" w:rsidP="007E0F1D">
      <w:pPr>
        <w:widowControl/>
        <w:ind w:lef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Instructor: </w:t>
      </w:r>
      <w:r w:rsidR="002C2757">
        <w:rPr>
          <w:rFonts w:ascii="Times New Roman" w:eastAsia="Times New Roman" w:hAnsi="Times New Roman" w:cs="Times New Roman"/>
          <w:color w:val="000000"/>
        </w:rPr>
        <w:t xml:space="preserve"> Professor David Weiss</w:t>
      </w:r>
    </w:p>
    <w:p w14:paraId="7DD0ED5F" w14:textId="77777777" w:rsidR="00137BC8" w:rsidRPr="00BF5E6F" w:rsidRDefault="00137BC8" w:rsidP="00137BC8">
      <w:pPr>
        <w:pStyle w:val="BodyText"/>
        <w:ind w:left="0" w:right="168"/>
        <w:jc w:val="both"/>
        <w:rPr>
          <w:rFonts w:asciiTheme="minorHAnsi" w:hAnsiTheme="minorHAnsi"/>
          <w:spacing w:val="-1"/>
        </w:rPr>
      </w:pPr>
    </w:p>
    <w:p w14:paraId="532F59AF" w14:textId="77777777" w:rsidR="007E0F1D" w:rsidRPr="009B4A5E" w:rsidRDefault="00137BC8" w:rsidP="007E0F1D">
      <w:pPr>
        <w:rPr>
          <w:rFonts w:cstheme="minorHAnsi"/>
          <w:b/>
          <w:spacing w:val="52"/>
          <w:sz w:val="24"/>
          <w:szCs w:val="24"/>
        </w:rPr>
      </w:pPr>
      <w:r w:rsidRPr="009B4A5E">
        <w:rPr>
          <w:rFonts w:cstheme="minorHAnsi"/>
          <w:b/>
          <w:spacing w:val="-1"/>
          <w:sz w:val="24"/>
          <w:szCs w:val="24"/>
          <w:u w:val="single" w:color="000000"/>
        </w:rPr>
        <w:t>Course</w:t>
      </w:r>
      <w:r w:rsidRPr="009B4A5E">
        <w:rPr>
          <w:rFonts w:cstheme="minorHAnsi"/>
          <w:b/>
          <w:spacing w:val="-4"/>
          <w:sz w:val="24"/>
          <w:szCs w:val="24"/>
          <w:u w:val="single" w:color="000000"/>
        </w:rPr>
        <w:t xml:space="preserve"> </w:t>
      </w:r>
      <w:r w:rsidRPr="009B4A5E">
        <w:rPr>
          <w:rFonts w:cstheme="minorHAnsi"/>
          <w:b/>
          <w:spacing w:val="-1"/>
          <w:sz w:val="24"/>
          <w:szCs w:val="24"/>
          <w:u w:val="single" w:color="000000"/>
        </w:rPr>
        <w:t>Overview</w:t>
      </w:r>
      <w:r w:rsidRPr="009B4A5E">
        <w:rPr>
          <w:rFonts w:cstheme="minorHAnsi"/>
          <w:b/>
          <w:spacing w:val="-1"/>
          <w:sz w:val="24"/>
          <w:szCs w:val="24"/>
        </w:rPr>
        <w:t>:</w:t>
      </w:r>
      <w:r w:rsidRPr="009B4A5E">
        <w:rPr>
          <w:rFonts w:cstheme="minorHAnsi"/>
          <w:b/>
          <w:spacing w:val="52"/>
          <w:sz w:val="24"/>
          <w:szCs w:val="24"/>
        </w:rPr>
        <w:t xml:space="preserve"> </w:t>
      </w:r>
    </w:p>
    <w:p w14:paraId="5A90784C" w14:textId="12BB7183" w:rsidR="00ED668F" w:rsidRPr="008B6608" w:rsidRDefault="00ED668F" w:rsidP="00ED668F">
      <w:pPr>
        <w:rPr>
          <w:color w:val="333333"/>
        </w:rPr>
      </w:pPr>
      <w:r>
        <w:rPr>
          <w:color w:val="333333"/>
        </w:rPr>
        <w:t xml:space="preserve">This </w:t>
      </w:r>
      <w:r w:rsidRPr="008B6608">
        <w:rPr>
          <w:color w:val="333333"/>
        </w:rPr>
        <w:t xml:space="preserve">course </w:t>
      </w:r>
      <w:r w:rsidR="00151F13">
        <w:rPr>
          <w:color w:val="333333"/>
        </w:rPr>
        <w:t>focuses on advanced</w:t>
      </w:r>
      <w:r w:rsidR="00B642BF">
        <w:rPr>
          <w:color w:val="333333"/>
        </w:rPr>
        <w:t xml:space="preserve"> </w:t>
      </w:r>
      <w:r>
        <w:rPr>
          <w:color w:val="333333"/>
        </w:rPr>
        <w:t>mediation</w:t>
      </w:r>
      <w:r w:rsidR="00B642BF">
        <w:rPr>
          <w:color w:val="333333"/>
        </w:rPr>
        <w:t xml:space="preserve"> training</w:t>
      </w:r>
      <w:r w:rsidR="00CF0732">
        <w:rPr>
          <w:color w:val="333333"/>
        </w:rPr>
        <w:t>, conflict resolution,</w:t>
      </w:r>
      <w:r w:rsidR="009A3236">
        <w:rPr>
          <w:color w:val="333333"/>
        </w:rPr>
        <w:t xml:space="preserve"> </w:t>
      </w:r>
      <w:r>
        <w:rPr>
          <w:color w:val="333333"/>
        </w:rPr>
        <w:t>negotiating techniques for effectively managing and resolving disputes</w:t>
      </w:r>
      <w:r w:rsidR="009A3236">
        <w:rPr>
          <w:color w:val="333333"/>
        </w:rPr>
        <w:t>, the rule of law, and the philosophical aspects of mediation</w:t>
      </w:r>
      <w:r>
        <w:rPr>
          <w:color w:val="333333"/>
        </w:rPr>
        <w:t xml:space="preserve">. Students will learn to prepare and control complicated mediations while advancing a final resolution, fact-finding, and making strategic decisions. This course features simulated </w:t>
      </w:r>
      <w:r w:rsidR="00FF3C73">
        <w:rPr>
          <w:color w:val="333333"/>
        </w:rPr>
        <w:t xml:space="preserve">mediations and </w:t>
      </w:r>
      <w:r>
        <w:rPr>
          <w:color w:val="333333"/>
        </w:rPr>
        <w:t>negotiations to sharpen skills that include, preparation, active listening, collaboration, cultural awareness, and developing options.</w:t>
      </w:r>
      <w:r w:rsidR="00D22A67">
        <w:rPr>
          <w:color w:val="333333"/>
        </w:rPr>
        <w:t xml:space="preserve">  Upon completing this</w:t>
      </w:r>
      <w:r w:rsidR="000851BF">
        <w:rPr>
          <w:color w:val="333333"/>
        </w:rPr>
        <w:t xml:space="preserve"> course and meeting NJ Superior Court requirements</w:t>
      </w:r>
      <w:r w:rsidR="00D22A67">
        <w:rPr>
          <w:color w:val="333333"/>
        </w:rPr>
        <w:t>, students</w:t>
      </w:r>
      <w:r w:rsidR="000851BF">
        <w:rPr>
          <w:color w:val="333333"/>
        </w:rPr>
        <w:t xml:space="preserve"> will be sworn in as </w:t>
      </w:r>
      <w:r w:rsidR="00265F47">
        <w:rPr>
          <w:color w:val="333333"/>
        </w:rPr>
        <w:t xml:space="preserve">municipal </w:t>
      </w:r>
      <w:r w:rsidR="000851BF">
        <w:rPr>
          <w:color w:val="333333"/>
        </w:rPr>
        <w:t xml:space="preserve">court officers and will be able to perform </w:t>
      </w:r>
      <w:r w:rsidR="00265F47">
        <w:rPr>
          <w:color w:val="333333"/>
        </w:rPr>
        <w:t>municipal</w:t>
      </w:r>
      <w:r w:rsidR="000851BF">
        <w:rPr>
          <w:color w:val="333333"/>
        </w:rPr>
        <w:t xml:space="preserve"> mediations </w:t>
      </w:r>
      <w:r w:rsidR="00265F47">
        <w:rPr>
          <w:color w:val="333333"/>
        </w:rPr>
        <w:t xml:space="preserve">upon court program approval. </w:t>
      </w:r>
      <w:r w:rsidR="005A70AC">
        <w:rPr>
          <w:color w:val="333333"/>
        </w:rPr>
        <w:t xml:space="preserve">The course follows the </w:t>
      </w:r>
      <w:r w:rsidR="005A70AC" w:rsidRPr="00BA155B">
        <w:rPr>
          <w:rFonts w:ascii="Calibri" w:eastAsia="Calibri" w:hAnsi="Calibri"/>
        </w:rPr>
        <w:t>18-hour Civil Mediation Court Training Guide</w:t>
      </w:r>
      <w:r w:rsidR="005A70AC">
        <w:rPr>
          <w:rFonts w:ascii="Calibri" w:eastAsia="Calibri" w:hAnsi="Calibri"/>
        </w:rPr>
        <w:t xml:space="preserve"> for State of New Jersey.</w:t>
      </w:r>
    </w:p>
    <w:p w14:paraId="7363E0C2" w14:textId="77777777" w:rsidR="00137BC8" w:rsidRPr="00BF5E6F" w:rsidRDefault="00137BC8" w:rsidP="007E0F1D">
      <w:pPr>
        <w:pStyle w:val="BodyText"/>
        <w:ind w:left="0" w:right="168"/>
        <w:jc w:val="both"/>
        <w:rPr>
          <w:rFonts w:asciiTheme="minorHAnsi" w:hAnsiTheme="minorHAnsi"/>
          <w:spacing w:val="-1"/>
        </w:rPr>
      </w:pPr>
    </w:p>
    <w:p w14:paraId="59B27AEB" w14:textId="77777777" w:rsidR="00137BC8" w:rsidRPr="007E0F1D" w:rsidRDefault="00137BC8" w:rsidP="007E0F1D">
      <w:pPr>
        <w:rPr>
          <w:rFonts w:ascii="Times New Roman" w:eastAsia="Times New Roman" w:hAnsi="Times New Roman" w:cs="Arial"/>
          <w:bCs/>
          <w:color w:val="000000"/>
          <w:kern w:val="32"/>
          <w:sz w:val="24"/>
          <w:szCs w:val="24"/>
        </w:rPr>
      </w:pPr>
      <w:r w:rsidRPr="00554F53">
        <w:rPr>
          <w:b/>
          <w:spacing w:val="-1"/>
          <w:u w:val="single" w:color="000000"/>
        </w:rPr>
        <w:t>Prerequisite</w:t>
      </w:r>
      <w:r w:rsidRPr="00554F53">
        <w:rPr>
          <w:b/>
          <w:spacing w:val="-1"/>
        </w:rPr>
        <w:t>:</w:t>
      </w:r>
      <w:r>
        <w:rPr>
          <w:b/>
          <w:spacing w:val="-1"/>
        </w:rPr>
        <w:t xml:space="preserve"> </w:t>
      </w:r>
      <w:r w:rsidR="009B4A5E">
        <w:rPr>
          <w:b/>
          <w:spacing w:val="-1"/>
        </w:rPr>
        <w:t>N/A</w:t>
      </w:r>
    </w:p>
    <w:p w14:paraId="2F2280BC" w14:textId="77777777" w:rsidR="00137BC8" w:rsidRPr="00554F53" w:rsidRDefault="00137BC8" w:rsidP="00137BC8">
      <w:pPr>
        <w:pStyle w:val="BodyText"/>
        <w:ind w:left="0" w:right="168"/>
        <w:jc w:val="both"/>
        <w:rPr>
          <w:rFonts w:asciiTheme="minorHAnsi" w:hAnsiTheme="minorHAnsi"/>
          <w:b/>
          <w:spacing w:val="-1"/>
        </w:rPr>
      </w:pPr>
    </w:p>
    <w:p w14:paraId="441837E6" w14:textId="77777777" w:rsidR="005A70AC" w:rsidRDefault="005A70AC" w:rsidP="009B4A5E">
      <w:pPr>
        <w:widowControl/>
        <w:shd w:val="clear" w:color="auto" w:fill="FFFFFF"/>
        <w:rPr>
          <w:rFonts w:eastAsia="Times New Roman" w:cstheme="minorHAnsi"/>
          <w:b/>
          <w:color w:val="000000"/>
          <w:sz w:val="24"/>
          <w:szCs w:val="24"/>
          <w:u w:val="single"/>
        </w:rPr>
      </w:pPr>
    </w:p>
    <w:p w14:paraId="62B127B2" w14:textId="77777777" w:rsidR="005A70AC" w:rsidRDefault="005A70AC" w:rsidP="009B4A5E">
      <w:pPr>
        <w:widowControl/>
        <w:shd w:val="clear" w:color="auto" w:fill="FFFFFF"/>
        <w:rPr>
          <w:rFonts w:eastAsia="Times New Roman" w:cstheme="minorHAnsi"/>
          <w:b/>
          <w:color w:val="000000"/>
          <w:sz w:val="24"/>
          <w:szCs w:val="24"/>
          <w:u w:val="single"/>
        </w:rPr>
      </w:pPr>
    </w:p>
    <w:p w14:paraId="59B16D55" w14:textId="70255169" w:rsidR="009B4A5E" w:rsidRDefault="009B4A5E" w:rsidP="009B4A5E">
      <w:pPr>
        <w:widowControl/>
        <w:shd w:val="clear" w:color="auto" w:fill="FFFFFF"/>
        <w:rPr>
          <w:rFonts w:eastAsia="Times New Roman" w:cstheme="minorHAnsi"/>
          <w:color w:val="000000"/>
          <w:sz w:val="24"/>
          <w:szCs w:val="24"/>
        </w:rPr>
      </w:pPr>
      <w:r w:rsidRPr="009B4A5E">
        <w:rPr>
          <w:rFonts w:eastAsia="Times New Roman" w:cstheme="minorHAnsi"/>
          <w:b/>
          <w:color w:val="000000"/>
          <w:sz w:val="24"/>
          <w:szCs w:val="24"/>
          <w:u w:val="single"/>
        </w:rPr>
        <w:lastRenderedPageBreak/>
        <w:t>Course Learning Goals</w:t>
      </w:r>
      <w:r w:rsidRPr="009B4A5E">
        <w:rPr>
          <w:rFonts w:eastAsia="Times New Roman" w:cstheme="minorHAnsi"/>
          <w:color w:val="000000"/>
          <w:sz w:val="24"/>
          <w:szCs w:val="24"/>
        </w:rPr>
        <w:t>:</w:t>
      </w:r>
    </w:p>
    <w:p w14:paraId="06BC4933" w14:textId="77777777" w:rsidR="00525C69" w:rsidRDefault="00525C69" w:rsidP="009B4A5E">
      <w:pPr>
        <w:widowControl/>
        <w:shd w:val="clear" w:color="auto" w:fill="FFFFFF"/>
        <w:rPr>
          <w:rFonts w:eastAsia="Times New Roman" w:cstheme="minorHAnsi"/>
          <w:color w:val="000000"/>
          <w:sz w:val="24"/>
          <w:szCs w:val="24"/>
        </w:rPr>
      </w:pPr>
    </w:p>
    <w:p w14:paraId="0050CB8D" w14:textId="77777777" w:rsidR="00525C69" w:rsidRDefault="00525C69" w:rsidP="00525C69">
      <w:r>
        <w:t>1. APPLY advanced negotiation techniques, active listening, collaboration, and option development tactics to all stages of a mediation and negotiation</w:t>
      </w:r>
      <w:r w:rsidR="002D1124">
        <w:t xml:space="preserve"> (SLO1)</w:t>
      </w:r>
      <w:r>
        <w:t>;</w:t>
      </w:r>
    </w:p>
    <w:p w14:paraId="369D7F2B" w14:textId="77777777" w:rsidR="00525C69" w:rsidRPr="008B6608" w:rsidRDefault="00525C69" w:rsidP="00525C69"/>
    <w:p w14:paraId="53246F23" w14:textId="77777777" w:rsidR="00525C69" w:rsidRDefault="00525C69" w:rsidP="00525C69">
      <w:r>
        <w:t>2. PREPARE an effective mediation opening statement and negotiation plan using advanced principles of negotiations</w:t>
      </w:r>
      <w:r w:rsidR="002D1124">
        <w:t xml:space="preserve"> (SLO2)</w:t>
      </w:r>
      <w:r>
        <w:t>;</w:t>
      </w:r>
    </w:p>
    <w:p w14:paraId="37C863C3" w14:textId="77777777" w:rsidR="00525C69" w:rsidRPr="008B6608" w:rsidRDefault="00525C69" w:rsidP="00525C69"/>
    <w:p w14:paraId="1DA805B6" w14:textId="77777777" w:rsidR="00525C69" w:rsidRDefault="00525C69" w:rsidP="00525C69">
      <w:r>
        <w:t>3. ASCERTAIN the other parties’ interests, options through fact-finding techniques</w:t>
      </w:r>
      <w:r w:rsidR="002D1124">
        <w:t xml:space="preserve"> (SLO3)</w:t>
      </w:r>
      <w:r w:rsidRPr="008B6608">
        <w:t>;</w:t>
      </w:r>
    </w:p>
    <w:p w14:paraId="51EFD0BC" w14:textId="77777777" w:rsidR="00525C69" w:rsidRPr="008B6608" w:rsidRDefault="00525C69" w:rsidP="00525C69"/>
    <w:p w14:paraId="7827B048" w14:textId="77777777" w:rsidR="00525C69" w:rsidRDefault="00525C69" w:rsidP="00525C69">
      <w:r>
        <w:t xml:space="preserve">4. </w:t>
      </w:r>
      <w:r w:rsidR="002D1124" w:rsidRPr="005C32B1">
        <w:rPr>
          <w:rFonts w:eastAsia="Times New Roman" w:cstheme="minorHAnsi"/>
          <w:color w:val="000000"/>
        </w:rPr>
        <w:t>ANALYZE</w:t>
      </w:r>
      <w:r w:rsidRPr="005C32B1">
        <w:rPr>
          <w:rFonts w:eastAsia="Times New Roman" w:cstheme="minorHAnsi"/>
          <w:color w:val="000000"/>
        </w:rPr>
        <w:t xml:space="preserve"> case studies and group </w:t>
      </w:r>
      <w:r w:rsidR="00BB3FA3" w:rsidRPr="005C32B1">
        <w:rPr>
          <w:rFonts w:eastAsia="Times New Roman" w:cstheme="minorHAnsi"/>
          <w:color w:val="000000"/>
        </w:rPr>
        <w:t>exercises</w:t>
      </w:r>
      <w:r w:rsidRPr="005C32B1">
        <w:rPr>
          <w:rFonts w:eastAsia="Times New Roman" w:cstheme="minorHAnsi"/>
          <w:color w:val="000000"/>
        </w:rPr>
        <w:t xml:space="preserve"> of disputes in order to identify </w:t>
      </w:r>
      <w:r w:rsidR="00330242" w:rsidRPr="005C32B1">
        <w:rPr>
          <w:rFonts w:eastAsia="Times New Roman" w:cstheme="minorHAnsi"/>
          <w:color w:val="000000"/>
        </w:rPr>
        <w:t>strategies, gather information</w:t>
      </w:r>
      <w:r w:rsidR="002D1124" w:rsidRPr="005C32B1">
        <w:rPr>
          <w:rFonts w:eastAsia="Times New Roman" w:cstheme="minorHAnsi"/>
          <w:color w:val="000000"/>
        </w:rPr>
        <w:t xml:space="preserve"> while</w:t>
      </w:r>
      <w:r w:rsidRPr="005C32B1">
        <w:rPr>
          <w:rFonts w:eastAsia="Times New Roman" w:cstheme="minorHAnsi"/>
          <w:color w:val="000000"/>
        </w:rPr>
        <w:t xml:space="preserve"> resolving impasses,  identify interests, </w:t>
      </w:r>
      <w:r w:rsidR="00FF3C73" w:rsidRPr="005C32B1">
        <w:rPr>
          <w:rFonts w:eastAsia="Times New Roman" w:cstheme="minorHAnsi"/>
          <w:color w:val="000000"/>
        </w:rPr>
        <w:t xml:space="preserve">developing options </w:t>
      </w:r>
      <w:r w:rsidRPr="005C32B1">
        <w:rPr>
          <w:rFonts w:eastAsia="Times New Roman" w:cstheme="minorHAnsi"/>
          <w:color w:val="000000"/>
        </w:rPr>
        <w:t xml:space="preserve">and </w:t>
      </w:r>
      <w:r w:rsidR="002D1124" w:rsidRPr="005C32B1">
        <w:rPr>
          <w:rFonts w:eastAsia="Times New Roman" w:cstheme="minorHAnsi"/>
          <w:color w:val="000000"/>
        </w:rPr>
        <w:t xml:space="preserve">understanding </w:t>
      </w:r>
      <w:r w:rsidRPr="005C32B1">
        <w:rPr>
          <w:rFonts w:eastAsia="Times New Roman" w:cstheme="minorHAnsi"/>
          <w:color w:val="000000"/>
        </w:rPr>
        <w:t xml:space="preserve">ethical </w:t>
      </w:r>
      <w:r w:rsidR="00BB3FA3" w:rsidRPr="005C32B1">
        <w:rPr>
          <w:rFonts w:eastAsia="Times New Roman" w:cstheme="minorHAnsi"/>
          <w:color w:val="000000"/>
        </w:rPr>
        <w:t>obligations</w:t>
      </w:r>
      <w:r w:rsidRPr="005C32B1">
        <w:rPr>
          <w:rFonts w:eastAsia="Times New Roman" w:cstheme="minorHAnsi"/>
          <w:color w:val="000000"/>
        </w:rPr>
        <w:t xml:space="preserve"> surrounding </w:t>
      </w:r>
      <w:r w:rsidR="00330242" w:rsidRPr="005C32B1">
        <w:rPr>
          <w:rFonts w:eastAsia="Times New Roman" w:cstheme="minorHAnsi"/>
          <w:color w:val="000000"/>
        </w:rPr>
        <w:t>conflict</w:t>
      </w:r>
      <w:r w:rsidR="00FF3C73" w:rsidRPr="005C32B1">
        <w:rPr>
          <w:rFonts w:eastAsia="Times New Roman" w:cstheme="minorHAnsi"/>
          <w:color w:val="000000"/>
        </w:rPr>
        <w:t xml:space="preserve"> resolution</w:t>
      </w:r>
      <w:r w:rsidR="002D1124" w:rsidRPr="005C32B1">
        <w:rPr>
          <w:rFonts w:eastAsia="Times New Roman" w:cstheme="minorHAnsi"/>
          <w:color w:val="000000"/>
        </w:rPr>
        <w:t xml:space="preserve"> (SLO4)</w:t>
      </w:r>
      <w:r w:rsidRPr="005C32B1">
        <w:t>; and</w:t>
      </w:r>
    </w:p>
    <w:p w14:paraId="25A2C141" w14:textId="77777777" w:rsidR="00525C69" w:rsidRPr="008B6608" w:rsidRDefault="00525C69" w:rsidP="00525C69"/>
    <w:p w14:paraId="6FDCA145" w14:textId="36C83B56" w:rsidR="00525C69" w:rsidRDefault="00525C69" w:rsidP="00525C69">
      <w:r>
        <w:t xml:space="preserve">5. RECOGNIZE the </w:t>
      </w:r>
      <w:r w:rsidRPr="008B6608">
        <w:t>im</w:t>
      </w:r>
      <w:r>
        <w:t xml:space="preserve">plications of risk, behavior, ethics, cross-culture sensitivities, multi-party disputes, </w:t>
      </w:r>
      <w:r w:rsidR="001C5C4F">
        <w:t xml:space="preserve">philosophical aspects, </w:t>
      </w:r>
      <w:r>
        <w:t>and third party issues in negotiation</w:t>
      </w:r>
      <w:r w:rsidR="002D1124">
        <w:t xml:space="preserve"> (SLO5)</w:t>
      </w:r>
      <w:r>
        <w:t>.</w:t>
      </w:r>
    </w:p>
    <w:p w14:paraId="7E23B8EB" w14:textId="77777777" w:rsidR="00137BC8" w:rsidRPr="00BF5E6F" w:rsidRDefault="00137BC8" w:rsidP="00BB3FA3">
      <w:pPr>
        <w:pStyle w:val="Heading3"/>
        <w:ind w:left="0"/>
        <w:rPr>
          <w:rFonts w:asciiTheme="minorHAnsi" w:eastAsiaTheme="minorHAnsi" w:hAnsiTheme="minorHAnsi"/>
          <w:b w:val="0"/>
          <w:bCs w:val="0"/>
          <w:spacing w:val="-1"/>
          <w:szCs w:val="22"/>
        </w:rPr>
      </w:pPr>
    </w:p>
    <w:p w14:paraId="3B79FC18" w14:textId="77777777" w:rsidR="00137BC8" w:rsidRPr="0030115E" w:rsidRDefault="00137BC8" w:rsidP="0030115E">
      <w:pPr>
        <w:pStyle w:val="Heading3"/>
        <w:ind w:left="0"/>
        <w:rPr>
          <w:rFonts w:asciiTheme="minorHAnsi" w:hAnsiTheme="minorHAnsi"/>
          <w:b w:val="0"/>
          <w:bCs w:val="0"/>
        </w:rPr>
      </w:pPr>
      <w:r w:rsidRPr="00BF5E6F">
        <w:rPr>
          <w:rFonts w:asciiTheme="minorHAnsi" w:hAnsiTheme="minorHAnsi"/>
          <w:spacing w:val="-1"/>
          <w:u w:val="single" w:color="000000"/>
        </w:rPr>
        <w:t>Required</w:t>
      </w:r>
      <w:r w:rsidRPr="00BF5E6F">
        <w:rPr>
          <w:rFonts w:asciiTheme="minorHAnsi" w:hAnsiTheme="minorHAnsi"/>
          <w:spacing w:val="-13"/>
          <w:u w:val="single" w:color="000000"/>
        </w:rPr>
        <w:t xml:space="preserve"> </w:t>
      </w:r>
      <w:r w:rsidRPr="00BF5E6F">
        <w:rPr>
          <w:rFonts w:asciiTheme="minorHAnsi" w:hAnsiTheme="minorHAnsi"/>
          <w:spacing w:val="-1"/>
          <w:u w:val="single" w:color="000000"/>
        </w:rPr>
        <w:t>Readings</w:t>
      </w:r>
      <w:r w:rsidRPr="00BF5E6F">
        <w:rPr>
          <w:rFonts w:asciiTheme="minorHAnsi" w:hAnsiTheme="minorHAnsi"/>
          <w:spacing w:val="-1"/>
        </w:rPr>
        <w:t>:</w:t>
      </w:r>
    </w:p>
    <w:p w14:paraId="51C8EDC6" w14:textId="77777777" w:rsidR="00520FC8" w:rsidRPr="00520FC8" w:rsidRDefault="00520FC8" w:rsidP="00520FC8">
      <w:pPr>
        <w:pStyle w:val="ListParagraph"/>
        <w:widowControl/>
        <w:numPr>
          <w:ilvl w:val="0"/>
          <w:numId w:val="6"/>
        </w:numPr>
        <w:shd w:val="clear" w:color="auto" w:fill="FFFFFF"/>
        <w:spacing w:before="100" w:beforeAutospacing="1" w:after="100" w:afterAutospacing="1"/>
        <w:rPr>
          <w:rFonts w:ascii="Arial" w:eastAsia="Times New Roman" w:hAnsi="Arial" w:cs="Arial"/>
          <w:color w:val="000000"/>
          <w:sz w:val="24"/>
          <w:szCs w:val="24"/>
        </w:rPr>
      </w:pPr>
      <w:r>
        <w:rPr>
          <w:rFonts w:ascii="Times New Roman" w:eastAsia="Times New Roman" w:hAnsi="Times New Roman" w:cs="Times New Roman"/>
          <w:bCs/>
          <w:color w:val="000000"/>
          <w:sz w:val="24"/>
          <w:szCs w:val="24"/>
        </w:rPr>
        <w:t>Roger Fisher and William Ury.</w:t>
      </w:r>
      <w:r w:rsidR="0030115E" w:rsidRPr="0030115E">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(2011).</w:t>
      </w:r>
      <w:r w:rsidR="0030115E" w:rsidRPr="00520FC8">
        <w:rPr>
          <w:rFonts w:ascii="Times New Roman" w:eastAsia="Times New Roman" w:hAnsi="Times New Roman" w:cs="Times New Roman"/>
          <w:bCs/>
          <w:color w:val="000000"/>
          <w:sz w:val="24"/>
          <w:szCs w:val="24"/>
        </w:rPr>
        <w:t>Getting to Yes:</w:t>
      </w:r>
      <w:r w:rsidRPr="00520FC8">
        <w:rPr>
          <w:rFonts w:ascii="Times New Roman" w:eastAsia="Times New Roman" w:hAnsi="Times New Roman" w:cs="Times New Roman"/>
          <w:bCs/>
          <w:color w:val="000000"/>
          <w:sz w:val="24"/>
          <w:szCs w:val="24"/>
        </w:rPr>
        <w:t xml:space="preserve"> Negotiating Agreement Without Giving I</w:t>
      </w:r>
      <w:r w:rsidR="0030115E" w:rsidRPr="00520FC8">
        <w:rPr>
          <w:rFonts w:ascii="Times New Roman" w:eastAsia="Times New Roman" w:hAnsi="Times New Roman" w:cs="Times New Roman"/>
          <w:bCs/>
          <w:color w:val="000000"/>
          <w:sz w:val="24"/>
          <w:szCs w:val="24"/>
        </w:rPr>
        <w:t>n</w:t>
      </w:r>
      <w:r>
        <w:rPr>
          <w:rFonts w:ascii="Times New Roman" w:eastAsia="Times New Roman" w:hAnsi="Times New Roman" w:cs="Times New Roman"/>
          <w:bCs/>
          <w:i/>
          <w:color w:val="000000"/>
          <w:sz w:val="24"/>
          <w:szCs w:val="24"/>
        </w:rPr>
        <w:t>.</w:t>
      </w:r>
      <w:r>
        <w:rPr>
          <w:rFonts w:ascii="Times New Roman" w:eastAsia="Times New Roman" w:hAnsi="Times New Roman" w:cs="Times New Roman"/>
          <w:bCs/>
          <w:color w:val="000000"/>
          <w:sz w:val="24"/>
          <w:szCs w:val="24"/>
        </w:rPr>
        <w:t xml:space="preserve"> New York, NY: </w:t>
      </w:r>
      <w:r w:rsidR="0030115E" w:rsidRPr="0030115E">
        <w:rPr>
          <w:rFonts w:ascii="Times New Roman" w:eastAsia="Times New Roman" w:hAnsi="Times New Roman" w:cs="Times New Roman"/>
          <w:bCs/>
          <w:color w:val="000000"/>
          <w:sz w:val="24"/>
          <w:szCs w:val="24"/>
        </w:rPr>
        <w:t>Penguin Group.</w:t>
      </w:r>
    </w:p>
    <w:p w14:paraId="2456A298" w14:textId="77777777" w:rsidR="00137BC8" w:rsidRPr="0030115E" w:rsidRDefault="00520FC8" w:rsidP="0030115E">
      <w:pPr>
        <w:pStyle w:val="ListParagraph"/>
        <w:widowControl/>
        <w:numPr>
          <w:ilvl w:val="0"/>
          <w:numId w:val="6"/>
        </w:numPr>
        <w:shd w:val="clear" w:color="auto" w:fill="FFFFFF"/>
        <w:spacing w:before="100" w:beforeAutospacing="1" w:after="100" w:afterAutospacing="1"/>
        <w:rPr>
          <w:rFonts w:ascii="Arial" w:eastAsia="Times New Roman" w:hAnsi="Arial" w:cs="Arial"/>
          <w:color w:val="000000"/>
          <w:sz w:val="24"/>
          <w:szCs w:val="24"/>
        </w:rPr>
      </w:pPr>
      <w:r>
        <w:rPr>
          <w:rFonts w:ascii="Times New Roman" w:eastAsia="Times New Roman" w:hAnsi="Times New Roman" w:cs="Times New Roman"/>
          <w:bCs/>
          <w:color w:val="000000"/>
          <w:sz w:val="24"/>
          <w:szCs w:val="24"/>
        </w:rPr>
        <w:t xml:space="preserve">Dwight </w:t>
      </w:r>
      <w:proofErr w:type="spellStart"/>
      <w:r>
        <w:rPr>
          <w:rFonts w:ascii="Times New Roman" w:eastAsia="Times New Roman" w:hAnsi="Times New Roman" w:cs="Times New Roman"/>
          <w:bCs/>
          <w:color w:val="000000"/>
          <w:sz w:val="24"/>
          <w:szCs w:val="24"/>
        </w:rPr>
        <w:t>Golann</w:t>
      </w:r>
      <w:proofErr w:type="spellEnd"/>
      <w:r>
        <w:rPr>
          <w:rFonts w:ascii="Times New Roman" w:eastAsia="Times New Roman" w:hAnsi="Times New Roman" w:cs="Times New Roman"/>
          <w:bCs/>
          <w:color w:val="000000"/>
          <w:sz w:val="24"/>
          <w:szCs w:val="24"/>
        </w:rPr>
        <w:t xml:space="preserve">. (2009) </w:t>
      </w:r>
      <w:r w:rsidR="0030115E">
        <w:rPr>
          <w:rFonts w:ascii="Times New Roman" w:eastAsia="Times New Roman" w:hAnsi="Times New Roman" w:cs="Times New Roman"/>
          <w:bCs/>
          <w:color w:val="000000"/>
          <w:sz w:val="24"/>
          <w:szCs w:val="24"/>
        </w:rPr>
        <w:t>Mediating Legal </w:t>
      </w:r>
      <w:r w:rsidR="0030115E" w:rsidRPr="0030115E">
        <w:rPr>
          <w:rFonts w:ascii="Times New Roman" w:eastAsia="Times New Roman" w:hAnsi="Times New Roman" w:cs="Times New Roman"/>
          <w:bCs/>
          <w:color w:val="000000"/>
          <w:sz w:val="24"/>
          <w:szCs w:val="24"/>
        </w:rPr>
        <w:t>Disputes: Effective Strategies fo</w:t>
      </w:r>
      <w:r>
        <w:rPr>
          <w:rFonts w:ascii="Times New Roman" w:eastAsia="Times New Roman" w:hAnsi="Times New Roman" w:cs="Times New Roman"/>
          <w:bCs/>
          <w:color w:val="000000"/>
          <w:sz w:val="24"/>
          <w:szCs w:val="24"/>
        </w:rPr>
        <w:t xml:space="preserve">r </w:t>
      </w:r>
      <w:r w:rsidR="00AA682C">
        <w:rPr>
          <w:rFonts w:ascii="Times New Roman" w:eastAsia="Times New Roman" w:hAnsi="Times New Roman" w:cs="Times New Roman"/>
          <w:bCs/>
          <w:color w:val="000000"/>
          <w:sz w:val="24"/>
          <w:szCs w:val="24"/>
        </w:rPr>
        <w:t>Neutrals</w:t>
      </w:r>
      <w:r>
        <w:rPr>
          <w:rFonts w:ascii="Times New Roman" w:eastAsia="Times New Roman" w:hAnsi="Times New Roman" w:cs="Times New Roman"/>
          <w:bCs/>
          <w:color w:val="000000"/>
          <w:sz w:val="24"/>
          <w:szCs w:val="24"/>
        </w:rPr>
        <w:t xml:space="preserve"> and Advocates. Chicago, IL: ABA Publishing, Am</w:t>
      </w:r>
      <w:r w:rsidR="0030115E" w:rsidRPr="0030115E">
        <w:rPr>
          <w:rFonts w:ascii="Times New Roman" w:eastAsia="Times New Roman" w:hAnsi="Times New Roman" w:cs="Times New Roman"/>
          <w:bCs/>
          <w:color w:val="000000"/>
          <w:sz w:val="24"/>
          <w:szCs w:val="24"/>
        </w:rPr>
        <w:t>erican Bar Association.</w:t>
      </w:r>
    </w:p>
    <w:p w14:paraId="2AA856A5" w14:textId="77777777" w:rsidR="00137BC8" w:rsidRPr="00BF5E6F" w:rsidRDefault="00137BC8" w:rsidP="00137BC8">
      <w:pPr>
        <w:rPr>
          <w:rFonts w:eastAsia="Garamond" w:cs="Garamond"/>
          <w:sz w:val="24"/>
          <w:szCs w:val="24"/>
        </w:rPr>
      </w:pPr>
    </w:p>
    <w:p w14:paraId="1710BEFA" w14:textId="77777777" w:rsidR="00137BC8" w:rsidRPr="00BF5E6F" w:rsidRDefault="00137BC8" w:rsidP="00137BC8">
      <w:pPr>
        <w:pStyle w:val="BodyText"/>
        <w:ind w:left="0" w:right="255"/>
        <w:rPr>
          <w:rFonts w:asciiTheme="minorHAnsi" w:hAnsiTheme="minorHAnsi"/>
          <w:b/>
          <w:spacing w:val="55"/>
        </w:rPr>
      </w:pPr>
      <w:r w:rsidRPr="00BF5E6F">
        <w:rPr>
          <w:rFonts w:asciiTheme="minorHAnsi" w:hAnsiTheme="minorHAnsi"/>
          <w:b/>
          <w:spacing w:val="-1"/>
          <w:u w:val="single" w:color="000000"/>
        </w:rPr>
        <w:t>Course</w:t>
      </w:r>
      <w:r w:rsidRPr="00BF5E6F">
        <w:rPr>
          <w:rFonts w:asciiTheme="minorHAnsi" w:hAnsiTheme="minorHAnsi"/>
          <w:b/>
          <w:spacing w:val="-4"/>
          <w:u w:val="single" w:color="000000"/>
        </w:rPr>
        <w:t xml:space="preserve"> </w:t>
      </w:r>
      <w:r w:rsidRPr="00BF5E6F">
        <w:rPr>
          <w:rFonts w:asciiTheme="minorHAnsi" w:hAnsiTheme="minorHAnsi"/>
          <w:b/>
          <w:spacing w:val="-1"/>
          <w:u w:val="single" w:color="000000"/>
        </w:rPr>
        <w:t>Requirements</w:t>
      </w:r>
      <w:r w:rsidRPr="00BF5E6F">
        <w:rPr>
          <w:rFonts w:asciiTheme="minorHAnsi" w:hAnsiTheme="minorHAnsi"/>
          <w:b/>
          <w:spacing w:val="-1"/>
        </w:rPr>
        <w:t>:</w:t>
      </w:r>
      <w:r w:rsidRPr="00BF5E6F">
        <w:rPr>
          <w:rFonts w:asciiTheme="minorHAnsi" w:hAnsiTheme="minorHAnsi"/>
          <w:b/>
          <w:spacing w:val="55"/>
        </w:rPr>
        <w:t xml:space="preserve"> </w:t>
      </w:r>
    </w:p>
    <w:p w14:paraId="787B37C9" w14:textId="2EC9F1D0" w:rsidR="00137BC8" w:rsidRDefault="00137BC8" w:rsidP="00137BC8">
      <w:pPr>
        <w:pStyle w:val="BodyText"/>
        <w:ind w:left="0" w:right="255"/>
        <w:jc w:val="both"/>
        <w:rPr>
          <w:rFonts w:asciiTheme="minorHAnsi" w:hAnsiTheme="minorHAnsi"/>
          <w:spacing w:val="54"/>
        </w:rPr>
      </w:pPr>
      <w:r w:rsidRPr="00BF5E6F">
        <w:rPr>
          <w:rFonts w:asciiTheme="minorHAnsi" w:hAnsiTheme="minorHAnsi"/>
          <w:spacing w:val="-1"/>
        </w:rPr>
        <w:t>Students</w:t>
      </w:r>
      <w:r w:rsidRPr="00BF5E6F">
        <w:rPr>
          <w:rFonts w:asciiTheme="minorHAnsi" w:hAnsiTheme="minorHAnsi"/>
          <w:spacing w:val="-6"/>
        </w:rPr>
        <w:t xml:space="preserve"> </w:t>
      </w:r>
      <w:r w:rsidRPr="00BF5E6F">
        <w:rPr>
          <w:rFonts w:asciiTheme="minorHAnsi" w:hAnsiTheme="minorHAnsi"/>
          <w:spacing w:val="-1"/>
        </w:rPr>
        <w:t>are</w:t>
      </w:r>
      <w:r w:rsidRPr="00BF5E6F">
        <w:rPr>
          <w:rFonts w:asciiTheme="minorHAnsi" w:hAnsiTheme="minorHAnsi"/>
          <w:spacing w:val="-3"/>
        </w:rPr>
        <w:t xml:space="preserve"> </w:t>
      </w:r>
      <w:r w:rsidRPr="00BF5E6F">
        <w:rPr>
          <w:rFonts w:asciiTheme="minorHAnsi" w:hAnsiTheme="minorHAnsi"/>
          <w:spacing w:val="-1"/>
        </w:rPr>
        <w:t>required</w:t>
      </w:r>
      <w:r w:rsidRPr="00BF5E6F">
        <w:rPr>
          <w:rFonts w:asciiTheme="minorHAnsi" w:hAnsiTheme="minorHAnsi"/>
          <w:spacing w:val="-4"/>
        </w:rPr>
        <w:t xml:space="preserve"> </w:t>
      </w:r>
      <w:r w:rsidRPr="00BF5E6F">
        <w:rPr>
          <w:rFonts w:asciiTheme="minorHAnsi" w:hAnsiTheme="minorHAnsi"/>
          <w:spacing w:val="-1"/>
        </w:rPr>
        <w:t>to</w:t>
      </w:r>
      <w:r w:rsidRPr="00BF5E6F">
        <w:rPr>
          <w:rFonts w:asciiTheme="minorHAnsi" w:hAnsiTheme="minorHAnsi"/>
          <w:spacing w:val="-4"/>
        </w:rPr>
        <w:t xml:space="preserve"> </w:t>
      </w:r>
      <w:r w:rsidRPr="00BF5E6F">
        <w:rPr>
          <w:rFonts w:asciiTheme="minorHAnsi" w:hAnsiTheme="minorHAnsi"/>
          <w:spacing w:val="-1"/>
        </w:rPr>
        <w:t>read</w:t>
      </w:r>
      <w:r w:rsidRPr="00BF5E6F">
        <w:rPr>
          <w:rFonts w:asciiTheme="minorHAnsi" w:hAnsiTheme="minorHAnsi"/>
          <w:spacing w:val="-4"/>
        </w:rPr>
        <w:t xml:space="preserve"> </w:t>
      </w:r>
      <w:r w:rsidRPr="00BF5E6F">
        <w:rPr>
          <w:rFonts w:asciiTheme="minorHAnsi" w:hAnsiTheme="minorHAnsi"/>
          <w:spacing w:val="-1"/>
        </w:rPr>
        <w:t>assigned</w:t>
      </w:r>
      <w:r w:rsidRPr="00BF5E6F">
        <w:rPr>
          <w:rFonts w:asciiTheme="minorHAnsi" w:hAnsiTheme="minorHAnsi"/>
          <w:spacing w:val="-3"/>
        </w:rPr>
        <w:t xml:space="preserve"> </w:t>
      </w:r>
      <w:r w:rsidRPr="00BF5E6F">
        <w:rPr>
          <w:rFonts w:asciiTheme="minorHAnsi" w:hAnsiTheme="minorHAnsi"/>
          <w:spacing w:val="-1"/>
        </w:rPr>
        <w:t>readings and participate</w:t>
      </w:r>
      <w:r w:rsidRPr="00BF5E6F">
        <w:rPr>
          <w:rFonts w:asciiTheme="minorHAnsi" w:hAnsiTheme="minorHAnsi"/>
          <w:spacing w:val="-3"/>
        </w:rPr>
        <w:t xml:space="preserve"> </w:t>
      </w:r>
      <w:r w:rsidRPr="00BF5E6F">
        <w:rPr>
          <w:rFonts w:asciiTheme="minorHAnsi" w:hAnsiTheme="minorHAnsi"/>
        </w:rPr>
        <w:t>in</w:t>
      </w:r>
      <w:r w:rsidRPr="00BF5E6F">
        <w:rPr>
          <w:rFonts w:asciiTheme="minorHAnsi" w:hAnsiTheme="minorHAnsi"/>
          <w:spacing w:val="-4"/>
        </w:rPr>
        <w:t xml:space="preserve"> </w:t>
      </w:r>
      <w:r w:rsidR="00A308FF">
        <w:rPr>
          <w:rFonts w:asciiTheme="minorHAnsi" w:hAnsiTheme="minorHAnsi"/>
          <w:spacing w:val="-4"/>
        </w:rPr>
        <w:t>online/</w:t>
      </w:r>
      <w:r w:rsidRPr="00BF5E6F">
        <w:rPr>
          <w:rFonts w:asciiTheme="minorHAnsi" w:hAnsiTheme="minorHAnsi"/>
          <w:spacing w:val="-1"/>
        </w:rPr>
        <w:t xml:space="preserve">classroom </w:t>
      </w:r>
      <w:r w:rsidR="009B75BB">
        <w:rPr>
          <w:rFonts w:asciiTheme="minorHAnsi" w:hAnsiTheme="minorHAnsi"/>
          <w:spacing w:val="-1"/>
        </w:rPr>
        <w:t>exercises</w:t>
      </w:r>
      <w:r w:rsidR="00330242">
        <w:rPr>
          <w:rFonts w:asciiTheme="minorHAnsi" w:hAnsiTheme="minorHAnsi"/>
          <w:spacing w:val="-1"/>
        </w:rPr>
        <w:t xml:space="preserve"> and </w:t>
      </w:r>
      <w:r w:rsidRPr="00BF5E6F">
        <w:rPr>
          <w:rFonts w:asciiTheme="minorHAnsi" w:hAnsiTheme="minorHAnsi"/>
          <w:spacing w:val="-1"/>
        </w:rPr>
        <w:t>discussions</w:t>
      </w:r>
      <w:r w:rsidRPr="00BF5E6F">
        <w:rPr>
          <w:rFonts w:asciiTheme="minorHAnsi" w:hAnsiTheme="minorHAnsi"/>
          <w:spacing w:val="-4"/>
        </w:rPr>
        <w:t xml:space="preserve"> </w:t>
      </w:r>
      <w:r w:rsidRPr="00BF5E6F">
        <w:rPr>
          <w:rFonts w:asciiTheme="minorHAnsi" w:hAnsiTheme="minorHAnsi"/>
        </w:rPr>
        <w:t>in</w:t>
      </w:r>
      <w:r w:rsidRPr="00BF5E6F">
        <w:rPr>
          <w:rFonts w:asciiTheme="minorHAnsi" w:hAnsiTheme="minorHAnsi"/>
          <w:spacing w:val="-4"/>
        </w:rPr>
        <w:t xml:space="preserve"> </w:t>
      </w:r>
      <w:r w:rsidRPr="00BF5E6F">
        <w:rPr>
          <w:rFonts w:asciiTheme="minorHAnsi" w:hAnsiTheme="minorHAnsi"/>
        </w:rPr>
        <w:t>a</w:t>
      </w:r>
      <w:r w:rsidRPr="00BF5E6F">
        <w:rPr>
          <w:rFonts w:asciiTheme="minorHAnsi" w:hAnsiTheme="minorHAnsi"/>
          <w:spacing w:val="-2"/>
        </w:rPr>
        <w:t xml:space="preserve"> </w:t>
      </w:r>
      <w:r w:rsidRPr="00BF5E6F">
        <w:rPr>
          <w:rFonts w:asciiTheme="minorHAnsi" w:hAnsiTheme="minorHAnsi"/>
          <w:spacing w:val="-1"/>
        </w:rPr>
        <w:t>manner</w:t>
      </w:r>
      <w:r w:rsidRPr="00BF5E6F">
        <w:rPr>
          <w:rFonts w:asciiTheme="minorHAnsi" w:hAnsiTheme="minorHAnsi"/>
          <w:spacing w:val="-4"/>
        </w:rPr>
        <w:t xml:space="preserve"> </w:t>
      </w:r>
      <w:r w:rsidRPr="00BF5E6F">
        <w:rPr>
          <w:rFonts w:asciiTheme="minorHAnsi" w:hAnsiTheme="minorHAnsi"/>
          <w:spacing w:val="-1"/>
        </w:rPr>
        <w:t>that</w:t>
      </w:r>
      <w:r w:rsidRPr="00BF5E6F">
        <w:rPr>
          <w:rFonts w:asciiTheme="minorHAnsi" w:hAnsiTheme="minorHAnsi"/>
          <w:spacing w:val="-4"/>
        </w:rPr>
        <w:t xml:space="preserve"> </w:t>
      </w:r>
      <w:r w:rsidRPr="00BF5E6F">
        <w:rPr>
          <w:rFonts w:asciiTheme="minorHAnsi" w:hAnsiTheme="minorHAnsi"/>
          <w:spacing w:val="-1"/>
        </w:rPr>
        <w:t>reflects</w:t>
      </w:r>
      <w:r w:rsidRPr="00BF5E6F">
        <w:rPr>
          <w:rFonts w:asciiTheme="minorHAnsi" w:hAnsiTheme="minorHAnsi"/>
          <w:spacing w:val="-4"/>
        </w:rPr>
        <w:t xml:space="preserve"> </w:t>
      </w:r>
      <w:r w:rsidRPr="00BF5E6F">
        <w:rPr>
          <w:rFonts w:asciiTheme="minorHAnsi" w:hAnsiTheme="minorHAnsi"/>
          <w:spacing w:val="-1"/>
        </w:rPr>
        <w:t>familiarity</w:t>
      </w:r>
      <w:r w:rsidRPr="00BF5E6F">
        <w:rPr>
          <w:rFonts w:asciiTheme="minorHAnsi" w:hAnsiTheme="minorHAnsi"/>
          <w:spacing w:val="-3"/>
        </w:rPr>
        <w:t xml:space="preserve"> </w:t>
      </w:r>
      <w:r w:rsidRPr="00BF5E6F">
        <w:rPr>
          <w:rFonts w:asciiTheme="minorHAnsi" w:hAnsiTheme="minorHAnsi"/>
          <w:spacing w:val="-1"/>
        </w:rPr>
        <w:t>with</w:t>
      </w:r>
      <w:r w:rsidRPr="00BF5E6F">
        <w:rPr>
          <w:rFonts w:asciiTheme="minorHAnsi" w:hAnsiTheme="minorHAnsi"/>
          <w:spacing w:val="-4"/>
        </w:rPr>
        <w:t xml:space="preserve"> </w:t>
      </w:r>
      <w:r w:rsidRPr="00BF5E6F">
        <w:rPr>
          <w:rFonts w:asciiTheme="minorHAnsi" w:hAnsiTheme="minorHAnsi"/>
          <w:spacing w:val="-1"/>
        </w:rPr>
        <w:t>the</w:t>
      </w:r>
      <w:r w:rsidRPr="00BF5E6F">
        <w:rPr>
          <w:rFonts w:asciiTheme="minorHAnsi" w:hAnsiTheme="minorHAnsi"/>
          <w:spacing w:val="-2"/>
        </w:rPr>
        <w:t xml:space="preserve"> </w:t>
      </w:r>
      <w:r w:rsidRPr="00BF5E6F">
        <w:rPr>
          <w:rFonts w:asciiTheme="minorHAnsi" w:hAnsiTheme="minorHAnsi"/>
          <w:spacing w:val="-1"/>
        </w:rPr>
        <w:t>readings</w:t>
      </w:r>
      <w:r w:rsidRPr="00BF5E6F">
        <w:rPr>
          <w:rFonts w:asciiTheme="minorHAnsi" w:hAnsiTheme="minorHAnsi"/>
          <w:spacing w:val="-5"/>
        </w:rPr>
        <w:t xml:space="preserve"> </w:t>
      </w:r>
      <w:r w:rsidRPr="00BF5E6F">
        <w:rPr>
          <w:rFonts w:asciiTheme="minorHAnsi" w:hAnsiTheme="minorHAnsi"/>
          <w:spacing w:val="-1"/>
        </w:rPr>
        <w:t>and</w:t>
      </w:r>
      <w:r w:rsidRPr="00BF5E6F">
        <w:rPr>
          <w:rFonts w:asciiTheme="minorHAnsi" w:hAnsiTheme="minorHAnsi"/>
          <w:spacing w:val="-3"/>
        </w:rPr>
        <w:t xml:space="preserve"> </w:t>
      </w:r>
      <w:r w:rsidRPr="00BF5E6F">
        <w:rPr>
          <w:rFonts w:asciiTheme="minorHAnsi" w:hAnsiTheme="minorHAnsi"/>
          <w:spacing w:val="-1"/>
        </w:rPr>
        <w:t>previous class</w:t>
      </w:r>
      <w:r w:rsidRPr="00BF5E6F">
        <w:rPr>
          <w:rFonts w:asciiTheme="minorHAnsi" w:hAnsiTheme="minorHAnsi"/>
          <w:spacing w:val="-5"/>
        </w:rPr>
        <w:t xml:space="preserve"> </w:t>
      </w:r>
      <w:r w:rsidRPr="00BF5E6F">
        <w:rPr>
          <w:rFonts w:asciiTheme="minorHAnsi" w:hAnsiTheme="minorHAnsi"/>
          <w:spacing w:val="-1"/>
        </w:rPr>
        <w:t>sessions.</w:t>
      </w:r>
      <w:r w:rsidRPr="00BF5E6F">
        <w:rPr>
          <w:rFonts w:asciiTheme="minorHAnsi" w:hAnsiTheme="minorHAnsi"/>
          <w:spacing w:val="55"/>
        </w:rPr>
        <w:t xml:space="preserve"> </w:t>
      </w:r>
      <w:r w:rsidRPr="00BF5E6F">
        <w:rPr>
          <w:rFonts w:asciiTheme="minorHAnsi" w:hAnsiTheme="minorHAnsi"/>
          <w:spacing w:val="-1"/>
        </w:rPr>
        <w:t>Students</w:t>
      </w:r>
      <w:r w:rsidRPr="00BF5E6F">
        <w:rPr>
          <w:rFonts w:asciiTheme="minorHAnsi" w:hAnsiTheme="minorHAnsi"/>
          <w:spacing w:val="-4"/>
        </w:rPr>
        <w:t xml:space="preserve"> </w:t>
      </w:r>
      <w:r w:rsidRPr="00BF5E6F">
        <w:rPr>
          <w:rFonts w:asciiTheme="minorHAnsi" w:hAnsiTheme="minorHAnsi"/>
        </w:rPr>
        <w:t>are</w:t>
      </w:r>
      <w:r w:rsidRPr="00BF5E6F">
        <w:rPr>
          <w:rFonts w:asciiTheme="minorHAnsi" w:hAnsiTheme="minorHAnsi"/>
          <w:spacing w:val="-3"/>
        </w:rPr>
        <w:t xml:space="preserve"> </w:t>
      </w:r>
      <w:r w:rsidRPr="00BF5E6F">
        <w:rPr>
          <w:rFonts w:asciiTheme="minorHAnsi" w:hAnsiTheme="minorHAnsi"/>
          <w:spacing w:val="-1"/>
        </w:rPr>
        <w:t>required</w:t>
      </w:r>
      <w:r w:rsidRPr="00BF5E6F">
        <w:rPr>
          <w:rFonts w:asciiTheme="minorHAnsi" w:hAnsiTheme="minorHAnsi"/>
          <w:spacing w:val="-3"/>
        </w:rPr>
        <w:t xml:space="preserve"> </w:t>
      </w:r>
      <w:r w:rsidRPr="00BF5E6F">
        <w:rPr>
          <w:rFonts w:asciiTheme="minorHAnsi" w:hAnsiTheme="minorHAnsi"/>
          <w:spacing w:val="-1"/>
        </w:rPr>
        <w:t>to</w:t>
      </w:r>
      <w:r w:rsidRPr="00BF5E6F">
        <w:rPr>
          <w:rFonts w:asciiTheme="minorHAnsi" w:hAnsiTheme="minorHAnsi"/>
          <w:spacing w:val="-3"/>
        </w:rPr>
        <w:t xml:space="preserve"> </w:t>
      </w:r>
      <w:r w:rsidRPr="00BF5E6F">
        <w:rPr>
          <w:rFonts w:asciiTheme="minorHAnsi" w:hAnsiTheme="minorHAnsi"/>
          <w:spacing w:val="-1"/>
        </w:rPr>
        <w:t>access</w:t>
      </w:r>
      <w:r w:rsidRPr="00BF5E6F">
        <w:rPr>
          <w:rFonts w:asciiTheme="minorHAnsi" w:hAnsiTheme="minorHAnsi"/>
          <w:spacing w:val="-5"/>
        </w:rPr>
        <w:t xml:space="preserve"> </w:t>
      </w:r>
      <w:r w:rsidR="00CA724E">
        <w:rPr>
          <w:rFonts w:asciiTheme="minorHAnsi" w:hAnsiTheme="minorHAnsi"/>
          <w:spacing w:val="-1"/>
        </w:rPr>
        <w:t xml:space="preserve">Canvas </w:t>
      </w:r>
      <w:r w:rsidRPr="00BF5E6F">
        <w:rPr>
          <w:rFonts w:asciiTheme="minorHAnsi" w:hAnsiTheme="minorHAnsi"/>
          <w:spacing w:val="-1"/>
        </w:rPr>
        <w:t>regularly</w:t>
      </w:r>
      <w:r w:rsidRPr="00BF5E6F">
        <w:rPr>
          <w:rFonts w:asciiTheme="minorHAnsi" w:hAnsiTheme="minorHAnsi"/>
          <w:spacing w:val="-3"/>
        </w:rPr>
        <w:t xml:space="preserve"> </w:t>
      </w:r>
      <w:r w:rsidRPr="00BF5E6F">
        <w:rPr>
          <w:rFonts w:asciiTheme="minorHAnsi" w:hAnsiTheme="minorHAnsi"/>
          <w:spacing w:val="-2"/>
        </w:rPr>
        <w:t>to</w:t>
      </w:r>
      <w:r w:rsidRPr="00BF5E6F">
        <w:rPr>
          <w:rFonts w:asciiTheme="minorHAnsi" w:hAnsiTheme="minorHAnsi"/>
          <w:spacing w:val="-4"/>
        </w:rPr>
        <w:t xml:space="preserve"> </w:t>
      </w:r>
      <w:r w:rsidRPr="00BF5E6F">
        <w:rPr>
          <w:rFonts w:asciiTheme="minorHAnsi" w:hAnsiTheme="minorHAnsi"/>
          <w:spacing w:val="-1"/>
        </w:rPr>
        <w:t>stay</w:t>
      </w:r>
      <w:r w:rsidRPr="00BF5E6F">
        <w:rPr>
          <w:rFonts w:asciiTheme="minorHAnsi" w:hAnsiTheme="minorHAnsi"/>
          <w:spacing w:val="-3"/>
        </w:rPr>
        <w:t xml:space="preserve"> </w:t>
      </w:r>
      <w:r w:rsidRPr="00BF5E6F">
        <w:rPr>
          <w:rFonts w:asciiTheme="minorHAnsi" w:hAnsiTheme="minorHAnsi"/>
          <w:spacing w:val="-1"/>
        </w:rPr>
        <w:t>informed</w:t>
      </w:r>
      <w:r w:rsidRPr="00BF5E6F">
        <w:rPr>
          <w:rFonts w:asciiTheme="minorHAnsi" w:hAnsiTheme="minorHAnsi"/>
          <w:spacing w:val="-4"/>
        </w:rPr>
        <w:t xml:space="preserve"> </w:t>
      </w:r>
      <w:r w:rsidRPr="00BF5E6F">
        <w:rPr>
          <w:rFonts w:asciiTheme="minorHAnsi" w:hAnsiTheme="minorHAnsi"/>
          <w:spacing w:val="-1"/>
        </w:rPr>
        <w:t>about</w:t>
      </w:r>
      <w:r w:rsidRPr="00BF5E6F">
        <w:rPr>
          <w:rFonts w:asciiTheme="minorHAnsi" w:hAnsiTheme="minorHAnsi"/>
          <w:spacing w:val="-4"/>
        </w:rPr>
        <w:t xml:space="preserve"> </w:t>
      </w:r>
      <w:r w:rsidRPr="00BF5E6F">
        <w:rPr>
          <w:rFonts w:asciiTheme="minorHAnsi" w:hAnsiTheme="minorHAnsi"/>
          <w:spacing w:val="-1"/>
        </w:rPr>
        <w:t>any</w:t>
      </w:r>
      <w:r w:rsidRPr="00BF5E6F">
        <w:rPr>
          <w:rFonts w:asciiTheme="minorHAnsi" w:hAnsiTheme="minorHAnsi"/>
          <w:spacing w:val="-5"/>
        </w:rPr>
        <w:t xml:space="preserve"> </w:t>
      </w:r>
      <w:r w:rsidRPr="00BF5E6F">
        <w:rPr>
          <w:rFonts w:asciiTheme="minorHAnsi" w:hAnsiTheme="minorHAnsi"/>
          <w:spacing w:val="-1"/>
        </w:rPr>
        <w:t>changes</w:t>
      </w:r>
      <w:r w:rsidRPr="00BF5E6F">
        <w:rPr>
          <w:rFonts w:asciiTheme="minorHAnsi" w:hAnsiTheme="minorHAnsi"/>
          <w:spacing w:val="-5"/>
        </w:rPr>
        <w:t xml:space="preserve"> </w:t>
      </w:r>
      <w:r w:rsidRPr="00BF5E6F">
        <w:rPr>
          <w:rFonts w:asciiTheme="minorHAnsi" w:hAnsiTheme="minorHAnsi"/>
        </w:rPr>
        <w:t>in</w:t>
      </w:r>
      <w:r w:rsidRPr="00BF5E6F">
        <w:rPr>
          <w:rFonts w:asciiTheme="minorHAnsi" w:hAnsiTheme="minorHAnsi"/>
          <w:spacing w:val="-4"/>
        </w:rPr>
        <w:t xml:space="preserve"> </w:t>
      </w:r>
      <w:r w:rsidRPr="00BF5E6F">
        <w:rPr>
          <w:rFonts w:asciiTheme="minorHAnsi" w:hAnsiTheme="minorHAnsi"/>
          <w:spacing w:val="-1"/>
        </w:rPr>
        <w:t>lecture</w:t>
      </w:r>
      <w:r w:rsidRPr="00BF5E6F">
        <w:rPr>
          <w:rFonts w:asciiTheme="minorHAnsi" w:hAnsiTheme="minorHAnsi"/>
          <w:spacing w:val="81"/>
          <w:w w:val="99"/>
        </w:rPr>
        <w:t xml:space="preserve"> </w:t>
      </w:r>
      <w:r w:rsidRPr="00BF5E6F">
        <w:rPr>
          <w:rFonts w:asciiTheme="minorHAnsi" w:hAnsiTheme="minorHAnsi"/>
          <w:spacing w:val="-1"/>
        </w:rPr>
        <w:t>topics,</w:t>
      </w:r>
      <w:r w:rsidRPr="00BF5E6F">
        <w:rPr>
          <w:rFonts w:asciiTheme="minorHAnsi" w:hAnsiTheme="minorHAnsi"/>
          <w:spacing w:val="-4"/>
        </w:rPr>
        <w:t xml:space="preserve"> </w:t>
      </w:r>
      <w:r w:rsidRPr="00BF5E6F">
        <w:rPr>
          <w:rFonts w:asciiTheme="minorHAnsi" w:hAnsiTheme="minorHAnsi"/>
          <w:spacing w:val="-1"/>
        </w:rPr>
        <w:t>assigned</w:t>
      </w:r>
      <w:r w:rsidRPr="00BF5E6F">
        <w:rPr>
          <w:rFonts w:asciiTheme="minorHAnsi" w:hAnsiTheme="minorHAnsi"/>
          <w:spacing w:val="-3"/>
        </w:rPr>
        <w:t xml:space="preserve"> </w:t>
      </w:r>
      <w:r w:rsidRPr="00BF5E6F">
        <w:rPr>
          <w:rFonts w:asciiTheme="minorHAnsi" w:hAnsiTheme="minorHAnsi"/>
          <w:spacing w:val="-1"/>
        </w:rPr>
        <w:t>readings</w:t>
      </w:r>
      <w:r w:rsidRPr="00BF5E6F">
        <w:rPr>
          <w:rFonts w:asciiTheme="minorHAnsi" w:hAnsiTheme="minorHAnsi"/>
          <w:spacing w:val="-5"/>
        </w:rPr>
        <w:t xml:space="preserve"> </w:t>
      </w:r>
      <w:r w:rsidRPr="00BF5E6F">
        <w:rPr>
          <w:rFonts w:asciiTheme="minorHAnsi" w:hAnsiTheme="minorHAnsi"/>
          <w:spacing w:val="-1"/>
        </w:rPr>
        <w:t>and</w:t>
      </w:r>
      <w:r w:rsidRPr="00BF5E6F">
        <w:rPr>
          <w:rFonts w:asciiTheme="minorHAnsi" w:hAnsiTheme="minorHAnsi"/>
          <w:spacing w:val="-3"/>
        </w:rPr>
        <w:t xml:space="preserve"> </w:t>
      </w:r>
      <w:r w:rsidRPr="00BF5E6F">
        <w:rPr>
          <w:rFonts w:asciiTheme="minorHAnsi" w:hAnsiTheme="minorHAnsi"/>
          <w:spacing w:val="-1"/>
        </w:rPr>
        <w:t>other</w:t>
      </w:r>
      <w:r w:rsidRPr="00BF5E6F">
        <w:rPr>
          <w:rFonts w:asciiTheme="minorHAnsi" w:hAnsiTheme="minorHAnsi"/>
          <w:spacing w:val="-5"/>
        </w:rPr>
        <w:t xml:space="preserve"> </w:t>
      </w:r>
      <w:r w:rsidRPr="00BF5E6F">
        <w:rPr>
          <w:rFonts w:asciiTheme="minorHAnsi" w:hAnsiTheme="minorHAnsi"/>
          <w:spacing w:val="-1"/>
        </w:rPr>
        <w:t>course</w:t>
      </w:r>
      <w:r w:rsidRPr="00BF5E6F">
        <w:rPr>
          <w:rFonts w:asciiTheme="minorHAnsi" w:hAnsiTheme="minorHAnsi"/>
          <w:spacing w:val="-3"/>
        </w:rPr>
        <w:t xml:space="preserve"> </w:t>
      </w:r>
      <w:r w:rsidRPr="00BF5E6F">
        <w:rPr>
          <w:rFonts w:asciiTheme="minorHAnsi" w:hAnsiTheme="minorHAnsi"/>
          <w:spacing w:val="-1"/>
        </w:rPr>
        <w:t>announcements.</w:t>
      </w:r>
      <w:r w:rsidRPr="00BF5E6F">
        <w:rPr>
          <w:rFonts w:asciiTheme="minorHAnsi" w:hAnsiTheme="minorHAnsi"/>
          <w:spacing w:val="54"/>
        </w:rPr>
        <w:t xml:space="preserve"> </w:t>
      </w:r>
    </w:p>
    <w:p w14:paraId="2A18185A" w14:textId="77777777" w:rsidR="003F0775" w:rsidRDefault="003F0775" w:rsidP="003F0775">
      <w:pPr>
        <w:widowControl/>
        <w:rPr>
          <w:rFonts w:eastAsia="Garamond"/>
          <w:spacing w:val="54"/>
          <w:sz w:val="24"/>
          <w:szCs w:val="24"/>
        </w:rPr>
      </w:pPr>
    </w:p>
    <w:p w14:paraId="796AF1C2" w14:textId="78E5C499" w:rsidR="003F0775" w:rsidRPr="0075234E" w:rsidRDefault="004451E1" w:rsidP="003F0775">
      <w:pPr>
        <w:widowControl/>
        <w:rPr>
          <w:rFonts w:eastAsia="Times New Roman" w:cstheme="minorHAnsi"/>
          <w:color w:val="000000"/>
          <w:sz w:val="24"/>
          <w:szCs w:val="24"/>
        </w:rPr>
      </w:pPr>
      <w:r w:rsidRPr="0075234E">
        <w:rPr>
          <w:rFonts w:eastAsia="Times New Roman" w:cstheme="minorHAnsi"/>
          <w:b/>
          <w:color w:val="000000"/>
          <w:sz w:val="24"/>
          <w:szCs w:val="24"/>
        </w:rPr>
        <w:t>Canvas</w:t>
      </w:r>
      <w:r w:rsidR="003F0775" w:rsidRPr="0075234E">
        <w:rPr>
          <w:rFonts w:eastAsia="Times New Roman" w:cstheme="minorHAnsi"/>
          <w:color w:val="000000"/>
          <w:sz w:val="24"/>
          <w:szCs w:val="24"/>
        </w:rPr>
        <w:t xml:space="preserve"> will used for all of your assignments, check it regularly. The syllabus, assignments, grading rubrics, and reading assignments will be posted and accepted through </w:t>
      </w:r>
      <w:r w:rsidRPr="0075234E">
        <w:rPr>
          <w:rFonts w:eastAsia="Times New Roman" w:cstheme="minorHAnsi"/>
          <w:color w:val="000000"/>
          <w:sz w:val="24"/>
          <w:szCs w:val="24"/>
        </w:rPr>
        <w:t>Canvas</w:t>
      </w:r>
      <w:r w:rsidR="003F0775" w:rsidRPr="0075234E">
        <w:rPr>
          <w:rFonts w:eastAsia="Times New Roman" w:cstheme="minorHAnsi"/>
          <w:color w:val="000000"/>
          <w:sz w:val="24"/>
          <w:szCs w:val="24"/>
        </w:rPr>
        <w:t xml:space="preserve">.  You are responsible for everything posted on </w:t>
      </w:r>
      <w:r w:rsidRPr="0075234E">
        <w:rPr>
          <w:rFonts w:eastAsia="Times New Roman" w:cstheme="minorHAnsi"/>
          <w:color w:val="000000"/>
          <w:sz w:val="24"/>
          <w:szCs w:val="24"/>
        </w:rPr>
        <w:t>Canvas</w:t>
      </w:r>
      <w:r w:rsidR="003F0775" w:rsidRPr="0075234E">
        <w:rPr>
          <w:rFonts w:eastAsia="Times New Roman" w:cstheme="minorHAnsi"/>
          <w:color w:val="000000"/>
          <w:sz w:val="24"/>
          <w:szCs w:val="24"/>
        </w:rPr>
        <w:t>, whether or not it is mentioned in class.</w:t>
      </w:r>
      <w:r w:rsidR="009C3242" w:rsidRPr="0075234E">
        <w:rPr>
          <w:rFonts w:eastAsia="Times New Roman" w:cstheme="minorHAnsi"/>
          <w:color w:val="000000"/>
          <w:sz w:val="24"/>
          <w:szCs w:val="24"/>
        </w:rPr>
        <w:t xml:space="preserve"> Checking </w:t>
      </w:r>
      <w:r w:rsidRPr="0075234E">
        <w:rPr>
          <w:rFonts w:eastAsia="Times New Roman" w:cstheme="minorHAnsi"/>
          <w:color w:val="000000"/>
          <w:sz w:val="24"/>
          <w:szCs w:val="24"/>
        </w:rPr>
        <w:t>Canvas</w:t>
      </w:r>
      <w:r w:rsidR="009C3242" w:rsidRPr="0075234E">
        <w:rPr>
          <w:rFonts w:eastAsia="Times New Roman" w:cstheme="minorHAnsi"/>
          <w:color w:val="000000"/>
          <w:sz w:val="24"/>
          <w:szCs w:val="24"/>
        </w:rPr>
        <w:t xml:space="preserve"> regularly since course assignments, due dates, and our syllabus may be subject to changes.</w:t>
      </w:r>
    </w:p>
    <w:p w14:paraId="16C9A11B" w14:textId="77777777" w:rsidR="003F0775" w:rsidRPr="00BF5E6F" w:rsidRDefault="003F0775" w:rsidP="00137BC8">
      <w:pPr>
        <w:pStyle w:val="BodyText"/>
        <w:ind w:left="0" w:right="255"/>
        <w:jc w:val="both"/>
        <w:rPr>
          <w:rFonts w:asciiTheme="minorHAnsi" w:hAnsiTheme="minorHAnsi"/>
        </w:rPr>
      </w:pPr>
    </w:p>
    <w:p w14:paraId="50364593" w14:textId="77777777" w:rsidR="00137BC8" w:rsidRPr="00BF5E6F" w:rsidRDefault="00137BC8" w:rsidP="00137BC8"/>
    <w:p w14:paraId="4D17FE28" w14:textId="77777777" w:rsidR="00137BC8" w:rsidRPr="00BF5E6F" w:rsidRDefault="00137BC8" w:rsidP="00137BC8">
      <w:pPr>
        <w:pStyle w:val="BodyText"/>
        <w:ind w:left="0" w:right="255"/>
        <w:rPr>
          <w:rFonts w:asciiTheme="minorHAnsi" w:hAnsiTheme="minorHAnsi"/>
          <w:b/>
          <w:spacing w:val="55"/>
        </w:rPr>
      </w:pPr>
      <w:r w:rsidRPr="00BF5E6F">
        <w:rPr>
          <w:rFonts w:asciiTheme="minorHAnsi" w:hAnsiTheme="minorHAnsi"/>
          <w:b/>
          <w:spacing w:val="-1"/>
          <w:u w:val="single" w:color="000000"/>
        </w:rPr>
        <w:t>Course</w:t>
      </w:r>
      <w:r w:rsidRPr="00BF5E6F">
        <w:rPr>
          <w:rFonts w:asciiTheme="minorHAnsi" w:hAnsiTheme="minorHAnsi"/>
          <w:b/>
          <w:spacing w:val="-4"/>
          <w:u w:val="single" w:color="000000"/>
        </w:rPr>
        <w:t xml:space="preserve"> </w:t>
      </w:r>
      <w:r w:rsidRPr="00BF5E6F">
        <w:rPr>
          <w:rFonts w:asciiTheme="minorHAnsi" w:hAnsiTheme="minorHAnsi"/>
          <w:b/>
          <w:spacing w:val="-1"/>
          <w:u w:val="single" w:color="000000"/>
        </w:rPr>
        <w:t>Structure</w:t>
      </w:r>
      <w:r w:rsidRPr="00BF5E6F">
        <w:rPr>
          <w:rFonts w:asciiTheme="minorHAnsi" w:hAnsiTheme="minorHAnsi"/>
          <w:b/>
          <w:spacing w:val="-1"/>
        </w:rPr>
        <w:t>:</w:t>
      </w:r>
      <w:r w:rsidRPr="00BF5E6F">
        <w:rPr>
          <w:rFonts w:asciiTheme="minorHAnsi" w:hAnsiTheme="minorHAnsi"/>
          <w:b/>
          <w:spacing w:val="55"/>
        </w:rPr>
        <w:t xml:space="preserve"> </w:t>
      </w:r>
    </w:p>
    <w:p w14:paraId="2C7E11A2" w14:textId="7D6EE2FB" w:rsidR="00137BC8" w:rsidRDefault="00137BC8" w:rsidP="00137BC8">
      <w:pPr>
        <w:pStyle w:val="Heading1"/>
        <w:ind w:left="0" w:firstLine="0"/>
        <w:jc w:val="both"/>
        <w:rPr>
          <w:rFonts w:asciiTheme="minorHAnsi" w:hAnsiTheme="minorHAnsi"/>
          <w:b w:val="0"/>
          <w:bCs w:val="0"/>
          <w:spacing w:val="-1"/>
          <w:sz w:val="24"/>
          <w:szCs w:val="24"/>
        </w:rPr>
      </w:pPr>
      <w:r w:rsidRPr="00BF5E6F">
        <w:rPr>
          <w:rFonts w:asciiTheme="minorHAnsi" w:hAnsiTheme="minorHAnsi"/>
          <w:b w:val="0"/>
          <w:bCs w:val="0"/>
          <w:spacing w:val="-1"/>
          <w:sz w:val="24"/>
          <w:szCs w:val="24"/>
        </w:rPr>
        <w:t xml:space="preserve">Course content will be a mixture of traditional lectures, </w:t>
      </w:r>
      <w:r w:rsidR="00330242">
        <w:rPr>
          <w:rFonts w:asciiTheme="minorHAnsi" w:hAnsiTheme="minorHAnsi"/>
          <w:b w:val="0"/>
          <w:bCs w:val="0"/>
          <w:spacing w:val="-1"/>
          <w:sz w:val="24"/>
          <w:szCs w:val="24"/>
        </w:rPr>
        <w:t xml:space="preserve">group </w:t>
      </w:r>
      <w:r w:rsidR="00BB3FA3">
        <w:rPr>
          <w:rFonts w:asciiTheme="minorHAnsi" w:hAnsiTheme="minorHAnsi"/>
          <w:b w:val="0"/>
          <w:bCs w:val="0"/>
          <w:spacing w:val="-1"/>
          <w:sz w:val="24"/>
          <w:szCs w:val="24"/>
        </w:rPr>
        <w:t>exercises</w:t>
      </w:r>
      <w:r w:rsidR="00330242">
        <w:rPr>
          <w:rFonts w:asciiTheme="minorHAnsi" w:hAnsiTheme="minorHAnsi"/>
          <w:b w:val="0"/>
          <w:bCs w:val="0"/>
          <w:spacing w:val="-1"/>
          <w:sz w:val="24"/>
          <w:szCs w:val="24"/>
        </w:rPr>
        <w:t xml:space="preserve">, </w:t>
      </w:r>
      <w:r w:rsidRPr="00BF5E6F">
        <w:rPr>
          <w:rFonts w:asciiTheme="minorHAnsi" w:hAnsiTheme="minorHAnsi"/>
          <w:b w:val="0"/>
          <w:bCs w:val="0"/>
          <w:spacing w:val="-1"/>
          <w:sz w:val="24"/>
          <w:szCs w:val="24"/>
        </w:rPr>
        <w:t xml:space="preserve">class discussions, guest speakers, video presentations, and on-site visits. Additionally, there will be several </w:t>
      </w:r>
      <w:r w:rsidR="00FE2376">
        <w:rPr>
          <w:rFonts w:asciiTheme="minorHAnsi" w:hAnsiTheme="minorHAnsi"/>
          <w:b w:val="0"/>
          <w:bCs w:val="0"/>
          <w:spacing w:val="-1"/>
          <w:sz w:val="24"/>
          <w:szCs w:val="24"/>
        </w:rPr>
        <w:t>online/</w:t>
      </w:r>
      <w:r w:rsidRPr="00BF5E6F">
        <w:rPr>
          <w:rFonts w:asciiTheme="minorHAnsi" w:hAnsiTheme="minorHAnsi"/>
          <w:b w:val="0"/>
          <w:bCs w:val="0"/>
          <w:spacing w:val="-1"/>
          <w:sz w:val="24"/>
          <w:szCs w:val="24"/>
        </w:rPr>
        <w:t xml:space="preserve">in-class activities, exercises and assignments.  </w:t>
      </w:r>
      <w:r w:rsidR="00EB5836">
        <w:rPr>
          <w:rFonts w:asciiTheme="minorHAnsi" w:hAnsiTheme="minorHAnsi"/>
          <w:b w:val="0"/>
          <w:bCs w:val="0"/>
          <w:spacing w:val="-1"/>
          <w:sz w:val="24"/>
          <w:szCs w:val="24"/>
        </w:rPr>
        <w:t>Syllabus may change as the semester continues.</w:t>
      </w:r>
    </w:p>
    <w:p w14:paraId="7B774A2A" w14:textId="77777777" w:rsidR="005C191E" w:rsidRDefault="005C191E" w:rsidP="00137BC8">
      <w:pPr>
        <w:pStyle w:val="Heading1"/>
        <w:ind w:left="0" w:firstLine="0"/>
        <w:jc w:val="both"/>
        <w:rPr>
          <w:rFonts w:asciiTheme="minorHAnsi" w:hAnsiTheme="minorHAnsi"/>
          <w:b w:val="0"/>
          <w:bCs w:val="0"/>
          <w:spacing w:val="-1"/>
          <w:sz w:val="24"/>
          <w:szCs w:val="24"/>
        </w:rPr>
      </w:pPr>
    </w:p>
    <w:p w14:paraId="2E172E66" w14:textId="283C1E19" w:rsidR="005C191E" w:rsidRDefault="005C191E" w:rsidP="00137BC8">
      <w:pPr>
        <w:pStyle w:val="Heading1"/>
        <w:ind w:left="0" w:firstLine="0"/>
        <w:jc w:val="both"/>
        <w:rPr>
          <w:rFonts w:asciiTheme="minorHAnsi" w:hAnsiTheme="minorHAnsi"/>
          <w:b w:val="0"/>
          <w:bCs w:val="0"/>
          <w:spacing w:val="-1"/>
          <w:sz w:val="24"/>
          <w:szCs w:val="24"/>
        </w:rPr>
      </w:pPr>
    </w:p>
    <w:p w14:paraId="255B75DB" w14:textId="21B41067" w:rsidR="00822A33" w:rsidRDefault="00822A33" w:rsidP="00137BC8">
      <w:pPr>
        <w:pStyle w:val="Heading1"/>
        <w:ind w:left="0" w:firstLine="0"/>
        <w:jc w:val="both"/>
        <w:rPr>
          <w:rFonts w:asciiTheme="minorHAnsi" w:hAnsiTheme="minorHAnsi"/>
          <w:b w:val="0"/>
          <w:bCs w:val="0"/>
          <w:spacing w:val="-1"/>
          <w:sz w:val="24"/>
          <w:szCs w:val="24"/>
        </w:rPr>
      </w:pPr>
    </w:p>
    <w:p w14:paraId="13E60BC6" w14:textId="7B5E61EC" w:rsidR="00AD762A" w:rsidRDefault="00AD762A" w:rsidP="00137BC8">
      <w:pPr>
        <w:pStyle w:val="Heading1"/>
        <w:ind w:left="0" w:firstLine="0"/>
        <w:jc w:val="both"/>
        <w:rPr>
          <w:rFonts w:asciiTheme="minorHAnsi" w:hAnsiTheme="minorHAnsi"/>
          <w:b w:val="0"/>
          <w:bCs w:val="0"/>
          <w:spacing w:val="-1"/>
          <w:sz w:val="24"/>
          <w:szCs w:val="24"/>
        </w:rPr>
      </w:pPr>
    </w:p>
    <w:p w14:paraId="6EDFA75F" w14:textId="77777777" w:rsidR="00AD762A" w:rsidRDefault="00AD762A" w:rsidP="00137BC8">
      <w:pPr>
        <w:pStyle w:val="Heading1"/>
        <w:ind w:left="0" w:firstLine="0"/>
        <w:jc w:val="both"/>
        <w:rPr>
          <w:rFonts w:asciiTheme="minorHAnsi" w:hAnsiTheme="minorHAnsi"/>
          <w:b w:val="0"/>
          <w:bCs w:val="0"/>
          <w:spacing w:val="-1"/>
          <w:sz w:val="24"/>
          <w:szCs w:val="24"/>
        </w:rPr>
      </w:pPr>
    </w:p>
    <w:p w14:paraId="02F81466" w14:textId="77777777" w:rsidR="00FF3C73" w:rsidRPr="00BB3FA3" w:rsidRDefault="00137BC8" w:rsidP="00FF3C73">
      <w:pPr>
        <w:pStyle w:val="ListParagraph"/>
        <w:widowControl/>
        <w:numPr>
          <w:ilvl w:val="0"/>
          <w:numId w:val="11"/>
        </w:numPr>
        <w:spacing w:after="200" w:line="276" w:lineRule="auto"/>
        <w:rPr>
          <w:b/>
          <w:spacing w:val="-1"/>
          <w:sz w:val="28"/>
          <w:szCs w:val="28"/>
          <w:u w:val="single"/>
        </w:rPr>
      </w:pPr>
      <w:r w:rsidRPr="00FF3C73">
        <w:rPr>
          <w:b/>
          <w:spacing w:val="-1"/>
          <w:sz w:val="28"/>
          <w:szCs w:val="28"/>
          <w:u w:val="single"/>
        </w:rPr>
        <w:lastRenderedPageBreak/>
        <w:t>Course</w:t>
      </w:r>
      <w:r w:rsidRPr="00FF3C73">
        <w:rPr>
          <w:b/>
          <w:spacing w:val="-8"/>
          <w:sz w:val="28"/>
          <w:szCs w:val="28"/>
          <w:u w:val="single"/>
        </w:rPr>
        <w:t xml:space="preserve"> </w:t>
      </w:r>
      <w:r w:rsidRPr="00FF3C73">
        <w:rPr>
          <w:b/>
          <w:spacing w:val="-1"/>
          <w:sz w:val="28"/>
          <w:szCs w:val="28"/>
          <w:u w:val="single"/>
        </w:rPr>
        <w:t>Schedule</w:t>
      </w:r>
      <w:r w:rsidR="009C3242" w:rsidRPr="00FF3C73">
        <w:rPr>
          <w:b/>
          <w:spacing w:val="-1"/>
          <w:sz w:val="28"/>
          <w:szCs w:val="28"/>
          <w:u w:val="single"/>
        </w:rPr>
        <w:t xml:space="preserve"> </w:t>
      </w:r>
    </w:p>
    <w:tbl>
      <w:tblPr>
        <w:tblStyle w:val="TableGrid"/>
        <w:tblW w:w="9576" w:type="dxa"/>
        <w:tblLook w:val="04A0" w:firstRow="1" w:lastRow="0" w:firstColumn="1" w:lastColumn="0" w:noHBand="0" w:noVBand="1"/>
      </w:tblPr>
      <w:tblGrid>
        <w:gridCol w:w="1098"/>
        <w:gridCol w:w="1457"/>
        <w:gridCol w:w="4503"/>
        <w:gridCol w:w="2518"/>
      </w:tblGrid>
      <w:tr w:rsidR="00FF3C73" w:rsidRPr="008B6608" w14:paraId="368B2DB3" w14:textId="77777777" w:rsidTr="003C62FB">
        <w:trPr>
          <w:trHeight w:val="270"/>
        </w:trPr>
        <w:tc>
          <w:tcPr>
            <w:tcW w:w="1098" w:type="dxa"/>
          </w:tcPr>
          <w:p w14:paraId="02334029" w14:textId="77777777" w:rsidR="00FF3C73" w:rsidRPr="008B6608" w:rsidRDefault="00FF3C73" w:rsidP="003C62FB">
            <w:pPr>
              <w:rPr>
                <w:rFonts w:ascii="Times New Roman" w:hAnsi="Times New Roman" w:cs="Times New Roman"/>
                <w:sz w:val="24"/>
                <w:szCs w:val="24"/>
              </w:rPr>
            </w:pPr>
            <w:r w:rsidRPr="008B6608">
              <w:rPr>
                <w:rFonts w:ascii="Times New Roman" w:hAnsi="Times New Roman" w:cs="Times New Roman"/>
                <w:sz w:val="24"/>
                <w:szCs w:val="24"/>
              </w:rPr>
              <w:t>DATE</w:t>
            </w:r>
          </w:p>
        </w:tc>
        <w:tc>
          <w:tcPr>
            <w:tcW w:w="1457" w:type="dxa"/>
          </w:tcPr>
          <w:p w14:paraId="033113BB" w14:textId="77777777" w:rsidR="00FF3C73" w:rsidRPr="008B6608" w:rsidRDefault="00FF3C73" w:rsidP="003C62FB">
            <w:r>
              <w:t>SLO</w:t>
            </w:r>
          </w:p>
        </w:tc>
        <w:tc>
          <w:tcPr>
            <w:tcW w:w="4503" w:type="dxa"/>
          </w:tcPr>
          <w:p w14:paraId="0CCEA534" w14:textId="77777777" w:rsidR="00FF3C73" w:rsidRPr="008B6608" w:rsidRDefault="00FF3C73" w:rsidP="003C62FB">
            <w:pPr>
              <w:rPr>
                <w:rFonts w:ascii="Times New Roman" w:hAnsi="Times New Roman" w:cs="Times New Roman"/>
                <w:sz w:val="24"/>
                <w:szCs w:val="24"/>
              </w:rPr>
            </w:pPr>
            <w:r w:rsidRPr="008B6608">
              <w:rPr>
                <w:rFonts w:ascii="Times New Roman" w:hAnsi="Times New Roman" w:cs="Times New Roman"/>
                <w:sz w:val="24"/>
                <w:szCs w:val="24"/>
              </w:rPr>
              <w:t>Topic</w:t>
            </w:r>
          </w:p>
        </w:tc>
        <w:tc>
          <w:tcPr>
            <w:tcW w:w="2518" w:type="dxa"/>
          </w:tcPr>
          <w:p w14:paraId="6EA4778C" w14:textId="77777777" w:rsidR="00FF3C73" w:rsidRPr="008B6608" w:rsidRDefault="00FF3C73" w:rsidP="003C62FB">
            <w:pPr>
              <w:rPr>
                <w:rFonts w:ascii="Times New Roman" w:hAnsi="Times New Roman" w:cs="Times New Roman"/>
                <w:sz w:val="24"/>
                <w:szCs w:val="24"/>
              </w:rPr>
            </w:pPr>
            <w:r w:rsidRPr="008B6608">
              <w:rPr>
                <w:rFonts w:ascii="Times New Roman" w:hAnsi="Times New Roman" w:cs="Times New Roman"/>
                <w:sz w:val="24"/>
                <w:szCs w:val="24"/>
              </w:rPr>
              <w:t>Assignment</w:t>
            </w:r>
          </w:p>
        </w:tc>
      </w:tr>
      <w:tr w:rsidR="00FF3C73" w:rsidRPr="008B6608" w14:paraId="7A6C432B" w14:textId="77777777" w:rsidTr="003C62FB">
        <w:trPr>
          <w:trHeight w:val="255"/>
        </w:trPr>
        <w:tc>
          <w:tcPr>
            <w:tcW w:w="1098" w:type="dxa"/>
          </w:tcPr>
          <w:p w14:paraId="1464F7EF" w14:textId="77777777" w:rsidR="00FF3C73" w:rsidRDefault="00FF3C73" w:rsidP="003C62FB">
            <w:pPr>
              <w:jc w:val="both"/>
              <w:rPr>
                <w:rFonts w:ascii="Times New Roman" w:hAnsi="Times New Roman" w:cs="Times New Roman"/>
                <w:sz w:val="24"/>
                <w:szCs w:val="24"/>
              </w:rPr>
            </w:pPr>
            <w:r w:rsidRPr="008B6608">
              <w:rPr>
                <w:rFonts w:ascii="Times New Roman" w:hAnsi="Times New Roman" w:cs="Times New Roman"/>
                <w:sz w:val="24"/>
                <w:szCs w:val="24"/>
              </w:rPr>
              <w:t>Week 1</w:t>
            </w:r>
          </w:p>
          <w:p w14:paraId="00883F61" w14:textId="77777777" w:rsidR="00FF3C73" w:rsidRPr="008B6608" w:rsidRDefault="00FF3C73" w:rsidP="003C62FB">
            <w:pPr>
              <w:jc w:val="both"/>
              <w:rPr>
                <w:rFonts w:ascii="Times New Roman" w:hAnsi="Times New Roman" w:cs="Times New Roman"/>
                <w:sz w:val="24"/>
                <w:szCs w:val="24"/>
              </w:rPr>
            </w:pPr>
          </w:p>
          <w:p w14:paraId="05F41E85" w14:textId="77777777" w:rsidR="00FF3C73" w:rsidRPr="008B6608" w:rsidRDefault="002C2757" w:rsidP="003C62FB">
            <w:pPr>
              <w:jc w:val="both"/>
              <w:rPr>
                <w:rFonts w:ascii="Times New Roman" w:hAnsi="Times New Roman" w:cs="Times New Roman"/>
                <w:sz w:val="24"/>
                <w:szCs w:val="24"/>
              </w:rPr>
            </w:pPr>
            <w:r>
              <w:rPr>
                <w:rFonts w:ascii="Times New Roman" w:hAnsi="Times New Roman" w:cs="Times New Roman"/>
                <w:sz w:val="24"/>
                <w:szCs w:val="24"/>
              </w:rPr>
              <w:t>9/03</w:t>
            </w:r>
            <w:r w:rsidR="00EB1F0D">
              <w:rPr>
                <w:rFonts w:ascii="Times New Roman" w:hAnsi="Times New Roman" w:cs="Times New Roman"/>
                <w:sz w:val="24"/>
                <w:szCs w:val="24"/>
              </w:rPr>
              <w:t>/21</w:t>
            </w:r>
          </w:p>
        </w:tc>
        <w:tc>
          <w:tcPr>
            <w:tcW w:w="1457" w:type="dxa"/>
          </w:tcPr>
          <w:p w14:paraId="0143833A" w14:textId="77777777" w:rsidR="00FF3C73" w:rsidRDefault="00FF3C73" w:rsidP="003C62FB">
            <w:pPr>
              <w:rPr>
                <w:u w:val="single"/>
              </w:rPr>
            </w:pPr>
            <w:r>
              <w:rPr>
                <w:rFonts w:ascii="Times New Roman" w:hAnsi="Times New Roman" w:cs="Times New Roman"/>
                <w:sz w:val="24"/>
                <w:szCs w:val="24"/>
              </w:rPr>
              <w:t xml:space="preserve">SLO1, 3, &amp; 5 </w:t>
            </w:r>
          </w:p>
        </w:tc>
        <w:tc>
          <w:tcPr>
            <w:tcW w:w="4503" w:type="dxa"/>
          </w:tcPr>
          <w:p w14:paraId="160DFBCE" w14:textId="77777777" w:rsidR="00FF3C73" w:rsidRPr="008B6608" w:rsidRDefault="00FF3C73" w:rsidP="003C62FB">
            <w:pPr>
              <w:rPr>
                <w:rFonts w:ascii="Times New Roman" w:hAnsi="Times New Roman" w:cs="Times New Roman"/>
                <w:sz w:val="24"/>
                <w:szCs w:val="24"/>
              </w:rPr>
            </w:pPr>
            <w:r w:rsidRPr="008B6608">
              <w:rPr>
                <w:rFonts w:ascii="Times New Roman" w:hAnsi="Times New Roman" w:cs="Times New Roman"/>
                <w:sz w:val="24"/>
                <w:szCs w:val="24"/>
              </w:rPr>
              <w:t>Introduction a</w:t>
            </w:r>
            <w:r>
              <w:rPr>
                <w:rFonts w:ascii="Times New Roman" w:hAnsi="Times New Roman" w:cs="Times New Roman"/>
                <w:sz w:val="24"/>
                <w:szCs w:val="24"/>
              </w:rPr>
              <w:t xml:space="preserve">nd Course overview The Alternative Dispute Resolution ADR. Contrast Negotiation, Mediation, and Arbitration. Universe and the Role of Mediation. The Process in Context. </w:t>
            </w:r>
          </w:p>
        </w:tc>
        <w:tc>
          <w:tcPr>
            <w:tcW w:w="2518" w:type="dxa"/>
          </w:tcPr>
          <w:p w14:paraId="3181DD17" w14:textId="77777777" w:rsidR="00FF3C73" w:rsidRPr="003473ED" w:rsidRDefault="00FF3C73" w:rsidP="003C62FB">
            <w:pPr>
              <w:rPr>
                <w:rFonts w:ascii="Times New Roman" w:hAnsi="Times New Roman" w:cs="Times New Roman"/>
                <w:sz w:val="24"/>
                <w:szCs w:val="24"/>
                <w:u w:val="single"/>
              </w:rPr>
            </w:pPr>
            <w:r w:rsidRPr="00B50DDD">
              <w:rPr>
                <w:rFonts w:ascii="Times New Roman" w:hAnsi="Times New Roman" w:cs="Times New Roman"/>
                <w:sz w:val="24"/>
                <w:szCs w:val="24"/>
                <w:u w:val="single"/>
              </w:rPr>
              <w:t>Read for Next Class:</w:t>
            </w:r>
          </w:p>
          <w:p w14:paraId="5E0B814D" w14:textId="77777777" w:rsidR="00FF3C73" w:rsidRPr="008B6608" w:rsidRDefault="00FF3C73" w:rsidP="003C62FB">
            <w:pPr>
              <w:rPr>
                <w:rFonts w:ascii="Times New Roman" w:hAnsi="Times New Roman" w:cs="Times New Roman"/>
                <w:sz w:val="24"/>
                <w:szCs w:val="24"/>
              </w:rPr>
            </w:pPr>
            <w:r>
              <w:rPr>
                <w:rFonts w:ascii="Times New Roman" w:hAnsi="Times New Roman" w:cs="Times New Roman"/>
                <w:sz w:val="24"/>
                <w:szCs w:val="24"/>
              </w:rPr>
              <w:t xml:space="preserve">CASE DISPUTE #1 (Including rules and general instructions) </w:t>
            </w:r>
          </w:p>
        </w:tc>
      </w:tr>
      <w:tr w:rsidR="00FF3C73" w:rsidRPr="008B6608" w14:paraId="653F6C56" w14:textId="77777777" w:rsidTr="003C62FB">
        <w:trPr>
          <w:trHeight w:val="270"/>
        </w:trPr>
        <w:tc>
          <w:tcPr>
            <w:tcW w:w="1098" w:type="dxa"/>
          </w:tcPr>
          <w:p w14:paraId="2659C933" w14:textId="77777777" w:rsidR="00FF3C73" w:rsidRDefault="00FF3C73" w:rsidP="003C62FB">
            <w:pPr>
              <w:rPr>
                <w:rFonts w:ascii="Times New Roman" w:hAnsi="Times New Roman" w:cs="Times New Roman"/>
                <w:sz w:val="24"/>
                <w:szCs w:val="24"/>
              </w:rPr>
            </w:pPr>
            <w:r w:rsidRPr="008B6608">
              <w:rPr>
                <w:rFonts w:ascii="Times New Roman" w:hAnsi="Times New Roman" w:cs="Times New Roman"/>
                <w:sz w:val="24"/>
                <w:szCs w:val="24"/>
              </w:rPr>
              <w:t>Week 2</w:t>
            </w:r>
          </w:p>
          <w:p w14:paraId="5D8877AD" w14:textId="77777777" w:rsidR="00FF3C73" w:rsidRPr="008B6608" w:rsidRDefault="00FF3C73" w:rsidP="003C62FB">
            <w:pPr>
              <w:rPr>
                <w:rFonts w:ascii="Times New Roman" w:hAnsi="Times New Roman" w:cs="Times New Roman"/>
                <w:sz w:val="24"/>
                <w:szCs w:val="24"/>
              </w:rPr>
            </w:pPr>
          </w:p>
          <w:p w14:paraId="576412FE" w14:textId="77777777" w:rsidR="00EB1F0D" w:rsidRPr="008B6608" w:rsidRDefault="00EB1F0D" w:rsidP="003C62FB">
            <w:pPr>
              <w:rPr>
                <w:rFonts w:ascii="Times New Roman" w:hAnsi="Times New Roman" w:cs="Times New Roman"/>
                <w:sz w:val="24"/>
                <w:szCs w:val="24"/>
              </w:rPr>
            </w:pPr>
          </w:p>
        </w:tc>
        <w:tc>
          <w:tcPr>
            <w:tcW w:w="1457" w:type="dxa"/>
          </w:tcPr>
          <w:p w14:paraId="353990BC" w14:textId="77777777" w:rsidR="00FF3C73" w:rsidRDefault="00FF3C73" w:rsidP="003C62FB">
            <w:pPr>
              <w:rPr>
                <w:u w:val="single"/>
              </w:rPr>
            </w:pPr>
            <w:r>
              <w:rPr>
                <w:rFonts w:ascii="Times New Roman" w:hAnsi="Times New Roman" w:cs="Times New Roman"/>
                <w:sz w:val="24"/>
                <w:szCs w:val="24"/>
              </w:rPr>
              <w:t>SLO 3, 4, &amp; 5</w:t>
            </w:r>
          </w:p>
        </w:tc>
        <w:tc>
          <w:tcPr>
            <w:tcW w:w="4503" w:type="dxa"/>
          </w:tcPr>
          <w:p w14:paraId="7C725CCD" w14:textId="77777777" w:rsidR="00FF3C73" w:rsidRPr="00AE0429" w:rsidRDefault="00FF3C73" w:rsidP="003C62FB">
            <w:pPr>
              <w:rPr>
                <w:rFonts w:ascii="Times New Roman" w:hAnsi="Times New Roman" w:cs="Times New Roman"/>
                <w:sz w:val="24"/>
                <w:szCs w:val="24"/>
              </w:rPr>
            </w:pPr>
            <w:r w:rsidRPr="00AE0429">
              <w:rPr>
                <w:rFonts w:ascii="Times New Roman" w:hAnsi="Times New Roman" w:cs="Times New Roman"/>
                <w:sz w:val="24"/>
                <w:szCs w:val="24"/>
              </w:rPr>
              <w:t xml:space="preserve">The Stages of Mediation </w:t>
            </w:r>
          </w:p>
          <w:p w14:paraId="4A5F22E0" w14:textId="77777777" w:rsidR="00FF3C73" w:rsidRDefault="00FF3C73" w:rsidP="003C62FB">
            <w:pPr>
              <w:rPr>
                <w:rFonts w:ascii="Times New Roman" w:hAnsi="Times New Roman" w:cs="Times New Roman"/>
                <w:sz w:val="24"/>
                <w:szCs w:val="24"/>
              </w:rPr>
            </w:pPr>
            <w:r>
              <w:rPr>
                <w:rFonts w:ascii="Times New Roman" w:hAnsi="Times New Roman" w:cs="Times New Roman"/>
                <w:sz w:val="24"/>
                <w:szCs w:val="24"/>
              </w:rPr>
              <w:t xml:space="preserve">Videotape of Mediation Process In New Jersey </w:t>
            </w:r>
          </w:p>
          <w:p w14:paraId="3EC9D5B3" w14:textId="77777777" w:rsidR="00FF3C73" w:rsidRDefault="00FE2376" w:rsidP="003C62FB">
            <w:pPr>
              <w:rPr>
                <w:rFonts w:ascii="Times New Roman" w:hAnsi="Times New Roman" w:cs="Times New Roman"/>
                <w:sz w:val="24"/>
                <w:szCs w:val="24"/>
              </w:rPr>
            </w:pPr>
            <w:r>
              <w:rPr>
                <w:rFonts w:ascii="Times New Roman" w:hAnsi="Times New Roman" w:cs="Times New Roman"/>
                <w:sz w:val="24"/>
                <w:szCs w:val="24"/>
              </w:rPr>
              <w:t>Online</w:t>
            </w:r>
            <w:r w:rsidR="00FF3C73">
              <w:rPr>
                <w:rFonts w:ascii="Times New Roman" w:hAnsi="Times New Roman" w:cs="Times New Roman"/>
                <w:sz w:val="24"/>
                <w:szCs w:val="24"/>
              </w:rPr>
              <w:t xml:space="preserve"> Class </w:t>
            </w:r>
            <w:r>
              <w:rPr>
                <w:rFonts w:ascii="Times New Roman" w:hAnsi="Times New Roman" w:cs="Times New Roman"/>
                <w:sz w:val="24"/>
                <w:szCs w:val="24"/>
              </w:rPr>
              <w:t>exercise</w:t>
            </w:r>
            <w:r w:rsidR="00FF3C73">
              <w:rPr>
                <w:rFonts w:ascii="Times New Roman" w:hAnsi="Times New Roman" w:cs="Times New Roman"/>
                <w:sz w:val="24"/>
                <w:szCs w:val="24"/>
              </w:rPr>
              <w:t xml:space="preserve"> and presentation of  simulating the Mediation/Negotiation</w:t>
            </w:r>
          </w:p>
          <w:p w14:paraId="60180433" w14:textId="77777777" w:rsidR="00FF3C73" w:rsidRPr="008B6608" w:rsidRDefault="00FF3C73" w:rsidP="003C62FB">
            <w:pPr>
              <w:rPr>
                <w:rFonts w:ascii="Times New Roman" w:hAnsi="Times New Roman" w:cs="Times New Roman"/>
                <w:sz w:val="24"/>
                <w:szCs w:val="24"/>
              </w:rPr>
            </w:pPr>
          </w:p>
        </w:tc>
        <w:tc>
          <w:tcPr>
            <w:tcW w:w="2518" w:type="dxa"/>
          </w:tcPr>
          <w:p w14:paraId="14660002" w14:textId="77777777" w:rsidR="00FF3C73" w:rsidRPr="00B50DDD" w:rsidRDefault="00FF3C73" w:rsidP="003C62FB">
            <w:pPr>
              <w:rPr>
                <w:rFonts w:ascii="Times New Roman" w:hAnsi="Times New Roman" w:cs="Times New Roman"/>
                <w:sz w:val="24"/>
                <w:szCs w:val="24"/>
                <w:u w:val="single"/>
              </w:rPr>
            </w:pPr>
            <w:r w:rsidRPr="00B50DDD">
              <w:rPr>
                <w:rFonts w:ascii="Times New Roman" w:hAnsi="Times New Roman" w:cs="Times New Roman"/>
                <w:sz w:val="24"/>
                <w:szCs w:val="24"/>
                <w:u w:val="single"/>
              </w:rPr>
              <w:t>Read for Next Class:</w:t>
            </w:r>
          </w:p>
          <w:p w14:paraId="281AFA49" w14:textId="77777777" w:rsidR="00FF3C73" w:rsidRPr="008B6608" w:rsidRDefault="00FF3C73" w:rsidP="003C62FB">
            <w:pPr>
              <w:rPr>
                <w:rFonts w:ascii="Times New Roman" w:hAnsi="Times New Roman" w:cs="Times New Roman"/>
                <w:sz w:val="24"/>
                <w:szCs w:val="24"/>
              </w:rPr>
            </w:pPr>
            <w:r>
              <w:rPr>
                <w:rFonts w:ascii="Times New Roman" w:hAnsi="Times New Roman" w:cs="Times New Roman"/>
                <w:sz w:val="24"/>
                <w:szCs w:val="24"/>
              </w:rPr>
              <w:t xml:space="preserve">CH 1 Basic Strategy </w:t>
            </w:r>
          </w:p>
          <w:p w14:paraId="2E0086C8" w14:textId="77777777" w:rsidR="00FF3C73" w:rsidRPr="008B6608" w:rsidRDefault="00FF3C73" w:rsidP="003C62FB">
            <w:pPr>
              <w:rPr>
                <w:rFonts w:ascii="Times New Roman" w:hAnsi="Times New Roman" w:cs="Times New Roman"/>
                <w:sz w:val="24"/>
                <w:szCs w:val="24"/>
              </w:rPr>
            </w:pPr>
          </w:p>
        </w:tc>
      </w:tr>
      <w:tr w:rsidR="00FF3C73" w:rsidRPr="008B6608" w14:paraId="502A9EF4" w14:textId="77777777" w:rsidTr="003C62FB">
        <w:trPr>
          <w:trHeight w:val="270"/>
        </w:trPr>
        <w:tc>
          <w:tcPr>
            <w:tcW w:w="1098" w:type="dxa"/>
          </w:tcPr>
          <w:p w14:paraId="4D2C1C99" w14:textId="77777777" w:rsidR="00FF3C73" w:rsidRDefault="00FF3C73" w:rsidP="003C62FB">
            <w:pPr>
              <w:rPr>
                <w:rFonts w:ascii="Times New Roman" w:hAnsi="Times New Roman" w:cs="Times New Roman"/>
                <w:sz w:val="24"/>
                <w:szCs w:val="24"/>
              </w:rPr>
            </w:pPr>
            <w:r w:rsidRPr="008B6608">
              <w:rPr>
                <w:rFonts w:ascii="Times New Roman" w:hAnsi="Times New Roman" w:cs="Times New Roman"/>
                <w:sz w:val="24"/>
                <w:szCs w:val="24"/>
              </w:rPr>
              <w:t>Week 3</w:t>
            </w:r>
          </w:p>
          <w:p w14:paraId="3051EF00" w14:textId="77777777" w:rsidR="00FF3C73" w:rsidRPr="008B6608" w:rsidRDefault="00FF3C73" w:rsidP="003C62FB">
            <w:pPr>
              <w:rPr>
                <w:rFonts w:ascii="Times New Roman" w:hAnsi="Times New Roman" w:cs="Times New Roman"/>
                <w:sz w:val="24"/>
                <w:szCs w:val="24"/>
              </w:rPr>
            </w:pPr>
          </w:p>
        </w:tc>
        <w:tc>
          <w:tcPr>
            <w:tcW w:w="1457" w:type="dxa"/>
          </w:tcPr>
          <w:p w14:paraId="524AAF89" w14:textId="77777777" w:rsidR="00FF3C73" w:rsidRDefault="00FF3C73" w:rsidP="003C62FB">
            <w:pPr>
              <w:rPr>
                <w:u w:val="single"/>
              </w:rPr>
            </w:pPr>
            <w:r>
              <w:rPr>
                <w:rFonts w:ascii="Times New Roman" w:hAnsi="Times New Roman" w:cs="Times New Roman"/>
                <w:sz w:val="24"/>
                <w:szCs w:val="24"/>
              </w:rPr>
              <w:t>SLO 2 &amp; 5</w:t>
            </w:r>
          </w:p>
        </w:tc>
        <w:tc>
          <w:tcPr>
            <w:tcW w:w="4503" w:type="dxa"/>
          </w:tcPr>
          <w:p w14:paraId="163D0120" w14:textId="77777777" w:rsidR="00FF3C73" w:rsidRDefault="00FF3C73" w:rsidP="003C62FB">
            <w:pPr>
              <w:rPr>
                <w:rFonts w:ascii="Times New Roman" w:hAnsi="Times New Roman" w:cs="Times New Roman"/>
                <w:sz w:val="24"/>
                <w:szCs w:val="24"/>
              </w:rPr>
            </w:pPr>
            <w:r>
              <w:rPr>
                <w:rFonts w:ascii="Times New Roman" w:hAnsi="Times New Roman" w:cs="Times New Roman"/>
                <w:sz w:val="24"/>
                <w:szCs w:val="24"/>
              </w:rPr>
              <w:t xml:space="preserve">Videotape of Mediation Process In New Jersey </w:t>
            </w:r>
            <w:r w:rsidR="00442C96">
              <w:rPr>
                <w:rFonts w:ascii="Times New Roman" w:hAnsi="Times New Roman" w:cs="Times New Roman"/>
                <w:sz w:val="24"/>
                <w:szCs w:val="24"/>
              </w:rPr>
              <w:t xml:space="preserve">Group </w:t>
            </w:r>
            <w:r w:rsidR="00FE2376">
              <w:rPr>
                <w:rFonts w:ascii="Times New Roman" w:hAnsi="Times New Roman" w:cs="Times New Roman"/>
                <w:sz w:val="24"/>
                <w:szCs w:val="24"/>
              </w:rPr>
              <w:t>exercise</w:t>
            </w:r>
          </w:p>
          <w:p w14:paraId="3D60E0BF" w14:textId="77777777" w:rsidR="00FF3C73" w:rsidRDefault="00FF3C73" w:rsidP="003C62FB">
            <w:pPr>
              <w:rPr>
                <w:rFonts w:ascii="Times New Roman" w:hAnsi="Times New Roman" w:cs="Times New Roman"/>
                <w:sz w:val="24"/>
                <w:szCs w:val="24"/>
              </w:rPr>
            </w:pPr>
            <w:r>
              <w:rPr>
                <w:rFonts w:ascii="Times New Roman" w:hAnsi="Times New Roman" w:cs="Times New Roman"/>
                <w:sz w:val="24"/>
                <w:szCs w:val="24"/>
              </w:rPr>
              <w:t>Setting the Stage: Submissions and Scheduling Organizational Conference Call Discussion and Practice Exercise by students</w:t>
            </w:r>
          </w:p>
          <w:p w14:paraId="489ADB19" w14:textId="77777777" w:rsidR="00FF3C73" w:rsidRPr="008B6608" w:rsidRDefault="00FF3C73" w:rsidP="003C62FB">
            <w:pPr>
              <w:rPr>
                <w:rFonts w:ascii="Times New Roman" w:hAnsi="Times New Roman" w:cs="Times New Roman"/>
                <w:sz w:val="24"/>
                <w:szCs w:val="24"/>
              </w:rPr>
            </w:pPr>
            <w:r>
              <w:rPr>
                <w:rFonts w:ascii="Times New Roman" w:hAnsi="Times New Roman" w:cs="Times New Roman"/>
                <w:sz w:val="24"/>
                <w:szCs w:val="24"/>
              </w:rPr>
              <w:t>Assenting Parties in Exchanging Information. The Mediators Opening Statement. Discussion, Demonstration and Practice Exercise by Students</w:t>
            </w:r>
          </w:p>
        </w:tc>
        <w:tc>
          <w:tcPr>
            <w:tcW w:w="2518" w:type="dxa"/>
          </w:tcPr>
          <w:p w14:paraId="77D43482" w14:textId="77777777" w:rsidR="00FF3C73" w:rsidRDefault="00FF3C73" w:rsidP="003C62FB">
            <w:pPr>
              <w:rPr>
                <w:rFonts w:ascii="Times New Roman" w:hAnsi="Times New Roman" w:cs="Times New Roman"/>
                <w:sz w:val="24"/>
                <w:szCs w:val="24"/>
                <w:u w:val="single"/>
              </w:rPr>
            </w:pPr>
            <w:r w:rsidRPr="00B50DDD">
              <w:rPr>
                <w:rFonts w:ascii="Times New Roman" w:hAnsi="Times New Roman" w:cs="Times New Roman"/>
                <w:sz w:val="24"/>
                <w:szCs w:val="24"/>
                <w:u w:val="single"/>
              </w:rPr>
              <w:t>Read for Next Class:</w:t>
            </w:r>
          </w:p>
          <w:p w14:paraId="22EF44AE" w14:textId="77777777" w:rsidR="005C191E" w:rsidRPr="00F56F17" w:rsidRDefault="00442C96" w:rsidP="003C62FB">
            <w:pPr>
              <w:rPr>
                <w:rFonts w:ascii="Times New Roman" w:hAnsi="Times New Roman" w:cs="Times New Roman"/>
                <w:sz w:val="24"/>
                <w:szCs w:val="24"/>
              </w:rPr>
            </w:pPr>
            <w:r>
              <w:rPr>
                <w:rFonts w:ascii="Times New Roman" w:hAnsi="Times New Roman" w:cs="Times New Roman"/>
                <w:sz w:val="24"/>
                <w:szCs w:val="24"/>
              </w:rPr>
              <w:t>CH 2 The Stages of Mediation</w:t>
            </w:r>
          </w:p>
        </w:tc>
      </w:tr>
      <w:tr w:rsidR="00FF3C73" w:rsidRPr="008B6608" w14:paraId="049BC63E" w14:textId="77777777" w:rsidTr="003C62FB">
        <w:trPr>
          <w:trHeight w:val="255"/>
        </w:trPr>
        <w:tc>
          <w:tcPr>
            <w:tcW w:w="1098" w:type="dxa"/>
          </w:tcPr>
          <w:p w14:paraId="0E20C505" w14:textId="77777777" w:rsidR="00FF3C73" w:rsidRDefault="00FF3C73" w:rsidP="003C62FB">
            <w:pPr>
              <w:rPr>
                <w:rFonts w:ascii="Times New Roman" w:hAnsi="Times New Roman" w:cs="Times New Roman"/>
                <w:sz w:val="24"/>
                <w:szCs w:val="24"/>
              </w:rPr>
            </w:pPr>
            <w:r w:rsidRPr="008B6608">
              <w:rPr>
                <w:rFonts w:ascii="Times New Roman" w:hAnsi="Times New Roman" w:cs="Times New Roman"/>
                <w:sz w:val="24"/>
                <w:szCs w:val="24"/>
              </w:rPr>
              <w:t>Week 4</w:t>
            </w:r>
          </w:p>
          <w:p w14:paraId="1A330425" w14:textId="77777777" w:rsidR="00FF3C73" w:rsidRPr="008B6608" w:rsidRDefault="00FF3C73" w:rsidP="003C62FB">
            <w:pPr>
              <w:rPr>
                <w:rFonts w:ascii="Times New Roman" w:hAnsi="Times New Roman" w:cs="Times New Roman"/>
                <w:sz w:val="24"/>
                <w:szCs w:val="24"/>
              </w:rPr>
            </w:pPr>
          </w:p>
        </w:tc>
        <w:tc>
          <w:tcPr>
            <w:tcW w:w="1457" w:type="dxa"/>
          </w:tcPr>
          <w:p w14:paraId="3232C32E" w14:textId="77777777" w:rsidR="00FF3C73" w:rsidRDefault="00FF3C73" w:rsidP="003C62FB">
            <w:pPr>
              <w:rPr>
                <w:u w:val="single"/>
              </w:rPr>
            </w:pPr>
            <w:r>
              <w:rPr>
                <w:rFonts w:ascii="Times New Roman" w:hAnsi="Times New Roman" w:cs="Times New Roman"/>
                <w:sz w:val="24"/>
                <w:szCs w:val="24"/>
              </w:rPr>
              <w:t>SLO 1, 3, &amp; 5</w:t>
            </w:r>
          </w:p>
        </w:tc>
        <w:tc>
          <w:tcPr>
            <w:tcW w:w="4503" w:type="dxa"/>
          </w:tcPr>
          <w:p w14:paraId="607676FA" w14:textId="77777777" w:rsidR="00FF3C73" w:rsidRDefault="00F56F17" w:rsidP="003C62FB">
            <w:pPr>
              <w:rPr>
                <w:rFonts w:ascii="Times New Roman" w:hAnsi="Times New Roman" w:cs="Times New Roman"/>
                <w:sz w:val="24"/>
                <w:szCs w:val="24"/>
              </w:rPr>
            </w:pPr>
            <w:r>
              <w:rPr>
                <w:rFonts w:ascii="Times New Roman" w:hAnsi="Times New Roman" w:cs="Times New Roman"/>
                <w:sz w:val="24"/>
                <w:szCs w:val="24"/>
              </w:rPr>
              <w:t xml:space="preserve">Opening Statements. </w:t>
            </w:r>
            <w:r w:rsidR="00FF3C73">
              <w:rPr>
                <w:rFonts w:ascii="Times New Roman" w:hAnsi="Times New Roman" w:cs="Times New Roman"/>
                <w:sz w:val="24"/>
                <w:szCs w:val="24"/>
              </w:rPr>
              <w:t>Caucusing and Shuttle diplomacy</w:t>
            </w:r>
          </w:p>
          <w:p w14:paraId="3BBF48A9" w14:textId="77777777" w:rsidR="00FF3C73" w:rsidRPr="008B6608" w:rsidRDefault="00FF3C73" w:rsidP="003C62FB">
            <w:pPr>
              <w:rPr>
                <w:rFonts w:ascii="Times New Roman" w:hAnsi="Times New Roman" w:cs="Times New Roman"/>
                <w:sz w:val="24"/>
                <w:szCs w:val="24"/>
              </w:rPr>
            </w:pPr>
            <w:r>
              <w:rPr>
                <w:rFonts w:ascii="Times New Roman" w:hAnsi="Times New Roman" w:cs="Times New Roman"/>
                <w:sz w:val="24"/>
                <w:szCs w:val="24"/>
              </w:rPr>
              <w:t>Creating Settlement Options and Getting Closure. Mechanics, Practical Considerations and Questions</w:t>
            </w:r>
          </w:p>
        </w:tc>
        <w:tc>
          <w:tcPr>
            <w:tcW w:w="2518" w:type="dxa"/>
          </w:tcPr>
          <w:p w14:paraId="34534E31" w14:textId="77777777" w:rsidR="00FF3C73" w:rsidRPr="00B50DDD" w:rsidRDefault="00FF3C73" w:rsidP="003C62FB">
            <w:pPr>
              <w:rPr>
                <w:rFonts w:ascii="Times New Roman" w:hAnsi="Times New Roman" w:cs="Times New Roman"/>
                <w:sz w:val="24"/>
                <w:szCs w:val="24"/>
                <w:u w:val="single"/>
              </w:rPr>
            </w:pPr>
            <w:r w:rsidRPr="00B50DDD">
              <w:rPr>
                <w:rFonts w:ascii="Times New Roman" w:hAnsi="Times New Roman" w:cs="Times New Roman"/>
                <w:sz w:val="24"/>
                <w:szCs w:val="24"/>
                <w:u w:val="single"/>
              </w:rPr>
              <w:t>Read for Next Class:</w:t>
            </w:r>
          </w:p>
          <w:p w14:paraId="7AEB7C9F" w14:textId="77777777" w:rsidR="00FF3C73" w:rsidRDefault="00BB3FA3" w:rsidP="003C62FB">
            <w:pPr>
              <w:rPr>
                <w:rFonts w:ascii="Times New Roman" w:hAnsi="Times New Roman" w:cs="Times New Roman"/>
                <w:sz w:val="24"/>
                <w:szCs w:val="24"/>
              </w:rPr>
            </w:pPr>
            <w:r>
              <w:rPr>
                <w:rFonts w:ascii="Times New Roman" w:hAnsi="Times New Roman" w:cs="Times New Roman"/>
                <w:sz w:val="24"/>
                <w:szCs w:val="24"/>
              </w:rPr>
              <w:t>Ch.</w:t>
            </w:r>
            <w:r w:rsidR="00442C96">
              <w:rPr>
                <w:rFonts w:ascii="Times New Roman" w:hAnsi="Times New Roman" w:cs="Times New Roman"/>
                <w:sz w:val="24"/>
                <w:szCs w:val="24"/>
              </w:rPr>
              <w:t xml:space="preserve"> 3 Before the Mediation Session</w:t>
            </w:r>
            <w:r w:rsidR="00F56F17">
              <w:rPr>
                <w:rFonts w:ascii="Times New Roman" w:hAnsi="Times New Roman" w:cs="Times New Roman"/>
                <w:sz w:val="24"/>
                <w:szCs w:val="24"/>
              </w:rPr>
              <w:t xml:space="preserve">. </w:t>
            </w:r>
          </w:p>
          <w:p w14:paraId="3718E343" w14:textId="77777777" w:rsidR="00442C96" w:rsidRDefault="00442C96" w:rsidP="003C62FB">
            <w:pPr>
              <w:rPr>
                <w:rFonts w:ascii="Times New Roman" w:hAnsi="Times New Roman" w:cs="Times New Roman"/>
                <w:sz w:val="24"/>
                <w:szCs w:val="24"/>
              </w:rPr>
            </w:pPr>
          </w:p>
          <w:p w14:paraId="50D352C9" w14:textId="77777777" w:rsidR="00F56F17" w:rsidRDefault="00442C96" w:rsidP="003C62FB">
            <w:pPr>
              <w:rPr>
                <w:rFonts w:ascii="Times New Roman" w:hAnsi="Times New Roman" w:cs="Times New Roman"/>
                <w:sz w:val="24"/>
                <w:szCs w:val="24"/>
              </w:rPr>
            </w:pPr>
            <w:r>
              <w:rPr>
                <w:rFonts w:ascii="Times New Roman" w:hAnsi="Times New Roman" w:cs="Times New Roman"/>
                <w:sz w:val="24"/>
                <w:szCs w:val="24"/>
              </w:rPr>
              <w:t>Opening Statements Due</w:t>
            </w:r>
            <w:r w:rsidR="00F56F17">
              <w:rPr>
                <w:rFonts w:ascii="Times New Roman" w:hAnsi="Times New Roman" w:cs="Times New Roman"/>
                <w:sz w:val="24"/>
                <w:szCs w:val="24"/>
              </w:rPr>
              <w:t xml:space="preserve"> next class.</w:t>
            </w:r>
          </w:p>
          <w:p w14:paraId="561BD3DE" w14:textId="77777777" w:rsidR="00442C96" w:rsidRPr="00F56F17" w:rsidRDefault="00F56F17" w:rsidP="003C62FB">
            <w:pPr>
              <w:rPr>
                <w:rFonts w:ascii="Times New Roman" w:hAnsi="Times New Roman" w:cs="Times New Roman"/>
                <w:b/>
                <w:sz w:val="24"/>
                <w:szCs w:val="24"/>
              </w:rPr>
            </w:pPr>
            <w:r w:rsidRPr="00F56F17">
              <w:rPr>
                <w:rFonts w:ascii="Times New Roman" w:hAnsi="Times New Roman" w:cs="Times New Roman"/>
                <w:b/>
                <w:sz w:val="24"/>
                <w:szCs w:val="24"/>
              </w:rPr>
              <w:t>Quiz 1 online</w:t>
            </w:r>
          </w:p>
        </w:tc>
      </w:tr>
      <w:tr w:rsidR="00FF3C73" w:rsidRPr="008B6608" w14:paraId="6618ADF2" w14:textId="77777777" w:rsidTr="003C62FB">
        <w:trPr>
          <w:trHeight w:val="270"/>
        </w:trPr>
        <w:tc>
          <w:tcPr>
            <w:tcW w:w="1098" w:type="dxa"/>
          </w:tcPr>
          <w:p w14:paraId="6710DCC9" w14:textId="77777777" w:rsidR="00FF3C73" w:rsidRDefault="00FF3C73" w:rsidP="003C62FB">
            <w:pPr>
              <w:rPr>
                <w:rFonts w:ascii="Times New Roman" w:hAnsi="Times New Roman" w:cs="Times New Roman"/>
                <w:sz w:val="24"/>
                <w:szCs w:val="24"/>
              </w:rPr>
            </w:pPr>
          </w:p>
          <w:p w14:paraId="0CF307EE" w14:textId="77777777" w:rsidR="00FF3C73" w:rsidRDefault="00FF3C73" w:rsidP="003C62FB">
            <w:pPr>
              <w:rPr>
                <w:rFonts w:ascii="Times New Roman" w:hAnsi="Times New Roman" w:cs="Times New Roman"/>
                <w:sz w:val="24"/>
                <w:szCs w:val="24"/>
              </w:rPr>
            </w:pPr>
            <w:r w:rsidRPr="008B6608">
              <w:rPr>
                <w:rFonts w:ascii="Times New Roman" w:hAnsi="Times New Roman" w:cs="Times New Roman"/>
                <w:sz w:val="24"/>
                <w:szCs w:val="24"/>
              </w:rPr>
              <w:t xml:space="preserve">Week 5 </w:t>
            </w:r>
          </w:p>
          <w:p w14:paraId="6283E111" w14:textId="77777777" w:rsidR="00FF3C73" w:rsidRPr="008B6608" w:rsidRDefault="00FF3C73" w:rsidP="003C62FB">
            <w:pPr>
              <w:rPr>
                <w:rFonts w:ascii="Times New Roman" w:hAnsi="Times New Roman" w:cs="Times New Roman"/>
                <w:sz w:val="24"/>
                <w:szCs w:val="24"/>
              </w:rPr>
            </w:pPr>
          </w:p>
          <w:p w14:paraId="785E3E6F" w14:textId="77777777" w:rsidR="00FF3C73" w:rsidRPr="008B6608" w:rsidRDefault="00FF3C73" w:rsidP="003C62FB">
            <w:pPr>
              <w:rPr>
                <w:rFonts w:ascii="Times New Roman" w:hAnsi="Times New Roman" w:cs="Times New Roman"/>
                <w:sz w:val="24"/>
                <w:szCs w:val="24"/>
              </w:rPr>
            </w:pPr>
          </w:p>
        </w:tc>
        <w:tc>
          <w:tcPr>
            <w:tcW w:w="1457" w:type="dxa"/>
          </w:tcPr>
          <w:p w14:paraId="528E32CA" w14:textId="77777777" w:rsidR="00FF3C73" w:rsidRDefault="00FF3C73" w:rsidP="003C62FB">
            <w:pPr>
              <w:rPr>
                <w:rFonts w:ascii="Times New Roman" w:hAnsi="Times New Roman" w:cs="Times New Roman"/>
                <w:sz w:val="24"/>
                <w:szCs w:val="24"/>
              </w:rPr>
            </w:pPr>
          </w:p>
          <w:p w14:paraId="343F6300" w14:textId="77777777" w:rsidR="00FF3C73" w:rsidRPr="00EF179F" w:rsidRDefault="00FF3C73" w:rsidP="003C62FB">
            <w:pPr>
              <w:rPr>
                <w:u w:val="single"/>
              </w:rPr>
            </w:pPr>
            <w:r>
              <w:rPr>
                <w:rFonts w:ascii="Times New Roman" w:hAnsi="Times New Roman" w:cs="Times New Roman"/>
                <w:sz w:val="24"/>
                <w:szCs w:val="24"/>
              </w:rPr>
              <w:t>SLO 2, 4, &amp; 5</w:t>
            </w:r>
          </w:p>
        </w:tc>
        <w:tc>
          <w:tcPr>
            <w:tcW w:w="4503" w:type="dxa"/>
          </w:tcPr>
          <w:p w14:paraId="7EC5B4E3" w14:textId="77777777" w:rsidR="00FF3C73" w:rsidRDefault="00FF3C73" w:rsidP="003C62FB">
            <w:pPr>
              <w:rPr>
                <w:rFonts w:ascii="Times New Roman" w:hAnsi="Times New Roman" w:cs="Times New Roman"/>
                <w:sz w:val="24"/>
                <w:szCs w:val="24"/>
              </w:rPr>
            </w:pPr>
            <w:r>
              <w:rPr>
                <w:rFonts w:ascii="Times New Roman" w:hAnsi="Times New Roman" w:cs="Times New Roman"/>
                <w:sz w:val="24"/>
                <w:szCs w:val="24"/>
              </w:rPr>
              <w:t>Mediation in Action: Three Role Plays and Debriefing</w:t>
            </w:r>
          </w:p>
          <w:p w14:paraId="01B96A05" w14:textId="500B78C0" w:rsidR="00FF3C73" w:rsidRDefault="00FF3C73" w:rsidP="003C62FB">
            <w:pPr>
              <w:rPr>
                <w:rFonts w:ascii="Times New Roman" w:hAnsi="Times New Roman" w:cs="Times New Roman"/>
                <w:sz w:val="24"/>
                <w:szCs w:val="24"/>
              </w:rPr>
            </w:pPr>
            <w:r>
              <w:rPr>
                <w:rFonts w:ascii="Times New Roman" w:hAnsi="Times New Roman" w:cs="Times New Roman"/>
                <w:sz w:val="24"/>
                <w:szCs w:val="24"/>
              </w:rPr>
              <w:t xml:space="preserve">Role Play 1 – </w:t>
            </w:r>
            <w:r w:rsidR="00300A95">
              <w:rPr>
                <w:rFonts w:ascii="Times New Roman" w:hAnsi="Times New Roman" w:cs="Times New Roman"/>
                <w:sz w:val="24"/>
                <w:szCs w:val="24"/>
              </w:rPr>
              <w:t>TBD</w:t>
            </w:r>
          </w:p>
          <w:p w14:paraId="4124F78A" w14:textId="621DDF06" w:rsidR="00FF3C73" w:rsidRDefault="00442C96" w:rsidP="003C62FB">
            <w:pPr>
              <w:rPr>
                <w:rFonts w:ascii="Times New Roman" w:hAnsi="Times New Roman" w:cs="Times New Roman"/>
                <w:sz w:val="24"/>
                <w:szCs w:val="24"/>
              </w:rPr>
            </w:pPr>
            <w:r>
              <w:rPr>
                <w:rFonts w:ascii="Times New Roman" w:hAnsi="Times New Roman" w:cs="Times New Roman"/>
                <w:sz w:val="24"/>
                <w:szCs w:val="24"/>
              </w:rPr>
              <w:t xml:space="preserve">Role Play 2 </w:t>
            </w:r>
            <w:r w:rsidR="00300A95">
              <w:rPr>
                <w:rFonts w:ascii="Times New Roman" w:hAnsi="Times New Roman" w:cs="Times New Roman"/>
                <w:sz w:val="24"/>
                <w:szCs w:val="24"/>
              </w:rPr>
              <w:t>- TBD</w:t>
            </w:r>
          </w:p>
          <w:p w14:paraId="42394C0A" w14:textId="77777777" w:rsidR="00FF3C73" w:rsidRDefault="00FF3C73" w:rsidP="003C62FB">
            <w:pPr>
              <w:rPr>
                <w:rFonts w:ascii="Times New Roman" w:hAnsi="Times New Roman" w:cs="Times New Roman"/>
                <w:sz w:val="24"/>
                <w:szCs w:val="24"/>
              </w:rPr>
            </w:pPr>
          </w:p>
          <w:p w14:paraId="2B27037C" w14:textId="77777777" w:rsidR="00FF3C73" w:rsidRDefault="00FF3C73" w:rsidP="003C62FB">
            <w:pPr>
              <w:rPr>
                <w:rFonts w:ascii="Times New Roman" w:hAnsi="Times New Roman" w:cs="Times New Roman"/>
                <w:sz w:val="24"/>
                <w:szCs w:val="24"/>
              </w:rPr>
            </w:pPr>
          </w:p>
          <w:p w14:paraId="12BD7C73" w14:textId="77777777" w:rsidR="00FF3C73" w:rsidRPr="008B6608" w:rsidRDefault="00FF3C73" w:rsidP="003C62FB">
            <w:pPr>
              <w:rPr>
                <w:rFonts w:ascii="Times New Roman" w:hAnsi="Times New Roman" w:cs="Times New Roman"/>
                <w:sz w:val="24"/>
                <w:szCs w:val="24"/>
              </w:rPr>
            </w:pPr>
            <w:r>
              <w:rPr>
                <w:rFonts w:ascii="Times New Roman" w:hAnsi="Times New Roman" w:cs="Times New Roman"/>
                <w:sz w:val="24"/>
                <w:szCs w:val="24"/>
              </w:rPr>
              <w:t>*Every student will act as a mediator in one role play</w:t>
            </w:r>
          </w:p>
        </w:tc>
        <w:tc>
          <w:tcPr>
            <w:tcW w:w="2518" w:type="dxa"/>
          </w:tcPr>
          <w:p w14:paraId="0A5BF76F" w14:textId="77777777" w:rsidR="00FF3C73" w:rsidRPr="00B50DDD" w:rsidRDefault="00FF3C73" w:rsidP="003C62FB">
            <w:pPr>
              <w:rPr>
                <w:rFonts w:ascii="Times New Roman" w:hAnsi="Times New Roman" w:cs="Times New Roman"/>
                <w:sz w:val="24"/>
                <w:szCs w:val="24"/>
                <w:u w:val="single"/>
              </w:rPr>
            </w:pPr>
            <w:r w:rsidRPr="00B50DDD">
              <w:rPr>
                <w:rFonts w:ascii="Times New Roman" w:hAnsi="Times New Roman" w:cs="Times New Roman"/>
                <w:sz w:val="24"/>
                <w:szCs w:val="24"/>
                <w:u w:val="single"/>
              </w:rPr>
              <w:t>Read for Next Class:</w:t>
            </w:r>
          </w:p>
          <w:p w14:paraId="053024E2" w14:textId="77777777" w:rsidR="00FF3C73" w:rsidRDefault="00FF3C73" w:rsidP="003C62FB">
            <w:pPr>
              <w:rPr>
                <w:rFonts w:ascii="Times New Roman" w:hAnsi="Times New Roman" w:cs="Times New Roman"/>
                <w:sz w:val="24"/>
                <w:szCs w:val="24"/>
              </w:rPr>
            </w:pPr>
            <w:r>
              <w:rPr>
                <w:rFonts w:ascii="Times New Roman" w:hAnsi="Times New Roman" w:cs="Times New Roman"/>
                <w:sz w:val="24"/>
                <w:szCs w:val="24"/>
              </w:rPr>
              <w:t>Handout #1 on BATNA AND WATNA</w:t>
            </w:r>
          </w:p>
          <w:p w14:paraId="2303B77D" w14:textId="77777777" w:rsidR="00FF3C73" w:rsidRDefault="00FF3C73" w:rsidP="003C62FB">
            <w:pPr>
              <w:rPr>
                <w:rFonts w:ascii="Times New Roman" w:hAnsi="Times New Roman" w:cs="Times New Roman"/>
                <w:sz w:val="24"/>
                <w:szCs w:val="24"/>
              </w:rPr>
            </w:pPr>
            <w:r>
              <w:rPr>
                <w:rFonts w:ascii="Times New Roman" w:hAnsi="Times New Roman" w:cs="Times New Roman"/>
                <w:sz w:val="24"/>
                <w:szCs w:val="24"/>
              </w:rPr>
              <w:t>Section 3 (3.1-3.9)</w:t>
            </w:r>
          </w:p>
          <w:p w14:paraId="60A2F187" w14:textId="77777777" w:rsidR="005C191E" w:rsidRPr="00492E15" w:rsidRDefault="005C191E" w:rsidP="003C62FB">
            <w:pPr>
              <w:rPr>
                <w:rFonts w:ascii="Times New Roman" w:hAnsi="Times New Roman" w:cs="Times New Roman"/>
                <w:b/>
                <w:sz w:val="24"/>
                <w:szCs w:val="24"/>
              </w:rPr>
            </w:pPr>
          </w:p>
        </w:tc>
      </w:tr>
      <w:tr w:rsidR="00FF3C73" w:rsidRPr="008B6608" w14:paraId="5747E2A9" w14:textId="77777777" w:rsidTr="003C62FB">
        <w:trPr>
          <w:trHeight w:val="255"/>
        </w:trPr>
        <w:tc>
          <w:tcPr>
            <w:tcW w:w="1098" w:type="dxa"/>
          </w:tcPr>
          <w:p w14:paraId="5BD5F7F3" w14:textId="77777777" w:rsidR="00FF3C73" w:rsidRDefault="00FF3C73" w:rsidP="003C62FB">
            <w:pPr>
              <w:rPr>
                <w:rFonts w:ascii="Times New Roman" w:hAnsi="Times New Roman" w:cs="Times New Roman"/>
                <w:sz w:val="24"/>
                <w:szCs w:val="24"/>
              </w:rPr>
            </w:pPr>
            <w:r w:rsidRPr="008B6608">
              <w:rPr>
                <w:rFonts w:ascii="Times New Roman" w:hAnsi="Times New Roman" w:cs="Times New Roman"/>
                <w:sz w:val="24"/>
                <w:szCs w:val="24"/>
              </w:rPr>
              <w:t>Week 6</w:t>
            </w:r>
          </w:p>
          <w:p w14:paraId="3A9619B7" w14:textId="77777777" w:rsidR="00FF3C73" w:rsidRPr="008B6608" w:rsidRDefault="00FF3C73" w:rsidP="003C62FB">
            <w:pPr>
              <w:rPr>
                <w:rFonts w:ascii="Times New Roman" w:hAnsi="Times New Roman" w:cs="Times New Roman"/>
                <w:sz w:val="24"/>
                <w:szCs w:val="24"/>
              </w:rPr>
            </w:pPr>
            <w:r w:rsidRPr="008B6608">
              <w:rPr>
                <w:rFonts w:ascii="Times New Roman" w:hAnsi="Times New Roman" w:cs="Times New Roman"/>
                <w:sz w:val="24"/>
                <w:szCs w:val="24"/>
              </w:rPr>
              <w:t xml:space="preserve"> </w:t>
            </w:r>
          </w:p>
        </w:tc>
        <w:tc>
          <w:tcPr>
            <w:tcW w:w="1457" w:type="dxa"/>
          </w:tcPr>
          <w:p w14:paraId="2B6565A9" w14:textId="77777777" w:rsidR="00FF3C73" w:rsidRPr="00EF179F" w:rsidRDefault="00FF3C73" w:rsidP="003C62FB">
            <w:pPr>
              <w:rPr>
                <w:u w:val="single"/>
              </w:rPr>
            </w:pPr>
            <w:r>
              <w:rPr>
                <w:rFonts w:ascii="Times New Roman" w:hAnsi="Times New Roman" w:cs="Times New Roman"/>
                <w:sz w:val="24"/>
                <w:szCs w:val="24"/>
              </w:rPr>
              <w:t>SLO 1, 2, &amp; 5</w:t>
            </w:r>
          </w:p>
        </w:tc>
        <w:tc>
          <w:tcPr>
            <w:tcW w:w="4503" w:type="dxa"/>
          </w:tcPr>
          <w:p w14:paraId="6BF9D89D" w14:textId="77777777" w:rsidR="00FF3C73" w:rsidRDefault="00FF3C73" w:rsidP="003C62FB">
            <w:pPr>
              <w:rPr>
                <w:rFonts w:ascii="Times New Roman" w:hAnsi="Times New Roman" w:cs="Times New Roman"/>
                <w:sz w:val="24"/>
                <w:szCs w:val="24"/>
              </w:rPr>
            </w:pPr>
            <w:r>
              <w:rPr>
                <w:rFonts w:ascii="Times New Roman" w:hAnsi="Times New Roman" w:cs="Times New Roman"/>
                <w:sz w:val="24"/>
                <w:szCs w:val="24"/>
              </w:rPr>
              <w:t>Getting to Yes: How to Negotiate Agreement Without Giving In. Videotape and Discussion of Interests, Options, Standards and BATNA/WATNA</w:t>
            </w:r>
          </w:p>
          <w:p w14:paraId="6AF7DF2A" w14:textId="77777777" w:rsidR="00FF3C73" w:rsidRPr="008B6608" w:rsidRDefault="00FF3C73" w:rsidP="003C62FB">
            <w:pPr>
              <w:rPr>
                <w:rFonts w:ascii="Times New Roman" w:hAnsi="Times New Roman" w:cs="Times New Roman"/>
                <w:sz w:val="24"/>
                <w:szCs w:val="24"/>
              </w:rPr>
            </w:pPr>
          </w:p>
        </w:tc>
        <w:tc>
          <w:tcPr>
            <w:tcW w:w="2518" w:type="dxa"/>
          </w:tcPr>
          <w:p w14:paraId="42395042" w14:textId="77777777" w:rsidR="00FF3C73" w:rsidRPr="00B50DDD" w:rsidRDefault="00FF3C73" w:rsidP="003C62FB">
            <w:pPr>
              <w:rPr>
                <w:rFonts w:ascii="Times New Roman" w:hAnsi="Times New Roman" w:cs="Times New Roman"/>
                <w:sz w:val="24"/>
                <w:szCs w:val="24"/>
                <w:u w:val="single"/>
              </w:rPr>
            </w:pPr>
            <w:r w:rsidRPr="00B50DDD">
              <w:rPr>
                <w:rFonts w:ascii="Times New Roman" w:hAnsi="Times New Roman" w:cs="Times New Roman"/>
                <w:sz w:val="24"/>
                <w:szCs w:val="24"/>
                <w:u w:val="single"/>
              </w:rPr>
              <w:t>Read for Next Class:</w:t>
            </w:r>
          </w:p>
          <w:p w14:paraId="2BC8D383" w14:textId="77777777" w:rsidR="00FF3C73" w:rsidRDefault="00442C96" w:rsidP="003C62FB">
            <w:pPr>
              <w:rPr>
                <w:rFonts w:ascii="Times New Roman" w:hAnsi="Times New Roman" w:cs="Times New Roman"/>
                <w:sz w:val="24"/>
                <w:szCs w:val="24"/>
              </w:rPr>
            </w:pPr>
            <w:r>
              <w:rPr>
                <w:rFonts w:ascii="Times New Roman" w:hAnsi="Times New Roman" w:cs="Times New Roman"/>
                <w:sz w:val="24"/>
                <w:szCs w:val="24"/>
              </w:rPr>
              <w:t>CH 4 Process Obstacles: Positional Bargaining</w:t>
            </w:r>
          </w:p>
          <w:p w14:paraId="526712C5" w14:textId="77777777" w:rsidR="00FF3C73" w:rsidRPr="00C36262" w:rsidRDefault="00F56F17" w:rsidP="003C62FB">
            <w:pPr>
              <w:rPr>
                <w:rFonts w:ascii="Times New Roman" w:hAnsi="Times New Roman" w:cs="Times New Roman"/>
                <w:sz w:val="24"/>
                <w:szCs w:val="24"/>
              </w:rPr>
            </w:pPr>
            <w:r>
              <w:rPr>
                <w:rFonts w:ascii="Times New Roman" w:hAnsi="Times New Roman" w:cs="Times New Roman"/>
                <w:sz w:val="24"/>
                <w:szCs w:val="24"/>
              </w:rPr>
              <w:t>Quiz 2 online</w:t>
            </w:r>
          </w:p>
        </w:tc>
      </w:tr>
      <w:tr w:rsidR="00FF3C73" w:rsidRPr="008B6608" w14:paraId="4ED117E2" w14:textId="77777777" w:rsidTr="003C62FB">
        <w:trPr>
          <w:trHeight w:val="270"/>
        </w:trPr>
        <w:tc>
          <w:tcPr>
            <w:tcW w:w="1098" w:type="dxa"/>
          </w:tcPr>
          <w:p w14:paraId="7BCF5817" w14:textId="77777777" w:rsidR="00FF3C73" w:rsidRDefault="00FF3C73" w:rsidP="003C62FB">
            <w:pPr>
              <w:rPr>
                <w:rFonts w:ascii="Times New Roman" w:hAnsi="Times New Roman" w:cs="Times New Roman"/>
                <w:sz w:val="24"/>
                <w:szCs w:val="24"/>
              </w:rPr>
            </w:pPr>
          </w:p>
          <w:p w14:paraId="5C735D5E" w14:textId="77777777" w:rsidR="00FF3C73" w:rsidRDefault="00FF3C73" w:rsidP="003C62FB">
            <w:pPr>
              <w:rPr>
                <w:rFonts w:ascii="Times New Roman" w:hAnsi="Times New Roman" w:cs="Times New Roman"/>
                <w:sz w:val="24"/>
                <w:szCs w:val="24"/>
              </w:rPr>
            </w:pPr>
            <w:r w:rsidRPr="008B6608">
              <w:rPr>
                <w:rFonts w:ascii="Times New Roman" w:hAnsi="Times New Roman" w:cs="Times New Roman"/>
                <w:sz w:val="24"/>
                <w:szCs w:val="24"/>
              </w:rPr>
              <w:t xml:space="preserve">Week 7 </w:t>
            </w:r>
          </w:p>
          <w:p w14:paraId="50D1D875" w14:textId="77777777" w:rsidR="00FF3C73" w:rsidRPr="008B6608" w:rsidRDefault="00FF3C73" w:rsidP="003C62FB">
            <w:pPr>
              <w:rPr>
                <w:rFonts w:ascii="Times New Roman" w:hAnsi="Times New Roman" w:cs="Times New Roman"/>
                <w:sz w:val="24"/>
                <w:szCs w:val="24"/>
              </w:rPr>
            </w:pPr>
          </w:p>
        </w:tc>
        <w:tc>
          <w:tcPr>
            <w:tcW w:w="1457" w:type="dxa"/>
          </w:tcPr>
          <w:p w14:paraId="1D69DD44" w14:textId="77777777" w:rsidR="00FF3C73" w:rsidRDefault="00FF3C73" w:rsidP="003C62FB">
            <w:pPr>
              <w:rPr>
                <w:rFonts w:ascii="Times New Roman" w:hAnsi="Times New Roman" w:cs="Times New Roman"/>
                <w:sz w:val="24"/>
                <w:szCs w:val="24"/>
              </w:rPr>
            </w:pPr>
          </w:p>
          <w:p w14:paraId="015A4E9A" w14:textId="77777777" w:rsidR="00FF3C73" w:rsidRPr="00531571" w:rsidRDefault="00FF3C73" w:rsidP="003C62FB">
            <w:pPr>
              <w:rPr>
                <w:u w:val="single"/>
              </w:rPr>
            </w:pPr>
            <w:r>
              <w:rPr>
                <w:rFonts w:ascii="Times New Roman" w:hAnsi="Times New Roman" w:cs="Times New Roman"/>
                <w:sz w:val="24"/>
                <w:szCs w:val="24"/>
              </w:rPr>
              <w:t>SLO 1,2,3, 4, &amp; 5</w:t>
            </w:r>
          </w:p>
        </w:tc>
        <w:tc>
          <w:tcPr>
            <w:tcW w:w="4503" w:type="dxa"/>
          </w:tcPr>
          <w:p w14:paraId="008615B5" w14:textId="4A577F34" w:rsidR="00D3339B" w:rsidRDefault="00FF3C73" w:rsidP="00D3339B">
            <w:pPr>
              <w:rPr>
                <w:rFonts w:ascii="Times New Roman" w:hAnsi="Times New Roman" w:cs="Times New Roman"/>
                <w:sz w:val="24"/>
                <w:szCs w:val="24"/>
              </w:rPr>
            </w:pPr>
            <w:proofErr w:type="gramStart"/>
            <w:r>
              <w:rPr>
                <w:rFonts w:ascii="Times New Roman" w:hAnsi="Times New Roman" w:cs="Times New Roman"/>
                <w:sz w:val="24"/>
                <w:szCs w:val="24"/>
              </w:rPr>
              <w:t>“ A</w:t>
            </w:r>
            <w:proofErr w:type="gramEnd"/>
            <w:r>
              <w:rPr>
                <w:rFonts w:ascii="Times New Roman" w:hAnsi="Times New Roman" w:cs="Times New Roman"/>
                <w:sz w:val="24"/>
                <w:szCs w:val="24"/>
              </w:rPr>
              <w:t xml:space="preserve"> Mediator’s Tool Box – Skills and Techniques that Come in Handy (and keep the Mediator out of Trouble) </w:t>
            </w:r>
          </w:p>
          <w:p w14:paraId="32FB773B" w14:textId="52A6727D" w:rsidR="00D3339B" w:rsidRPr="008B6608" w:rsidRDefault="00FF3C73" w:rsidP="00D3339B">
            <w:pPr>
              <w:rPr>
                <w:rFonts w:ascii="Times New Roman" w:hAnsi="Times New Roman" w:cs="Times New Roman"/>
                <w:sz w:val="24"/>
                <w:szCs w:val="24"/>
              </w:rPr>
            </w:pPr>
            <w:r>
              <w:rPr>
                <w:rFonts w:ascii="Times New Roman" w:hAnsi="Times New Roman" w:cs="Times New Roman"/>
                <w:sz w:val="24"/>
                <w:szCs w:val="24"/>
              </w:rPr>
              <w:lastRenderedPageBreak/>
              <w:t>Looping Exercise:  Reframing and asking questions, demonstration, discussion and Fish Bowl Exercise</w:t>
            </w:r>
            <w:r w:rsidR="00D3339B">
              <w:rPr>
                <w:rFonts w:ascii="Times New Roman" w:hAnsi="Times New Roman" w:cs="Times New Roman"/>
                <w:sz w:val="24"/>
                <w:szCs w:val="24"/>
              </w:rPr>
              <w:t xml:space="preserve"> </w:t>
            </w:r>
          </w:p>
          <w:p w14:paraId="7419D36E" w14:textId="19B7C316" w:rsidR="00FF3C73" w:rsidRPr="008B6608" w:rsidRDefault="00FF3C73" w:rsidP="003C62FB">
            <w:pPr>
              <w:rPr>
                <w:rFonts w:ascii="Times New Roman" w:hAnsi="Times New Roman" w:cs="Times New Roman"/>
                <w:sz w:val="24"/>
                <w:szCs w:val="24"/>
              </w:rPr>
            </w:pPr>
          </w:p>
        </w:tc>
        <w:tc>
          <w:tcPr>
            <w:tcW w:w="2518" w:type="dxa"/>
          </w:tcPr>
          <w:p w14:paraId="1DD10EF9" w14:textId="77777777" w:rsidR="00FF3C73" w:rsidRPr="00BF58DA" w:rsidRDefault="00FF3C73" w:rsidP="003C62FB">
            <w:pPr>
              <w:rPr>
                <w:rFonts w:ascii="Times New Roman" w:hAnsi="Times New Roman" w:cs="Times New Roman"/>
                <w:sz w:val="24"/>
                <w:szCs w:val="24"/>
                <w:u w:val="single"/>
              </w:rPr>
            </w:pPr>
            <w:r w:rsidRPr="00B50DDD">
              <w:rPr>
                <w:rFonts w:ascii="Times New Roman" w:hAnsi="Times New Roman" w:cs="Times New Roman"/>
                <w:sz w:val="24"/>
                <w:szCs w:val="24"/>
                <w:u w:val="single"/>
              </w:rPr>
              <w:lastRenderedPageBreak/>
              <w:t>Read for Next Class:</w:t>
            </w:r>
          </w:p>
          <w:p w14:paraId="783826D1" w14:textId="77777777" w:rsidR="00FF3C73" w:rsidRDefault="00442C96" w:rsidP="003C62FB">
            <w:pPr>
              <w:rPr>
                <w:rFonts w:ascii="Times New Roman" w:hAnsi="Times New Roman" w:cs="Times New Roman"/>
                <w:sz w:val="24"/>
                <w:szCs w:val="24"/>
              </w:rPr>
            </w:pPr>
            <w:r>
              <w:rPr>
                <w:rFonts w:ascii="Times New Roman" w:hAnsi="Times New Roman" w:cs="Times New Roman"/>
                <w:sz w:val="24"/>
                <w:szCs w:val="24"/>
              </w:rPr>
              <w:t>Ch 9 Resolving Impasse and Closure</w:t>
            </w:r>
          </w:p>
          <w:p w14:paraId="1D362141" w14:textId="77777777" w:rsidR="00FF3C73" w:rsidRDefault="00FF3C73" w:rsidP="003C62FB">
            <w:pPr>
              <w:rPr>
                <w:rFonts w:ascii="Times New Roman" w:hAnsi="Times New Roman" w:cs="Times New Roman"/>
                <w:sz w:val="24"/>
                <w:szCs w:val="24"/>
              </w:rPr>
            </w:pPr>
            <w:r>
              <w:rPr>
                <w:rFonts w:ascii="Times New Roman" w:hAnsi="Times New Roman" w:cs="Times New Roman"/>
                <w:sz w:val="24"/>
                <w:szCs w:val="24"/>
              </w:rPr>
              <w:lastRenderedPageBreak/>
              <w:t xml:space="preserve">Read Handout #2 </w:t>
            </w:r>
          </w:p>
          <w:p w14:paraId="40A681DF" w14:textId="77777777" w:rsidR="00B642BF" w:rsidRPr="00492E15" w:rsidRDefault="00492E15" w:rsidP="003C62FB">
            <w:pPr>
              <w:rPr>
                <w:rFonts w:ascii="Times New Roman" w:hAnsi="Times New Roman" w:cs="Times New Roman"/>
                <w:b/>
                <w:sz w:val="24"/>
                <w:szCs w:val="24"/>
              </w:rPr>
            </w:pPr>
            <w:r w:rsidRPr="00492E15">
              <w:rPr>
                <w:rFonts w:ascii="Times New Roman" w:hAnsi="Times New Roman" w:cs="Times New Roman"/>
                <w:b/>
                <w:sz w:val="24"/>
                <w:szCs w:val="24"/>
              </w:rPr>
              <w:t>Quiz #3</w:t>
            </w:r>
          </w:p>
        </w:tc>
      </w:tr>
      <w:tr w:rsidR="00FF3C73" w:rsidRPr="008B6608" w14:paraId="4AC5953C" w14:textId="77777777" w:rsidTr="003C62FB">
        <w:trPr>
          <w:trHeight w:val="270"/>
        </w:trPr>
        <w:tc>
          <w:tcPr>
            <w:tcW w:w="1098" w:type="dxa"/>
          </w:tcPr>
          <w:p w14:paraId="468E2B11" w14:textId="77777777" w:rsidR="00FF3C73" w:rsidRDefault="00FF3C73" w:rsidP="003C62FB">
            <w:pPr>
              <w:rPr>
                <w:rFonts w:ascii="Times New Roman" w:hAnsi="Times New Roman" w:cs="Times New Roman"/>
                <w:sz w:val="24"/>
                <w:szCs w:val="24"/>
              </w:rPr>
            </w:pPr>
            <w:r w:rsidRPr="008B6608">
              <w:rPr>
                <w:rFonts w:ascii="Times New Roman" w:hAnsi="Times New Roman" w:cs="Times New Roman"/>
                <w:sz w:val="24"/>
                <w:szCs w:val="24"/>
              </w:rPr>
              <w:lastRenderedPageBreak/>
              <w:t xml:space="preserve">Week 8 </w:t>
            </w:r>
          </w:p>
          <w:p w14:paraId="57170F94" w14:textId="77777777" w:rsidR="00FF3C73" w:rsidRPr="008B6608" w:rsidRDefault="00FF3C73" w:rsidP="003C62FB">
            <w:pPr>
              <w:rPr>
                <w:rFonts w:ascii="Times New Roman" w:hAnsi="Times New Roman" w:cs="Times New Roman"/>
                <w:sz w:val="24"/>
                <w:szCs w:val="24"/>
              </w:rPr>
            </w:pPr>
          </w:p>
          <w:p w14:paraId="2ABD89E4" w14:textId="77777777" w:rsidR="00EB1F0D" w:rsidRPr="00CA01FA" w:rsidRDefault="00EB1F0D" w:rsidP="003C62FB">
            <w:pPr>
              <w:rPr>
                <w:rFonts w:ascii="Times New Roman" w:hAnsi="Times New Roman" w:cs="Times New Roman"/>
                <w:b/>
                <w:sz w:val="24"/>
                <w:szCs w:val="24"/>
              </w:rPr>
            </w:pPr>
          </w:p>
        </w:tc>
        <w:tc>
          <w:tcPr>
            <w:tcW w:w="1457" w:type="dxa"/>
          </w:tcPr>
          <w:p w14:paraId="445FC399" w14:textId="77777777" w:rsidR="00FF3C73" w:rsidRPr="00531571" w:rsidRDefault="00FF3C73" w:rsidP="003C62FB">
            <w:pPr>
              <w:rPr>
                <w:u w:val="single"/>
              </w:rPr>
            </w:pPr>
            <w:r>
              <w:rPr>
                <w:rFonts w:ascii="Times New Roman" w:hAnsi="Times New Roman" w:cs="Times New Roman"/>
                <w:sz w:val="24"/>
                <w:szCs w:val="24"/>
              </w:rPr>
              <w:t>SLO 3, 4, &amp;5</w:t>
            </w:r>
          </w:p>
        </w:tc>
        <w:tc>
          <w:tcPr>
            <w:tcW w:w="4503" w:type="dxa"/>
          </w:tcPr>
          <w:p w14:paraId="28DFA145" w14:textId="77777777" w:rsidR="00FF3C73" w:rsidRDefault="00FF3C73" w:rsidP="003C62FB">
            <w:pPr>
              <w:rPr>
                <w:rFonts w:ascii="Times New Roman" w:hAnsi="Times New Roman" w:cs="Times New Roman"/>
                <w:sz w:val="24"/>
                <w:szCs w:val="24"/>
              </w:rPr>
            </w:pPr>
            <w:r>
              <w:rPr>
                <w:rFonts w:ascii="Times New Roman" w:hAnsi="Times New Roman" w:cs="Times New Roman"/>
                <w:sz w:val="24"/>
                <w:szCs w:val="24"/>
              </w:rPr>
              <w:t>Authority and Power Issues</w:t>
            </w:r>
          </w:p>
          <w:p w14:paraId="32656384" w14:textId="212DFF8B" w:rsidR="00FF3C73" w:rsidRPr="008B6608" w:rsidRDefault="00FF3C73" w:rsidP="00D3339B">
            <w:pPr>
              <w:rPr>
                <w:rFonts w:ascii="Times New Roman" w:hAnsi="Times New Roman" w:cs="Times New Roman"/>
                <w:sz w:val="24"/>
                <w:szCs w:val="24"/>
              </w:rPr>
            </w:pPr>
            <w:r>
              <w:rPr>
                <w:rFonts w:ascii="Times New Roman" w:hAnsi="Times New Roman" w:cs="Times New Roman"/>
                <w:sz w:val="24"/>
                <w:szCs w:val="24"/>
              </w:rPr>
              <w:t>Mediation Demonstration</w:t>
            </w:r>
            <w:r w:rsidR="00D3339B">
              <w:rPr>
                <w:rFonts w:ascii="Times New Roman" w:hAnsi="Times New Roman" w:cs="Times New Roman"/>
                <w:sz w:val="24"/>
                <w:szCs w:val="24"/>
              </w:rPr>
              <w:t xml:space="preserve"> (Guest TBD)</w:t>
            </w:r>
          </w:p>
        </w:tc>
        <w:tc>
          <w:tcPr>
            <w:tcW w:w="2518" w:type="dxa"/>
          </w:tcPr>
          <w:p w14:paraId="76A79B69" w14:textId="77777777" w:rsidR="00FF3C73" w:rsidRPr="00B50DDD" w:rsidRDefault="00FF3C73" w:rsidP="003C62FB">
            <w:pPr>
              <w:rPr>
                <w:rFonts w:ascii="Times New Roman" w:hAnsi="Times New Roman" w:cs="Times New Roman"/>
                <w:sz w:val="24"/>
                <w:szCs w:val="24"/>
                <w:u w:val="single"/>
              </w:rPr>
            </w:pPr>
            <w:r w:rsidRPr="00B50DDD">
              <w:rPr>
                <w:rFonts w:ascii="Times New Roman" w:hAnsi="Times New Roman" w:cs="Times New Roman"/>
                <w:sz w:val="24"/>
                <w:szCs w:val="24"/>
                <w:u w:val="single"/>
              </w:rPr>
              <w:t>Read for Next Class:</w:t>
            </w:r>
          </w:p>
          <w:p w14:paraId="170210E5" w14:textId="77777777" w:rsidR="00FF3C73" w:rsidRDefault="00FF3C73" w:rsidP="003C62FB">
            <w:pPr>
              <w:rPr>
                <w:rFonts w:ascii="Times New Roman" w:hAnsi="Times New Roman" w:cs="Times New Roman"/>
                <w:sz w:val="24"/>
                <w:szCs w:val="24"/>
              </w:rPr>
            </w:pPr>
            <w:r>
              <w:rPr>
                <w:rFonts w:ascii="Times New Roman" w:hAnsi="Times New Roman" w:cs="Times New Roman"/>
                <w:sz w:val="24"/>
                <w:szCs w:val="24"/>
              </w:rPr>
              <w:t>Online quiz opens</w:t>
            </w:r>
          </w:p>
          <w:p w14:paraId="454EDD82" w14:textId="77777777" w:rsidR="00FF3C73" w:rsidRDefault="00FF3C73" w:rsidP="003C62FB">
            <w:pPr>
              <w:rPr>
                <w:rFonts w:ascii="Times New Roman" w:hAnsi="Times New Roman" w:cs="Times New Roman"/>
                <w:sz w:val="24"/>
                <w:szCs w:val="24"/>
              </w:rPr>
            </w:pPr>
            <w:r>
              <w:rPr>
                <w:rFonts w:ascii="Times New Roman" w:hAnsi="Times New Roman" w:cs="Times New Roman"/>
                <w:sz w:val="24"/>
                <w:szCs w:val="24"/>
              </w:rPr>
              <w:t xml:space="preserve">Read CASE DISPUTE #3 </w:t>
            </w:r>
          </w:p>
          <w:p w14:paraId="7D94A687" w14:textId="77777777" w:rsidR="00FF3C73" w:rsidRPr="008B6608" w:rsidRDefault="00FF3C73" w:rsidP="003C62FB">
            <w:pPr>
              <w:rPr>
                <w:rFonts w:ascii="Times New Roman" w:hAnsi="Times New Roman" w:cs="Times New Roman"/>
                <w:sz w:val="24"/>
                <w:szCs w:val="24"/>
              </w:rPr>
            </w:pPr>
          </w:p>
        </w:tc>
      </w:tr>
      <w:tr w:rsidR="00FF3C73" w:rsidRPr="008B6608" w14:paraId="2027B536" w14:textId="77777777" w:rsidTr="003C62FB">
        <w:trPr>
          <w:trHeight w:val="270"/>
        </w:trPr>
        <w:tc>
          <w:tcPr>
            <w:tcW w:w="1098" w:type="dxa"/>
          </w:tcPr>
          <w:p w14:paraId="18FAF2F2" w14:textId="77777777" w:rsidR="00FF3C73" w:rsidRDefault="00FF3C73" w:rsidP="003C62FB">
            <w:pPr>
              <w:rPr>
                <w:rFonts w:ascii="Times New Roman" w:hAnsi="Times New Roman" w:cs="Times New Roman"/>
                <w:sz w:val="24"/>
                <w:szCs w:val="24"/>
              </w:rPr>
            </w:pPr>
            <w:r w:rsidRPr="008B6608">
              <w:rPr>
                <w:rFonts w:ascii="Times New Roman" w:hAnsi="Times New Roman" w:cs="Times New Roman"/>
                <w:sz w:val="24"/>
                <w:szCs w:val="24"/>
              </w:rPr>
              <w:t>Week 9</w:t>
            </w:r>
            <w:r>
              <w:rPr>
                <w:rFonts w:ascii="Times New Roman" w:hAnsi="Times New Roman" w:cs="Times New Roman"/>
                <w:sz w:val="24"/>
                <w:szCs w:val="24"/>
              </w:rPr>
              <w:t xml:space="preserve"> </w:t>
            </w:r>
          </w:p>
          <w:p w14:paraId="6E46E0B7" w14:textId="77777777" w:rsidR="00FF3C73" w:rsidRDefault="00FF3C73" w:rsidP="003C62FB">
            <w:pPr>
              <w:rPr>
                <w:rFonts w:ascii="Times New Roman" w:hAnsi="Times New Roman" w:cs="Times New Roman"/>
                <w:sz w:val="24"/>
                <w:szCs w:val="24"/>
              </w:rPr>
            </w:pPr>
          </w:p>
          <w:p w14:paraId="3027AC2A" w14:textId="77777777" w:rsidR="00FF3C73" w:rsidRPr="008B6608" w:rsidRDefault="00FF3C73" w:rsidP="003C62FB">
            <w:pPr>
              <w:rPr>
                <w:rFonts w:ascii="Times New Roman" w:hAnsi="Times New Roman" w:cs="Times New Roman"/>
                <w:sz w:val="24"/>
                <w:szCs w:val="24"/>
              </w:rPr>
            </w:pPr>
          </w:p>
        </w:tc>
        <w:tc>
          <w:tcPr>
            <w:tcW w:w="1457" w:type="dxa"/>
          </w:tcPr>
          <w:p w14:paraId="7D049F72" w14:textId="77777777" w:rsidR="00FF3C73" w:rsidRDefault="00FF3C73" w:rsidP="003C62FB">
            <w:pPr>
              <w:rPr>
                <w:b/>
              </w:rPr>
            </w:pPr>
          </w:p>
        </w:tc>
        <w:tc>
          <w:tcPr>
            <w:tcW w:w="4503" w:type="dxa"/>
          </w:tcPr>
          <w:p w14:paraId="3565D09A" w14:textId="77777777" w:rsidR="00FF3C73" w:rsidRDefault="00FF3C73" w:rsidP="003C62FB">
            <w:pPr>
              <w:rPr>
                <w:rFonts w:ascii="Times New Roman" w:hAnsi="Times New Roman" w:cs="Times New Roman"/>
                <w:sz w:val="24"/>
                <w:szCs w:val="24"/>
              </w:rPr>
            </w:pPr>
          </w:p>
          <w:p w14:paraId="1E0064E9" w14:textId="752FBF9E" w:rsidR="00B642BF" w:rsidRPr="008B6608" w:rsidRDefault="00B642BF" w:rsidP="003C62FB">
            <w:pPr>
              <w:rPr>
                <w:rFonts w:ascii="Times New Roman" w:hAnsi="Times New Roman" w:cs="Times New Roman"/>
                <w:sz w:val="24"/>
                <w:szCs w:val="24"/>
              </w:rPr>
            </w:pPr>
          </w:p>
        </w:tc>
        <w:tc>
          <w:tcPr>
            <w:tcW w:w="2518" w:type="dxa"/>
          </w:tcPr>
          <w:p w14:paraId="102C04A1" w14:textId="77777777" w:rsidR="00FF3C73" w:rsidRPr="00B50DDD" w:rsidRDefault="00FF3C73" w:rsidP="003C62FB">
            <w:pPr>
              <w:rPr>
                <w:rFonts w:ascii="Times New Roman" w:hAnsi="Times New Roman" w:cs="Times New Roman"/>
                <w:sz w:val="24"/>
                <w:szCs w:val="24"/>
                <w:u w:val="single"/>
              </w:rPr>
            </w:pPr>
            <w:r w:rsidRPr="00B50DDD">
              <w:rPr>
                <w:rFonts w:ascii="Times New Roman" w:hAnsi="Times New Roman" w:cs="Times New Roman"/>
                <w:sz w:val="24"/>
                <w:szCs w:val="24"/>
                <w:u w:val="single"/>
              </w:rPr>
              <w:t>Read for Next Class:</w:t>
            </w:r>
          </w:p>
          <w:p w14:paraId="03BA60FE" w14:textId="77777777" w:rsidR="00FF3C73" w:rsidRPr="008B6608" w:rsidRDefault="00FF3C73" w:rsidP="003C62FB">
            <w:pPr>
              <w:rPr>
                <w:rFonts w:ascii="Times New Roman" w:hAnsi="Times New Roman" w:cs="Times New Roman"/>
                <w:sz w:val="24"/>
                <w:szCs w:val="24"/>
              </w:rPr>
            </w:pPr>
            <w:r>
              <w:rPr>
                <w:rFonts w:ascii="Times New Roman" w:hAnsi="Times New Roman" w:cs="Times New Roman"/>
                <w:sz w:val="24"/>
                <w:szCs w:val="24"/>
              </w:rPr>
              <w:t>Section 6 (6.1-6.5)</w:t>
            </w:r>
          </w:p>
        </w:tc>
      </w:tr>
      <w:tr w:rsidR="00FF3C73" w:rsidRPr="008B6608" w14:paraId="27006433" w14:textId="77777777" w:rsidTr="003C62FB">
        <w:trPr>
          <w:trHeight w:val="458"/>
        </w:trPr>
        <w:tc>
          <w:tcPr>
            <w:tcW w:w="1098" w:type="dxa"/>
          </w:tcPr>
          <w:p w14:paraId="2E5F904A" w14:textId="77777777" w:rsidR="00FF3C73" w:rsidRDefault="00FF3C73" w:rsidP="003C62FB">
            <w:pPr>
              <w:rPr>
                <w:rFonts w:ascii="Times New Roman" w:hAnsi="Times New Roman" w:cs="Times New Roman"/>
                <w:sz w:val="24"/>
                <w:szCs w:val="24"/>
              </w:rPr>
            </w:pPr>
            <w:r w:rsidRPr="008B6608">
              <w:rPr>
                <w:rFonts w:ascii="Times New Roman" w:hAnsi="Times New Roman" w:cs="Times New Roman"/>
                <w:sz w:val="24"/>
                <w:szCs w:val="24"/>
              </w:rPr>
              <w:t>Week 10</w:t>
            </w:r>
          </w:p>
          <w:p w14:paraId="232F3F27" w14:textId="77777777" w:rsidR="00FF3C73" w:rsidRPr="008B6608" w:rsidRDefault="00FF3C73" w:rsidP="003C62FB">
            <w:pPr>
              <w:rPr>
                <w:rFonts w:ascii="Times New Roman" w:hAnsi="Times New Roman" w:cs="Times New Roman"/>
                <w:sz w:val="24"/>
                <w:szCs w:val="24"/>
              </w:rPr>
            </w:pPr>
          </w:p>
        </w:tc>
        <w:tc>
          <w:tcPr>
            <w:tcW w:w="1457" w:type="dxa"/>
          </w:tcPr>
          <w:p w14:paraId="66966D98" w14:textId="77777777" w:rsidR="00FF3C73" w:rsidRPr="0060208B" w:rsidRDefault="00FF3C73" w:rsidP="003C62FB">
            <w:pPr>
              <w:rPr>
                <w:u w:val="single"/>
              </w:rPr>
            </w:pPr>
            <w:r>
              <w:rPr>
                <w:rFonts w:ascii="Times New Roman" w:hAnsi="Times New Roman" w:cs="Times New Roman"/>
                <w:sz w:val="24"/>
                <w:szCs w:val="24"/>
              </w:rPr>
              <w:t>SLO 3 &amp; 5</w:t>
            </w:r>
          </w:p>
        </w:tc>
        <w:tc>
          <w:tcPr>
            <w:tcW w:w="4503" w:type="dxa"/>
          </w:tcPr>
          <w:p w14:paraId="33F7436D" w14:textId="77777777" w:rsidR="00FF3C73" w:rsidRDefault="00FF3C73" w:rsidP="003C62FB">
            <w:pPr>
              <w:rPr>
                <w:rFonts w:ascii="Times New Roman" w:hAnsi="Times New Roman" w:cs="Times New Roman"/>
                <w:sz w:val="24"/>
                <w:szCs w:val="24"/>
              </w:rPr>
            </w:pPr>
            <w:r>
              <w:rPr>
                <w:rFonts w:ascii="Times New Roman" w:hAnsi="Times New Roman" w:cs="Times New Roman"/>
                <w:sz w:val="24"/>
                <w:szCs w:val="24"/>
              </w:rPr>
              <w:t>Role Play Students: Law Office Escapades and debriefing. How to deal with disclosure, party’s rights, liabilities and ethics.</w:t>
            </w:r>
          </w:p>
          <w:p w14:paraId="2FE272F5" w14:textId="13E66717" w:rsidR="00FF3C73" w:rsidRPr="008B6608" w:rsidRDefault="00FF3C73" w:rsidP="003C62FB">
            <w:pPr>
              <w:rPr>
                <w:rFonts w:ascii="Times New Roman" w:hAnsi="Times New Roman" w:cs="Times New Roman"/>
                <w:sz w:val="24"/>
                <w:szCs w:val="24"/>
              </w:rPr>
            </w:pPr>
            <w:r>
              <w:rPr>
                <w:rFonts w:ascii="Times New Roman" w:hAnsi="Times New Roman" w:cs="Times New Roman"/>
                <w:sz w:val="24"/>
                <w:szCs w:val="24"/>
              </w:rPr>
              <w:t>Conducting Complex Mediations</w:t>
            </w:r>
          </w:p>
        </w:tc>
        <w:tc>
          <w:tcPr>
            <w:tcW w:w="2518" w:type="dxa"/>
          </w:tcPr>
          <w:p w14:paraId="1D60E9FD" w14:textId="77777777" w:rsidR="00FF3C73" w:rsidRPr="00B50DDD" w:rsidRDefault="00FF3C73" w:rsidP="003C62FB">
            <w:pPr>
              <w:rPr>
                <w:rFonts w:ascii="Times New Roman" w:hAnsi="Times New Roman" w:cs="Times New Roman"/>
                <w:sz w:val="24"/>
                <w:szCs w:val="24"/>
                <w:u w:val="single"/>
              </w:rPr>
            </w:pPr>
            <w:r w:rsidRPr="00B50DDD">
              <w:rPr>
                <w:rFonts w:ascii="Times New Roman" w:hAnsi="Times New Roman" w:cs="Times New Roman"/>
                <w:sz w:val="24"/>
                <w:szCs w:val="24"/>
                <w:u w:val="single"/>
              </w:rPr>
              <w:t>Read for Next Class:</w:t>
            </w:r>
          </w:p>
          <w:p w14:paraId="29FD3F3E" w14:textId="77777777" w:rsidR="00FF3C73" w:rsidRDefault="00BB3FA3" w:rsidP="003C62FB">
            <w:pPr>
              <w:rPr>
                <w:rFonts w:ascii="Times New Roman" w:hAnsi="Times New Roman" w:cs="Times New Roman"/>
                <w:sz w:val="24"/>
                <w:szCs w:val="24"/>
              </w:rPr>
            </w:pPr>
            <w:r>
              <w:rPr>
                <w:rFonts w:ascii="Times New Roman" w:hAnsi="Times New Roman" w:cs="Times New Roman"/>
                <w:sz w:val="24"/>
                <w:szCs w:val="24"/>
              </w:rPr>
              <w:t>Ch.</w:t>
            </w:r>
            <w:r w:rsidR="00442C96">
              <w:rPr>
                <w:rFonts w:ascii="Times New Roman" w:hAnsi="Times New Roman" w:cs="Times New Roman"/>
                <w:sz w:val="24"/>
                <w:szCs w:val="24"/>
              </w:rPr>
              <w:t xml:space="preserve"> 10 Ethics</w:t>
            </w:r>
          </w:p>
          <w:p w14:paraId="736FE711" w14:textId="77777777" w:rsidR="00B642BF" w:rsidRPr="00492E15" w:rsidRDefault="00B642BF" w:rsidP="003C62FB">
            <w:pPr>
              <w:rPr>
                <w:rFonts w:ascii="Times New Roman" w:hAnsi="Times New Roman" w:cs="Times New Roman"/>
                <w:b/>
                <w:sz w:val="24"/>
                <w:szCs w:val="24"/>
              </w:rPr>
            </w:pPr>
            <w:r w:rsidRPr="00492E15">
              <w:rPr>
                <w:rFonts w:ascii="Times New Roman" w:hAnsi="Times New Roman" w:cs="Times New Roman"/>
                <w:b/>
                <w:sz w:val="24"/>
                <w:szCs w:val="24"/>
              </w:rPr>
              <w:t>Quiz</w:t>
            </w:r>
            <w:r w:rsidR="00492E15" w:rsidRPr="00492E15">
              <w:rPr>
                <w:rFonts w:ascii="Times New Roman" w:hAnsi="Times New Roman" w:cs="Times New Roman"/>
                <w:b/>
                <w:sz w:val="24"/>
                <w:szCs w:val="24"/>
              </w:rPr>
              <w:t xml:space="preserve"> #4</w:t>
            </w:r>
          </w:p>
        </w:tc>
      </w:tr>
      <w:tr w:rsidR="00FF3C73" w:rsidRPr="008B6608" w14:paraId="7F6C739D" w14:textId="77777777" w:rsidTr="003C62FB">
        <w:trPr>
          <w:trHeight w:val="270"/>
        </w:trPr>
        <w:tc>
          <w:tcPr>
            <w:tcW w:w="1098" w:type="dxa"/>
          </w:tcPr>
          <w:p w14:paraId="5510B717" w14:textId="77777777" w:rsidR="00FF3C73" w:rsidRDefault="00FF3C73" w:rsidP="003C62FB">
            <w:pPr>
              <w:rPr>
                <w:rFonts w:ascii="Times New Roman" w:hAnsi="Times New Roman" w:cs="Times New Roman"/>
                <w:sz w:val="24"/>
                <w:szCs w:val="24"/>
              </w:rPr>
            </w:pPr>
          </w:p>
          <w:p w14:paraId="7D4CE0E4" w14:textId="77777777" w:rsidR="00FF3C73" w:rsidRDefault="00FF3C73" w:rsidP="003C62FB">
            <w:pPr>
              <w:rPr>
                <w:rFonts w:ascii="Times New Roman" w:hAnsi="Times New Roman" w:cs="Times New Roman"/>
                <w:sz w:val="24"/>
                <w:szCs w:val="24"/>
              </w:rPr>
            </w:pPr>
            <w:r w:rsidRPr="008B6608">
              <w:rPr>
                <w:rFonts w:ascii="Times New Roman" w:hAnsi="Times New Roman" w:cs="Times New Roman"/>
                <w:sz w:val="24"/>
                <w:szCs w:val="24"/>
              </w:rPr>
              <w:t xml:space="preserve">Week 11 </w:t>
            </w:r>
          </w:p>
          <w:p w14:paraId="095C8E7B" w14:textId="77777777" w:rsidR="00FF3C73" w:rsidRPr="008B6608" w:rsidRDefault="00FF3C73" w:rsidP="003C62FB">
            <w:pPr>
              <w:rPr>
                <w:rFonts w:ascii="Times New Roman" w:hAnsi="Times New Roman" w:cs="Times New Roman"/>
                <w:sz w:val="24"/>
                <w:szCs w:val="24"/>
              </w:rPr>
            </w:pPr>
          </w:p>
        </w:tc>
        <w:tc>
          <w:tcPr>
            <w:tcW w:w="1457" w:type="dxa"/>
          </w:tcPr>
          <w:p w14:paraId="3ED2BDB4" w14:textId="77777777" w:rsidR="00FF3C73" w:rsidRDefault="00FF3C73" w:rsidP="003C62FB">
            <w:pPr>
              <w:rPr>
                <w:rFonts w:ascii="Times New Roman" w:hAnsi="Times New Roman" w:cs="Times New Roman"/>
                <w:sz w:val="24"/>
                <w:szCs w:val="24"/>
              </w:rPr>
            </w:pPr>
          </w:p>
          <w:p w14:paraId="35C484FF" w14:textId="77777777" w:rsidR="00FF3C73" w:rsidRPr="00661A5A" w:rsidRDefault="00FF3C73" w:rsidP="003C62FB">
            <w:pPr>
              <w:rPr>
                <w:u w:val="single"/>
              </w:rPr>
            </w:pPr>
            <w:r>
              <w:rPr>
                <w:rFonts w:ascii="Times New Roman" w:hAnsi="Times New Roman" w:cs="Times New Roman"/>
                <w:sz w:val="24"/>
                <w:szCs w:val="24"/>
              </w:rPr>
              <w:t>SLO 1, 2, 3, &amp; 4</w:t>
            </w:r>
          </w:p>
        </w:tc>
        <w:tc>
          <w:tcPr>
            <w:tcW w:w="4503" w:type="dxa"/>
          </w:tcPr>
          <w:p w14:paraId="4F2F05F9" w14:textId="090D9B66" w:rsidR="00FF3C73" w:rsidRDefault="00FF3C73" w:rsidP="003C62FB">
            <w:pPr>
              <w:rPr>
                <w:rFonts w:ascii="Times New Roman" w:hAnsi="Times New Roman" w:cs="Times New Roman"/>
                <w:sz w:val="24"/>
                <w:szCs w:val="24"/>
              </w:rPr>
            </w:pPr>
            <w:r>
              <w:rPr>
                <w:rFonts w:ascii="Times New Roman" w:hAnsi="Times New Roman" w:cs="Times New Roman"/>
                <w:sz w:val="24"/>
                <w:szCs w:val="24"/>
              </w:rPr>
              <w:t xml:space="preserve">Venting in Mediation: A Catalyst or Impediment to Resolution? </w:t>
            </w:r>
          </w:p>
          <w:p w14:paraId="6C24CFCB" w14:textId="77777777" w:rsidR="00FF3C73" w:rsidRDefault="00FF3C73" w:rsidP="003C62FB">
            <w:pPr>
              <w:rPr>
                <w:rFonts w:ascii="Times New Roman" w:hAnsi="Times New Roman" w:cs="Times New Roman"/>
                <w:sz w:val="24"/>
                <w:szCs w:val="24"/>
              </w:rPr>
            </w:pPr>
            <w:r>
              <w:rPr>
                <w:rFonts w:ascii="Times New Roman" w:hAnsi="Times New Roman" w:cs="Times New Roman"/>
                <w:sz w:val="24"/>
                <w:szCs w:val="24"/>
              </w:rPr>
              <w:t>Ethics Issues and Review of Mediation Standards of Conduct – Interactive Discussion on Interplay of legal ethics issues</w:t>
            </w:r>
          </w:p>
          <w:p w14:paraId="6FC4025A" w14:textId="77777777" w:rsidR="00B2458C" w:rsidRDefault="00B2458C" w:rsidP="003C62FB">
            <w:pPr>
              <w:rPr>
                <w:rFonts w:ascii="Times New Roman" w:hAnsi="Times New Roman" w:cs="Times New Roman"/>
                <w:sz w:val="24"/>
                <w:szCs w:val="24"/>
              </w:rPr>
            </w:pPr>
          </w:p>
          <w:p w14:paraId="5A050B68" w14:textId="4D9B37DF" w:rsidR="00B2458C" w:rsidRPr="008B6608" w:rsidRDefault="00B2458C" w:rsidP="003C62FB">
            <w:pPr>
              <w:rPr>
                <w:rFonts w:ascii="Times New Roman" w:hAnsi="Times New Roman" w:cs="Times New Roman"/>
                <w:sz w:val="24"/>
                <w:szCs w:val="24"/>
              </w:rPr>
            </w:pPr>
            <w:r>
              <w:rPr>
                <w:rFonts w:ascii="Times New Roman" w:hAnsi="Times New Roman" w:cs="Times New Roman"/>
                <w:sz w:val="24"/>
                <w:szCs w:val="24"/>
              </w:rPr>
              <w:t>Quiz on 18-hour Civil Mediation Court Training Guide online</w:t>
            </w:r>
          </w:p>
        </w:tc>
        <w:tc>
          <w:tcPr>
            <w:tcW w:w="2518" w:type="dxa"/>
          </w:tcPr>
          <w:p w14:paraId="0E93687B" w14:textId="77777777" w:rsidR="00FF3C73" w:rsidRPr="00290C39" w:rsidRDefault="00FF3C73" w:rsidP="003C62FB">
            <w:pPr>
              <w:rPr>
                <w:rFonts w:ascii="Times New Roman" w:hAnsi="Times New Roman" w:cs="Times New Roman"/>
                <w:sz w:val="24"/>
                <w:szCs w:val="24"/>
              </w:rPr>
            </w:pPr>
          </w:p>
          <w:p w14:paraId="481BE60A" w14:textId="77777777" w:rsidR="00FF3C73" w:rsidRDefault="00FF3C73" w:rsidP="003C62FB">
            <w:pPr>
              <w:rPr>
                <w:rFonts w:ascii="Times New Roman" w:hAnsi="Times New Roman" w:cs="Times New Roman"/>
                <w:sz w:val="24"/>
                <w:szCs w:val="24"/>
                <w:u w:val="single"/>
              </w:rPr>
            </w:pPr>
            <w:r w:rsidRPr="00B50DDD">
              <w:rPr>
                <w:rFonts w:ascii="Times New Roman" w:hAnsi="Times New Roman" w:cs="Times New Roman"/>
                <w:sz w:val="24"/>
                <w:szCs w:val="24"/>
                <w:u w:val="single"/>
              </w:rPr>
              <w:t>Read for Next Class:</w:t>
            </w:r>
          </w:p>
          <w:p w14:paraId="7154DFAD" w14:textId="77777777" w:rsidR="00442C96" w:rsidRDefault="00442C96" w:rsidP="003C62FB">
            <w:pPr>
              <w:rPr>
                <w:rFonts w:ascii="Times New Roman" w:hAnsi="Times New Roman" w:cs="Times New Roman"/>
                <w:sz w:val="24"/>
                <w:szCs w:val="24"/>
                <w:u w:val="single"/>
              </w:rPr>
            </w:pPr>
            <w:r>
              <w:rPr>
                <w:rFonts w:ascii="Times New Roman" w:hAnsi="Times New Roman" w:cs="Times New Roman"/>
                <w:sz w:val="24"/>
                <w:szCs w:val="24"/>
                <w:u w:val="single"/>
              </w:rPr>
              <w:t>Ch. 12 Advocacy</w:t>
            </w:r>
            <w:r w:rsidR="00BB3FA3">
              <w:rPr>
                <w:rFonts w:ascii="Times New Roman" w:hAnsi="Times New Roman" w:cs="Times New Roman"/>
                <w:sz w:val="24"/>
                <w:szCs w:val="24"/>
                <w:u w:val="single"/>
              </w:rPr>
              <w:t xml:space="preserve"> at Specific Stages</w:t>
            </w:r>
          </w:p>
          <w:p w14:paraId="6015EC14" w14:textId="77777777" w:rsidR="00442C96" w:rsidRPr="00B50DDD" w:rsidRDefault="00442C96" w:rsidP="003C62FB">
            <w:pPr>
              <w:rPr>
                <w:rFonts w:ascii="Times New Roman" w:hAnsi="Times New Roman" w:cs="Times New Roman"/>
                <w:sz w:val="24"/>
                <w:szCs w:val="24"/>
                <w:u w:val="single"/>
              </w:rPr>
            </w:pPr>
          </w:p>
          <w:p w14:paraId="440E9B66" w14:textId="24C14EEE" w:rsidR="00FF3C73" w:rsidRPr="00C36262" w:rsidRDefault="00A30350" w:rsidP="003C62FB">
            <w:pPr>
              <w:rPr>
                <w:rFonts w:ascii="Times New Roman" w:hAnsi="Times New Roman" w:cs="Times New Roman"/>
                <w:sz w:val="24"/>
                <w:szCs w:val="24"/>
              </w:rPr>
            </w:pPr>
            <w:r>
              <w:rPr>
                <w:rFonts w:ascii="Times New Roman" w:hAnsi="Times New Roman" w:cs="Times New Roman"/>
                <w:sz w:val="24"/>
                <w:szCs w:val="24"/>
              </w:rPr>
              <w:t>Final Quiz before getting sworn in will be online</w:t>
            </w:r>
            <w:r w:rsidR="009C40B5">
              <w:rPr>
                <w:rFonts w:ascii="Times New Roman" w:hAnsi="Times New Roman" w:cs="Times New Roman"/>
                <w:sz w:val="24"/>
                <w:szCs w:val="24"/>
              </w:rPr>
              <w:t>*</w:t>
            </w:r>
          </w:p>
        </w:tc>
      </w:tr>
      <w:tr w:rsidR="00FF3C73" w:rsidRPr="008B6608" w14:paraId="73718D63" w14:textId="77777777" w:rsidTr="003C62FB">
        <w:trPr>
          <w:trHeight w:val="270"/>
        </w:trPr>
        <w:tc>
          <w:tcPr>
            <w:tcW w:w="1098" w:type="dxa"/>
          </w:tcPr>
          <w:p w14:paraId="7E9C4CE3" w14:textId="77777777" w:rsidR="00FF3C73" w:rsidRDefault="00FF3C73" w:rsidP="003C62FB">
            <w:pPr>
              <w:rPr>
                <w:rFonts w:ascii="Times New Roman" w:hAnsi="Times New Roman" w:cs="Times New Roman"/>
                <w:sz w:val="24"/>
                <w:szCs w:val="24"/>
              </w:rPr>
            </w:pPr>
            <w:r w:rsidRPr="008B6608">
              <w:rPr>
                <w:rFonts w:ascii="Times New Roman" w:hAnsi="Times New Roman" w:cs="Times New Roman"/>
                <w:sz w:val="24"/>
                <w:szCs w:val="24"/>
              </w:rPr>
              <w:t xml:space="preserve">Week 12 </w:t>
            </w:r>
          </w:p>
          <w:p w14:paraId="4D3E8E3C" w14:textId="77777777" w:rsidR="00FF3C73" w:rsidRPr="008B6608" w:rsidRDefault="00FF3C73" w:rsidP="003C62FB">
            <w:pPr>
              <w:rPr>
                <w:rFonts w:ascii="Times New Roman" w:hAnsi="Times New Roman" w:cs="Times New Roman"/>
                <w:sz w:val="24"/>
                <w:szCs w:val="24"/>
              </w:rPr>
            </w:pPr>
          </w:p>
          <w:p w14:paraId="73E371AE" w14:textId="77777777" w:rsidR="00FF3C73" w:rsidRPr="008B6608" w:rsidRDefault="00FF3C73" w:rsidP="003C62FB">
            <w:pPr>
              <w:rPr>
                <w:rFonts w:ascii="Times New Roman" w:hAnsi="Times New Roman" w:cs="Times New Roman"/>
                <w:sz w:val="24"/>
                <w:szCs w:val="24"/>
              </w:rPr>
            </w:pPr>
          </w:p>
        </w:tc>
        <w:tc>
          <w:tcPr>
            <w:tcW w:w="1457" w:type="dxa"/>
          </w:tcPr>
          <w:p w14:paraId="778D10E6" w14:textId="77777777" w:rsidR="00FF3C73" w:rsidRPr="00661A5A" w:rsidRDefault="00FF3C73" w:rsidP="003C62FB">
            <w:pPr>
              <w:rPr>
                <w:u w:val="single"/>
              </w:rPr>
            </w:pPr>
            <w:r>
              <w:rPr>
                <w:rFonts w:ascii="Times New Roman" w:hAnsi="Times New Roman" w:cs="Times New Roman"/>
                <w:sz w:val="24"/>
                <w:szCs w:val="24"/>
              </w:rPr>
              <w:t>SLO 3 &amp; 4</w:t>
            </w:r>
          </w:p>
        </w:tc>
        <w:tc>
          <w:tcPr>
            <w:tcW w:w="4503" w:type="dxa"/>
          </w:tcPr>
          <w:p w14:paraId="79CE4EF2" w14:textId="77777777" w:rsidR="00FF3C73" w:rsidRDefault="00FF3C73" w:rsidP="003C62FB">
            <w:pPr>
              <w:rPr>
                <w:rFonts w:ascii="Times New Roman" w:hAnsi="Times New Roman" w:cs="Times New Roman"/>
                <w:sz w:val="24"/>
                <w:szCs w:val="24"/>
              </w:rPr>
            </w:pPr>
            <w:r>
              <w:rPr>
                <w:rFonts w:ascii="Times New Roman" w:hAnsi="Times New Roman" w:cs="Times New Roman"/>
                <w:sz w:val="24"/>
                <w:szCs w:val="24"/>
              </w:rPr>
              <w:t>Ethics Continued</w:t>
            </w:r>
          </w:p>
          <w:p w14:paraId="7AB7A2CE" w14:textId="1D63DEA0" w:rsidR="00FF3C73" w:rsidRDefault="00FF3C73" w:rsidP="003C62FB">
            <w:pPr>
              <w:rPr>
                <w:rFonts w:ascii="Times New Roman" w:hAnsi="Times New Roman" w:cs="Times New Roman"/>
                <w:sz w:val="24"/>
                <w:szCs w:val="24"/>
              </w:rPr>
            </w:pPr>
            <w:r>
              <w:rPr>
                <w:rFonts w:ascii="Times New Roman" w:hAnsi="Times New Roman" w:cs="Times New Roman"/>
                <w:sz w:val="24"/>
                <w:szCs w:val="24"/>
              </w:rPr>
              <w:t xml:space="preserve">Role Play – Commercial Problem –with Micro-Interventions </w:t>
            </w:r>
          </w:p>
          <w:p w14:paraId="71EDB3A4" w14:textId="77777777" w:rsidR="00FF3C73" w:rsidRPr="008B6608" w:rsidRDefault="00FF3C73" w:rsidP="003C62FB">
            <w:pPr>
              <w:rPr>
                <w:rFonts w:ascii="Times New Roman" w:hAnsi="Times New Roman" w:cs="Times New Roman"/>
                <w:sz w:val="24"/>
                <w:szCs w:val="24"/>
              </w:rPr>
            </w:pPr>
            <w:r>
              <w:rPr>
                <w:rFonts w:ascii="Times New Roman" w:hAnsi="Times New Roman" w:cs="Times New Roman"/>
                <w:sz w:val="24"/>
                <w:szCs w:val="24"/>
              </w:rPr>
              <w:t>Role Play by students – Difficult Issues – Impossible Gaps and Debriefing</w:t>
            </w:r>
          </w:p>
        </w:tc>
        <w:tc>
          <w:tcPr>
            <w:tcW w:w="2518" w:type="dxa"/>
          </w:tcPr>
          <w:p w14:paraId="447263F5" w14:textId="05216C83" w:rsidR="009C40B5" w:rsidRPr="009C40B5" w:rsidRDefault="00A363F3" w:rsidP="003C62FB">
            <w:pPr>
              <w:rPr>
                <w:rFonts w:ascii="Times New Roman" w:hAnsi="Times New Roman" w:cs="Times New Roman"/>
                <w:sz w:val="24"/>
                <w:szCs w:val="24"/>
              </w:rPr>
            </w:pPr>
            <w:r>
              <w:rPr>
                <w:rFonts w:ascii="Times New Roman" w:hAnsi="Times New Roman" w:cs="Times New Roman"/>
                <w:sz w:val="24"/>
                <w:szCs w:val="24"/>
              </w:rPr>
              <w:t>Swearing In Ceremony</w:t>
            </w:r>
            <w:r w:rsidR="00E51733">
              <w:rPr>
                <w:rFonts w:ascii="Times New Roman" w:hAnsi="Times New Roman" w:cs="Times New Roman"/>
                <w:sz w:val="24"/>
                <w:szCs w:val="24"/>
              </w:rPr>
              <w:t xml:space="preserve"> at Hudson County </w:t>
            </w:r>
            <w:r w:rsidR="007B0C0E">
              <w:rPr>
                <w:rFonts w:ascii="Times New Roman" w:hAnsi="Times New Roman" w:cs="Times New Roman"/>
                <w:sz w:val="24"/>
                <w:szCs w:val="24"/>
              </w:rPr>
              <w:t>courthouse</w:t>
            </w:r>
            <w:r w:rsidR="00E51733">
              <w:rPr>
                <w:rFonts w:ascii="Times New Roman" w:hAnsi="Times New Roman" w:cs="Times New Roman"/>
                <w:sz w:val="24"/>
                <w:szCs w:val="24"/>
              </w:rPr>
              <w:t xml:space="preserve"> (Jersey City, NJ) or Essex County courthouse (Newark, NJ) </w:t>
            </w:r>
            <w:r w:rsidR="009C40B5">
              <w:rPr>
                <w:rFonts w:ascii="Times New Roman" w:hAnsi="Times New Roman" w:cs="Times New Roman"/>
                <w:sz w:val="24"/>
                <w:szCs w:val="24"/>
              </w:rPr>
              <w:t>–</w:t>
            </w:r>
            <w:r w:rsidR="00E51733">
              <w:rPr>
                <w:rFonts w:ascii="Times New Roman" w:hAnsi="Times New Roman" w:cs="Times New Roman"/>
                <w:sz w:val="24"/>
                <w:szCs w:val="24"/>
              </w:rPr>
              <w:t xml:space="preserve"> TBD</w:t>
            </w:r>
            <w:r w:rsidR="009C40B5">
              <w:rPr>
                <w:rFonts w:ascii="Times New Roman" w:hAnsi="Times New Roman" w:cs="Times New Roman"/>
                <w:sz w:val="24"/>
                <w:szCs w:val="24"/>
              </w:rPr>
              <w:t>*</w:t>
            </w:r>
            <w:r w:rsidR="00557C24">
              <w:rPr>
                <w:rFonts w:ascii="Times New Roman" w:hAnsi="Times New Roman" w:cs="Times New Roman"/>
                <w:sz w:val="24"/>
                <w:szCs w:val="24"/>
              </w:rPr>
              <w:t>^</w:t>
            </w:r>
          </w:p>
        </w:tc>
      </w:tr>
      <w:tr w:rsidR="00FF3C73" w:rsidRPr="008B6608" w14:paraId="3BCA98AB" w14:textId="77777777" w:rsidTr="003C62FB">
        <w:trPr>
          <w:trHeight w:val="270"/>
        </w:trPr>
        <w:tc>
          <w:tcPr>
            <w:tcW w:w="1098" w:type="dxa"/>
          </w:tcPr>
          <w:p w14:paraId="6649F192" w14:textId="77777777" w:rsidR="00FF3C73" w:rsidRDefault="00FF3C73" w:rsidP="003C62FB">
            <w:pPr>
              <w:rPr>
                <w:rFonts w:ascii="Times New Roman" w:hAnsi="Times New Roman" w:cs="Times New Roman"/>
                <w:sz w:val="24"/>
                <w:szCs w:val="24"/>
              </w:rPr>
            </w:pPr>
            <w:r w:rsidRPr="008B6608">
              <w:rPr>
                <w:rFonts w:ascii="Times New Roman" w:hAnsi="Times New Roman" w:cs="Times New Roman"/>
                <w:sz w:val="24"/>
                <w:szCs w:val="24"/>
              </w:rPr>
              <w:t xml:space="preserve">Week 13 </w:t>
            </w:r>
          </w:p>
          <w:p w14:paraId="3DC54961" w14:textId="77777777" w:rsidR="00FF3C73" w:rsidRPr="008B6608" w:rsidRDefault="00FF3C73" w:rsidP="003C62FB">
            <w:pPr>
              <w:rPr>
                <w:rFonts w:ascii="Times New Roman" w:hAnsi="Times New Roman" w:cs="Times New Roman"/>
                <w:sz w:val="24"/>
                <w:szCs w:val="24"/>
              </w:rPr>
            </w:pPr>
          </w:p>
        </w:tc>
        <w:tc>
          <w:tcPr>
            <w:tcW w:w="1457" w:type="dxa"/>
          </w:tcPr>
          <w:p w14:paraId="549CD1D3" w14:textId="77777777" w:rsidR="00FF3C73" w:rsidRPr="00661A5A" w:rsidRDefault="00FF3C73" w:rsidP="003C62FB">
            <w:pPr>
              <w:rPr>
                <w:u w:val="single"/>
              </w:rPr>
            </w:pPr>
            <w:r>
              <w:rPr>
                <w:rFonts w:ascii="Times New Roman" w:hAnsi="Times New Roman" w:cs="Times New Roman"/>
                <w:sz w:val="24"/>
                <w:szCs w:val="24"/>
              </w:rPr>
              <w:t>SLO 1,  3, &amp; 5</w:t>
            </w:r>
          </w:p>
        </w:tc>
        <w:tc>
          <w:tcPr>
            <w:tcW w:w="4503" w:type="dxa"/>
          </w:tcPr>
          <w:p w14:paraId="1F2A5F59" w14:textId="77777777" w:rsidR="00FF3C73" w:rsidRDefault="00FF3C73" w:rsidP="003C62FB">
            <w:pPr>
              <w:rPr>
                <w:rFonts w:ascii="Times New Roman" w:hAnsi="Times New Roman" w:cs="Times New Roman"/>
                <w:sz w:val="24"/>
                <w:szCs w:val="24"/>
              </w:rPr>
            </w:pPr>
            <w:r>
              <w:rPr>
                <w:rFonts w:ascii="Times New Roman" w:hAnsi="Times New Roman" w:cs="Times New Roman"/>
                <w:sz w:val="24"/>
                <w:szCs w:val="24"/>
              </w:rPr>
              <w:t>Role Play by students – California Feuding and debriefing.</w:t>
            </w:r>
          </w:p>
          <w:p w14:paraId="778057C4" w14:textId="2F464ADF" w:rsidR="00FF3C73" w:rsidRPr="00382B51" w:rsidRDefault="00FF3C73" w:rsidP="003C62FB">
            <w:pPr>
              <w:rPr>
                <w:rFonts w:ascii="Times New Roman" w:hAnsi="Times New Roman" w:cs="Times New Roman"/>
                <w:b/>
                <w:sz w:val="24"/>
                <w:szCs w:val="24"/>
              </w:rPr>
            </w:pPr>
            <w:r w:rsidRPr="003B715B">
              <w:rPr>
                <w:rFonts w:ascii="Times New Roman" w:hAnsi="Times New Roman" w:cs="Times New Roman"/>
                <w:bCs/>
                <w:sz w:val="24"/>
                <w:szCs w:val="24"/>
              </w:rPr>
              <w:t>Role Play by students – Bank Card Processing – Finance/Contract Dispute</w:t>
            </w:r>
          </w:p>
        </w:tc>
        <w:tc>
          <w:tcPr>
            <w:tcW w:w="2518" w:type="dxa"/>
          </w:tcPr>
          <w:p w14:paraId="230CC412" w14:textId="081612DB" w:rsidR="00492E15" w:rsidRPr="00A363F3" w:rsidRDefault="00A363F3" w:rsidP="00A363F3">
            <w:pPr>
              <w:rPr>
                <w:rFonts w:ascii="Times New Roman" w:hAnsi="Times New Roman" w:cs="Times New Roman"/>
                <w:bCs/>
                <w:sz w:val="24"/>
                <w:szCs w:val="24"/>
              </w:rPr>
            </w:pPr>
            <w:r w:rsidRPr="00A363F3">
              <w:rPr>
                <w:rFonts w:ascii="Times New Roman" w:hAnsi="Times New Roman" w:cs="Times New Roman"/>
                <w:bCs/>
                <w:sz w:val="24"/>
                <w:szCs w:val="24"/>
              </w:rPr>
              <w:t xml:space="preserve">Observations of Mediations </w:t>
            </w:r>
            <w:r>
              <w:rPr>
                <w:rFonts w:ascii="Times New Roman" w:hAnsi="Times New Roman" w:cs="Times New Roman"/>
                <w:bCs/>
                <w:sz w:val="24"/>
                <w:szCs w:val="24"/>
              </w:rPr>
              <w:t>must be done during this week</w:t>
            </w:r>
            <w:r w:rsidR="0041364E">
              <w:rPr>
                <w:rFonts w:ascii="Times New Roman" w:hAnsi="Times New Roman" w:cs="Times New Roman"/>
                <w:bCs/>
                <w:sz w:val="24"/>
                <w:szCs w:val="24"/>
              </w:rPr>
              <w:t>*</w:t>
            </w:r>
          </w:p>
        </w:tc>
      </w:tr>
      <w:tr w:rsidR="00FF3C73" w:rsidRPr="008B6608" w14:paraId="2337E9F0" w14:textId="77777777" w:rsidTr="003C62FB">
        <w:trPr>
          <w:trHeight w:val="270"/>
        </w:trPr>
        <w:tc>
          <w:tcPr>
            <w:tcW w:w="1098" w:type="dxa"/>
          </w:tcPr>
          <w:p w14:paraId="664F9F73" w14:textId="77777777" w:rsidR="00FF3C73" w:rsidRDefault="00FF3C73" w:rsidP="003C62FB">
            <w:pPr>
              <w:rPr>
                <w:rFonts w:ascii="Times New Roman" w:hAnsi="Times New Roman" w:cs="Times New Roman"/>
                <w:sz w:val="24"/>
                <w:szCs w:val="24"/>
              </w:rPr>
            </w:pPr>
            <w:r w:rsidRPr="008B6608">
              <w:rPr>
                <w:rFonts w:ascii="Times New Roman" w:hAnsi="Times New Roman" w:cs="Times New Roman"/>
                <w:sz w:val="24"/>
                <w:szCs w:val="24"/>
              </w:rPr>
              <w:t>Week 14</w:t>
            </w:r>
          </w:p>
          <w:p w14:paraId="17A4FBFC" w14:textId="77777777" w:rsidR="00FF3C73" w:rsidRPr="008B6608" w:rsidRDefault="00FF3C73" w:rsidP="003C62FB">
            <w:pPr>
              <w:rPr>
                <w:rFonts w:ascii="Times New Roman" w:hAnsi="Times New Roman" w:cs="Times New Roman"/>
                <w:sz w:val="24"/>
                <w:szCs w:val="24"/>
              </w:rPr>
            </w:pPr>
          </w:p>
          <w:p w14:paraId="2F63BA08" w14:textId="77777777" w:rsidR="00FF3C73" w:rsidRPr="008B6608" w:rsidRDefault="00FF3C73" w:rsidP="003C62FB">
            <w:pPr>
              <w:rPr>
                <w:rFonts w:ascii="Times New Roman" w:hAnsi="Times New Roman" w:cs="Times New Roman"/>
                <w:sz w:val="24"/>
                <w:szCs w:val="24"/>
              </w:rPr>
            </w:pPr>
          </w:p>
        </w:tc>
        <w:tc>
          <w:tcPr>
            <w:tcW w:w="1457" w:type="dxa"/>
          </w:tcPr>
          <w:p w14:paraId="1FE48353" w14:textId="77777777" w:rsidR="00FF3C73" w:rsidRDefault="00FF3C73" w:rsidP="003C62FB">
            <w:r>
              <w:rPr>
                <w:rFonts w:ascii="Times New Roman" w:hAnsi="Times New Roman" w:cs="Times New Roman"/>
                <w:sz w:val="24"/>
                <w:szCs w:val="24"/>
              </w:rPr>
              <w:t>SLO 2, 3, 4 &amp; 5</w:t>
            </w:r>
          </w:p>
        </w:tc>
        <w:tc>
          <w:tcPr>
            <w:tcW w:w="4503" w:type="dxa"/>
          </w:tcPr>
          <w:p w14:paraId="1C8EC665" w14:textId="36B322BB" w:rsidR="00FF3C73" w:rsidRDefault="00FF3C73" w:rsidP="003C62FB">
            <w:pPr>
              <w:rPr>
                <w:rFonts w:ascii="Times New Roman" w:hAnsi="Times New Roman" w:cs="Times New Roman"/>
                <w:sz w:val="24"/>
                <w:szCs w:val="24"/>
              </w:rPr>
            </w:pPr>
            <w:r>
              <w:rPr>
                <w:rFonts w:ascii="Times New Roman" w:hAnsi="Times New Roman" w:cs="Times New Roman"/>
                <w:sz w:val="24"/>
                <w:szCs w:val="24"/>
              </w:rPr>
              <w:t>Mediation Demonstration – Condominium Dispute Fact Pattern with focus on Environmental, Contingent reserve and Construction Issues – Emphasis on How to Organize the Process</w:t>
            </w:r>
          </w:p>
          <w:p w14:paraId="2C5DCFDC" w14:textId="19B2400E" w:rsidR="00FF3C73" w:rsidRDefault="00B37F06" w:rsidP="003C62FB">
            <w:pPr>
              <w:rPr>
                <w:rFonts w:ascii="Times New Roman" w:hAnsi="Times New Roman" w:cs="Times New Roman"/>
                <w:sz w:val="24"/>
                <w:szCs w:val="24"/>
              </w:rPr>
            </w:pPr>
            <w:r>
              <w:rPr>
                <w:rFonts w:ascii="Times New Roman" w:hAnsi="Times New Roman" w:cs="Times New Roman"/>
                <w:sz w:val="24"/>
                <w:szCs w:val="24"/>
              </w:rPr>
              <w:t xml:space="preserve">- </w:t>
            </w:r>
            <w:r w:rsidR="00FF3C73">
              <w:rPr>
                <w:rFonts w:ascii="Times New Roman" w:hAnsi="Times New Roman" w:cs="Times New Roman"/>
                <w:sz w:val="24"/>
                <w:szCs w:val="24"/>
              </w:rPr>
              <w:t>Exercising Judgement – It’s Complicated – Explanation of misperceptions based on large scale studies</w:t>
            </w:r>
          </w:p>
          <w:p w14:paraId="212475F5" w14:textId="77777777" w:rsidR="000C4F2A" w:rsidRDefault="000C4F2A" w:rsidP="003C62FB">
            <w:pPr>
              <w:rPr>
                <w:rFonts w:ascii="Times New Roman" w:hAnsi="Times New Roman" w:cs="Times New Roman"/>
                <w:sz w:val="24"/>
                <w:szCs w:val="24"/>
              </w:rPr>
            </w:pPr>
            <w:r>
              <w:rPr>
                <w:rFonts w:ascii="Times New Roman" w:hAnsi="Times New Roman" w:cs="Times New Roman"/>
                <w:sz w:val="24"/>
                <w:szCs w:val="24"/>
              </w:rPr>
              <w:t>Personalized Feedback on Openings, Impasse Breaking, Documenting Resolution; Each student will perform and receive constructive feedback</w:t>
            </w:r>
          </w:p>
          <w:p w14:paraId="10DA70CD" w14:textId="77777777" w:rsidR="00300A95" w:rsidRDefault="00300A95" w:rsidP="003C62FB">
            <w:pPr>
              <w:rPr>
                <w:rFonts w:ascii="Times New Roman" w:hAnsi="Times New Roman" w:cs="Times New Roman"/>
                <w:b/>
                <w:sz w:val="24"/>
                <w:szCs w:val="24"/>
              </w:rPr>
            </w:pPr>
          </w:p>
          <w:p w14:paraId="25FBE31F" w14:textId="3CA7B2AB" w:rsidR="00300A95" w:rsidRPr="008B6608" w:rsidRDefault="00300A95" w:rsidP="003C62FB">
            <w:pPr>
              <w:rPr>
                <w:rFonts w:ascii="Times New Roman" w:hAnsi="Times New Roman" w:cs="Times New Roman"/>
                <w:b/>
                <w:sz w:val="24"/>
                <w:szCs w:val="24"/>
              </w:rPr>
            </w:pPr>
          </w:p>
        </w:tc>
        <w:tc>
          <w:tcPr>
            <w:tcW w:w="2518" w:type="dxa"/>
          </w:tcPr>
          <w:p w14:paraId="4B44D894" w14:textId="77777777" w:rsidR="00FF3C73" w:rsidRDefault="00FF3C73" w:rsidP="003C62FB">
            <w:pPr>
              <w:rPr>
                <w:rFonts w:ascii="Times New Roman" w:hAnsi="Times New Roman" w:cs="Times New Roman"/>
                <w:b/>
                <w:sz w:val="24"/>
                <w:szCs w:val="24"/>
              </w:rPr>
            </w:pPr>
          </w:p>
          <w:p w14:paraId="2B358813" w14:textId="77777777" w:rsidR="00FF3C73" w:rsidRPr="00B50DDD" w:rsidRDefault="00FF3C73" w:rsidP="003C62FB">
            <w:pPr>
              <w:rPr>
                <w:rFonts w:ascii="Times New Roman" w:hAnsi="Times New Roman" w:cs="Times New Roman"/>
                <w:sz w:val="24"/>
                <w:szCs w:val="24"/>
                <w:u w:val="single"/>
              </w:rPr>
            </w:pPr>
            <w:r w:rsidRPr="00B50DDD">
              <w:rPr>
                <w:rFonts w:ascii="Times New Roman" w:hAnsi="Times New Roman" w:cs="Times New Roman"/>
                <w:sz w:val="24"/>
                <w:szCs w:val="24"/>
                <w:u w:val="single"/>
              </w:rPr>
              <w:t>Read for Next Class:</w:t>
            </w:r>
          </w:p>
          <w:p w14:paraId="3FB2005E" w14:textId="77777777" w:rsidR="00FF3C73" w:rsidRDefault="00FF3C73" w:rsidP="003C62FB">
            <w:pPr>
              <w:rPr>
                <w:rFonts w:ascii="Times New Roman" w:hAnsi="Times New Roman" w:cs="Times New Roman"/>
                <w:sz w:val="24"/>
                <w:szCs w:val="24"/>
              </w:rPr>
            </w:pPr>
            <w:r w:rsidRPr="000B4155">
              <w:rPr>
                <w:rFonts w:ascii="Times New Roman" w:hAnsi="Times New Roman" w:cs="Times New Roman"/>
                <w:sz w:val="24"/>
                <w:szCs w:val="24"/>
              </w:rPr>
              <w:t>PRESENTATION PACKETS</w:t>
            </w:r>
          </w:p>
          <w:p w14:paraId="2AC4EA38" w14:textId="77777777" w:rsidR="00492E15" w:rsidRDefault="00492E15" w:rsidP="003C62FB">
            <w:pPr>
              <w:rPr>
                <w:rFonts w:ascii="Times New Roman" w:hAnsi="Times New Roman" w:cs="Times New Roman"/>
                <w:sz w:val="24"/>
                <w:szCs w:val="24"/>
              </w:rPr>
            </w:pPr>
          </w:p>
          <w:p w14:paraId="6714E974" w14:textId="77777777" w:rsidR="00492E15" w:rsidRDefault="00492E15" w:rsidP="003C62FB">
            <w:pPr>
              <w:rPr>
                <w:rFonts w:ascii="Times New Roman" w:hAnsi="Times New Roman" w:cs="Times New Roman"/>
                <w:sz w:val="24"/>
                <w:szCs w:val="24"/>
              </w:rPr>
            </w:pPr>
            <w:r w:rsidRPr="00492E15">
              <w:rPr>
                <w:rFonts w:ascii="Times New Roman" w:hAnsi="Times New Roman" w:cs="Times New Roman"/>
                <w:b/>
                <w:i/>
                <w:sz w:val="24"/>
                <w:szCs w:val="24"/>
              </w:rPr>
              <w:t>Getting to Yes</w:t>
            </w:r>
            <w:r>
              <w:rPr>
                <w:rFonts w:ascii="Times New Roman" w:hAnsi="Times New Roman" w:cs="Times New Roman"/>
                <w:sz w:val="24"/>
                <w:szCs w:val="24"/>
              </w:rPr>
              <w:t xml:space="preserve"> Book Review Due</w:t>
            </w:r>
          </w:p>
          <w:p w14:paraId="2A3739A6" w14:textId="77777777" w:rsidR="00707AEC" w:rsidRDefault="00707AEC" w:rsidP="003C62FB">
            <w:pPr>
              <w:rPr>
                <w:rFonts w:ascii="Times New Roman" w:hAnsi="Times New Roman" w:cs="Times New Roman"/>
                <w:sz w:val="24"/>
                <w:szCs w:val="24"/>
              </w:rPr>
            </w:pPr>
          </w:p>
          <w:p w14:paraId="5F5A388A" w14:textId="284CED45" w:rsidR="00707AEC" w:rsidRPr="000B4155" w:rsidRDefault="00707AEC" w:rsidP="003C62FB">
            <w:pPr>
              <w:rPr>
                <w:rFonts w:ascii="Times New Roman" w:hAnsi="Times New Roman" w:cs="Times New Roman"/>
                <w:sz w:val="24"/>
                <w:szCs w:val="24"/>
              </w:rPr>
            </w:pPr>
          </w:p>
        </w:tc>
      </w:tr>
      <w:tr w:rsidR="00FF3C73" w:rsidRPr="008B6608" w14:paraId="2AAD75FF" w14:textId="77777777" w:rsidTr="003C62FB">
        <w:trPr>
          <w:trHeight w:val="270"/>
        </w:trPr>
        <w:tc>
          <w:tcPr>
            <w:tcW w:w="1098" w:type="dxa"/>
          </w:tcPr>
          <w:p w14:paraId="331673EE" w14:textId="77777777" w:rsidR="00FF3C73" w:rsidRPr="008B6608" w:rsidRDefault="00FF3C73" w:rsidP="003C62FB">
            <w:pPr>
              <w:rPr>
                <w:rFonts w:ascii="Times New Roman" w:hAnsi="Times New Roman" w:cs="Times New Roman"/>
                <w:sz w:val="24"/>
                <w:szCs w:val="24"/>
              </w:rPr>
            </w:pPr>
            <w:r w:rsidRPr="008B6608">
              <w:rPr>
                <w:rFonts w:ascii="Times New Roman" w:hAnsi="Times New Roman" w:cs="Times New Roman"/>
                <w:sz w:val="24"/>
                <w:szCs w:val="24"/>
              </w:rPr>
              <w:t>Week 15</w:t>
            </w:r>
          </w:p>
          <w:p w14:paraId="7F6A3FD5" w14:textId="77777777" w:rsidR="00FF3C73" w:rsidRPr="008B6608" w:rsidRDefault="00FF3C73" w:rsidP="003C62FB">
            <w:pPr>
              <w:rPr>
                <w:rFonts w:ascii="Times New Roman" w:hAnsi="Times New Roman" w:cs="Times New Roman"/>
                <w:sz w:val="24"/>
                <w:szCs w:val="24"/>
              </w:rPr>
            </w:pPr>
          </w:p>
        </w:tc>
        <w:tc>
          <w:tcPr>
            <w:tcW w:w="1457" w:type="dxa"/>
          </w:tcPr>
          <w:p w14:paraId="2A1FCE6F" w14:textId="77777777" w:rsidR="00FF3C73" w:rsidRDefault="00FF3C73" w:rsidP="003C62FB">
            <w:pPr>
              <w:rPr>
                <w:b/>
              </w:rPr>
            </w:pPr>
            <w:r>
              <w:rPr>
                <w:rFonts w:ascii="Times New Roman" w:hAnsi="Times New Roman" w:cs="Times New Roman"/>
                <w:sz w:val="24"/>
                <w:szCs w:val="24"/>
              </w:rPr>
              <w:t>SLO1, 2, 3, 4, &amp; 5</w:t>
            </w:r>
          </w:p>
        </w:tc>
        <w:tc>
          <w:tcPr>
            <w:tcW w:w="4503" w:type="dxa"/>
          </w:tcPr>
          <w:p w14:paraId="247A2081" w14:textId="77777777" w:rsidR="00FF3C73" w:rsidRDefault="00FF3C73" w:rsidP="003C62FB">
            <w:pPr>
              <w:rPr>
                <w:rFonts w:ascii="Times New Roman" w:hAnsi="Times New Roman" w:cs="Times New Roman"/>
                <w:sz w:val="24"/>
                <w:szCs w:val="24"/>
              </w:rPr>
            </w:pPr>
            <w:r>
              <w:rPr>
                <w:rFonts w:ascii="Times New Roman" w:hAnsi="Times New Roman" w:cs="Times New Roman"/>
                <w:sz w:val="24"/>
                <w:szCs w:val="24"/>
              </w:rPr>
              <w:t>Preparation for Real Mediations, Mentor Requirements. Careers in Mediation, The Business and Practice of Mediation</w:t>
            </w:r>
            <w:r w:rsidR="00492904">
              <w:rPr>
                <w:rFonts w:ascii="Times New Roman" w:hAnsi="Times New Roman" w:cs="Times New Roman"/>
                <w:sz w:val="24"/>
                <w:szCs w:val="24"/>
              </w:rPr>
              <w:t xml:space="preserve"> or online</w:t>
            </w:r>
          </w:p>
          <w:p w14:paraId="213F3C23" w14:textId="4EF191FB" w:rsidR="00300A95" w:rsidRPr="002900B6" w:rsidRDefault="00300A95" w:rsidP="003C62FB">
            <w:pPr>
              <w:rPr>
                <w:rFonts w:ascii="Times New Roman" w:hAnsi="Times New Roman" w:cs="Times New Roman"/>
                <w:sz w:val="24"/>
                <w:szCs w:val="24"/>
              </w:rPr>
            </w:pPr>
          </w:p>
        </w:tc>
        <w:tc>
          <w:tcPr>
            <w:tcW w:w="2518" w:type="dxa"/>
          </w:tcPr>
          <w:p w14:paraId="11F2CCF4" w14:textId="7E7C29C4" w:rsidR="00FF3C73" w:rsidRPr="002900B6" w:rsidRDefault="00FF3C73" w:rsidP="003C62FB">
            <w:pPr>
              <w:rPr>
                <w:rFonts w:ascii="Times New Roman" w:hAnsi="Times New Roman" w:cs="Times New Roman"/>
                <w:sz w:val="24"/>
                <w:szCs w:val="24"/>
              </w:rPr>
            </w:pPr>
          </w:p>
        </w:tc>
      </w:tr>
      <w:tr w:rsidR="00FF3C73" w:rsidRPr="008B6608" w14:paraId="2302A0C5" w14:textId="77777777" w:rsidTr="003C62FB">
        <w:trPr>
          <w:trHeight w:val="270"/>
        </w:trPr>
        <w:tc>
          <w:tcPr>
            <w:tcW w:w="1098" w:type="dxa"/>
          </w:tcPr>
          <w:p w14:paraId="5B948ACE" w14:textId="77777777" w:rsidR="00FF3C73" w:rsidRDefault="00492E15" w:rsidP="003C62FB">
            <w:pPr>
              <w:rPr>
                <w:rFonts w:ascii="Times New Roman" w:hAnsi="Times New Roman" w:cs="Times New Roman"/>
                <w:sz w:val="24"/>
                <w:szCs w:val="24"/>
              </w:rPr>
            </w:pPr>
            <w:r>
              <w:rPr>
                <w:rFonts w:ascii="Times New Roman" w:hAnsi="Times New Roman" w:cs="Times New Roman"/>
                <w:sz w:val="24"/>
                <w:szCs w:val="24"/>
              </w:rPr>
              <w:t>Week 16</w:t>
            </w:r>
          </w:p>
          <w:p w14:paraId="6C9DF280" w14:textId="77777777" w:rsidR="00492E15" w:rsidRDefault="00492904" w:rsidP="003C62FB">
            <w:pPr>
              <w:rPr>
                <w:rFonts w:ascii="Times New Roman" w:hAnsi="Times New Roman" w:cs="Times New Roman"/>
                <w:sz w:val="24"/>
                <w:szCs w:val="24"/>
              </w:rPr>
            </w:pPr>
            <w:r>
              <w:rPr>
                <w:rFonts w:ascii="Times New Roman" w:hAnsi="Times New Roman" w:cs="Times New Roman"/>
                <w:sz w:val="24"/>
                <w:szCs w:val="24"/>
              </w:rPr>
              <w:t>FINALS</w:t>
            </w:r>
          </w:p>
          <w:p w14:paraId="026D0766" w14:textId="77777777" w:rsidR="00CA01FA" w:rsidRPr="008B6608" w:rsidRDefault="00CA01FA" w:rsidP="003C62FB">
            <w:pPr>
              <w:rPr>
                <w:rFonts w:ascii="Times New Roman" w:hAnsi="Times New Roman" w:cs="Times New Roman"/>
                <w:sz w:val="24"/>
                <w:szCs w:val="24"/>
              </w:rPr>
            </w:pPr>
          </w:p>
        </w:tc>
        <w:tc>
          <w:tcPr>
            <w:tcW w:w="1457" w:type="dxa"/>
          </w:tcPr>
          <w:p w14:paraId="2BC180F0" w14:textId="77777777" w:rsidR="00FF3C73" w:rsidRPr="008B6608" w:rsidRDefault="00492E15" w:rsidP="003C62FB">
            <w:r>
              <w:rPr>
                <w:rFonts w:ascii="Times New Roman" w:hAnsi="Times New Roman" w:cs="Times New Roman"/>
                <w:sz w:val="24"/>
                <w:szCs w:val="24"/>
              </w:rPr>
              <w:t>SLO 2, 3, 4, &amp; 5</w:t>
            </w:r>
          </w:p>
        </w:tc>
        <w:tc>
          <w:tcPr>
            <w:tcW w:w="4503" w:type="dxa"/>
          </w:tcPr>
          <w:p w14:paraId="701B0F47" w14:textId="67144CAB" w:rsidR="00FF3C73" w:rsidRPr="008B6608" w:rsidRDefault="00492E15" w:rsidP="003C62FB">
            <w:pPr>
              <w:rPr>
                <w:rFonts w:ascii="Times New Roman" w:hAnsi="Times New Roman" w:cs="Times New Roman"/>
                <w:sz w:val="24"/>
                <w:szCs w:val="24"/>
              </w:rPr>
            </w:pPr>
            <w:r>
              <w:rPr>
                <w:rFonts w:ascii="Times New Roman" w:hAnsi="Times New Roman" w:cs="Times New Roman"/>
                <w:sz w:val="24"/>
                <w:szCs w:val="24"/>
              </w:rPr>
              <w:t xml:space="preserve">FINAL </w:t>
            </w:r>
            <w:r w:rsidR="00300A95">
              <w:rPr>
                <w:rFonts w:ascii="Times New Roman" w:hAnsi="Times New Roman" w:cs="Times New Roman"/>
                <w:sz w:val="24"/>
                <w:szCs w:val="24"/>
              </w:rPr>
              <w:t>Paper Due</w:t>
            </w:r>
          </w:p>
        </w:tc>
        <w:tc>
          <w:tcPr>
            <w:tcW w:w="2518" w:type="dxa"/>
          </w:tcPr>
          <w:p w14:paraId="592607B5" w14:textId="50F05C3F" w:rsidR="00BB3FA3" w:rsidRPr="008B6608" w:rsidRDefault="00BB3FA3" w:rsidP="003C62FB">
            <w:pPr>
              <w:rPr>
                <w:rFonts w:ascii="Times New Roman" w:hAnsi="Times New Roman" w:cs="Times New Roman"/>
                <w:sz w:val="24"/>
                <w:szCs w:val="24"/>
              </w:rPr>
            </w:pPr>
          </w:p>
        </w:tc>
      </w:tr>
    </w:tbl>
    <w:p w14:paraId="6F2BE180" w14:textId="6E4C975B" w:rsidR="009C40B5" w:rsidRDefault="009C40B5" w:rsidP="00557C24">
      <w:pPr>
        <w:widowControl/>
        <w:spacing w:line="276" w:lineRule="auto"/>
        <w:rPr>
          <w:bCs/>
          <w:spacing w:val="-1"/>
          <w:sz w:val="16"/>
          <w:szCs w:val="16"/>
        </w:rPr>
      </w:pPr>
      <w:r w:rsidRPr="009C40B5">
        <w:rPr>
          <w:bCs/>
          <w:spacing w:val="-1"/>
          <w:sz w:val="16"/>
          <w:szCs w:val="16"/>
        </w:rPr>
        <w:t>*subject to court approval</w:t>
      </w:r>
    </w:p>
    <w:p w14:paraId="36D5BF30" w14:textId="4A93497F" w:rsidR="00557C24" w:rsidRPr="00713092" w:rsidRDefault="00557C24" w:rsidP="00557C24">
      <w:pPr>
        <w:pStyle w:val="BodyText"/>
        <w:ind w:left="0" w:right="270"/>
        <w:rPr>
          <w:rFonts w:asciiTheme="minorHAnsi" w:hAnsiTheme="minorHAnsi"/>
          <w:sz w:val="16"/>
          <w:szCs w:val="16"/>
        </w:rPr>
      </w:pPr>
      <w:r>
        <w:rPr>
          <w:rFonts w:asciiTheme="minorHAnsi" w:hAnsiTheme="minorHAnsi"/>
          <w:sz w:val="16"/>
          <w:szCs w:val="16"/>
        </w:rPr>
        <w:t>^This swearing in may be outside of standard class time and will be based on the court’s schedules</w:t>
      </w:r>
      <w:r w:rsidR="009B0279">
        <w:rPr>
          <w:rFonts w:asciiTheme="minorHAnsi" w:hAnsiTheme="minorHAnsi"/>
          <w:sz w:val="16"/>
          <w:szCs w:val="16"/>
        </w:rPr>
        <w:t xml:space="preserve"> and it will be the student’s responsibility to arrange with the court if necessary if one cannot comply with schedule. In addition, it is the student's responsibility to travel to court house.</w:t>
      </w:r>
    </w:p>
    <w:p w14:paraId="0B577FFD" w14:textId="77777777" w:rsidR="00557C24" w:rsidRPr="009C40B5" w:rsidRDefault="00557C24" w:rsidP="009C40B5">
      <w:pPr>
        <w:widowControl/>
        <w:spacing w:after="200" w:line="276" w:lineRule="auto"/>
        <w:rPr>
          <w:bCs/>
          <w:spacing w:val="-1"/>
          <w:sz w:val="16"/>
          <w:szCs w:val="16"/>
        </w:rPr>
      </w:pPr>
    </w:p>
    <w:p w14:paraId="0B86671C" w14:textId="77777777" w:rsidR="00137BC8" w:rsidRPr="00C950E6" w:rsidRDefault="00137BC8" w:rsidP="00FF3C73">
      <w:pPr>
        <w:pStyle w:val="ListParagraph"/>
        <w:widowControl/>
        <w:numPr>
          <w:ilvl w:val="0"/>
          <w:numId w:val="11"/>
        </w:numPr>
        <w:spacing w:after="200" w:line="276" w:lineRule="auto"/>
        <w:rPr>
          <w:b/>
          <w:spacing w:val="-1"/>
          <w:sz w:val="28"/>
          <w:szCs w:val="28"/>
          <w:u w:val="single"/>
        </w:rPr>
      </w:pPr>
      <w:r w:rsidRPr="00C950E6">
        <w:rPr>
          <w:b/>
          <w:spacing w:val="-1"/>
          <w:sz w:val="28"/>
          <w:szCs w:val="28"/>
          <w:u w:val="single"/>
        </w:rPr>
        <w:t xml:space="preserve">Grading </w:t>
      </w:r>
    </w:p>
    <w:p w14:paraId="3E2E5ECF" w14:textId="77777777" w:rsidR="00137BC8" w:rsidRDefault="00137BC8" w:rsidP="00137BC8">
      <w:pPr>
        <w:pStyle w:val="BodyText"/>
        <w:spacing w:before="59"/>
        <w:ind w:left="0"/>
        <w:rPr>
          <w:rFonts w:asciiTheme="minorHAnsi" w:hAnsiTheme="minorHAnsi"/>
          <w:spacing w:val="-1"/>
        </w:rPr>
      </w:pPr>
      <w:r w:rsidRPr="00BF5E6F">
        <w:rPr>
          <w:rFonts w:asciiTheme="minorHAnsi" w:hAnsiTheme="minorHAnsi"/>
          <w:spacing w:val="-1"/>
        </w:rPr>
        <w:t>The</w:t>
      </w:r>
      <w:r w:rsidRPr="00BF5E6F">
        <w:rPr>
          <w:rFonts w:asciiTheme="minorHAnsi" w:hAnsiTheme="minorHAnsi"/>
          <w:spacing w:val="-3"/>
        </w:rPr>
        <w:t xml:space="preserve"> </w:t>
      </w:r>
      <w:r w:rsidRPr="00BF5E6F">
        <w:rPr>
          <w:rFonts w:asciiTheme="minorHAnsi" w:hAnsiTheme="minorHAnsi"/>
          <w:spacing w:val="-1"/>
        </w:rPr>
        <w:t>final</w:t>
      </w:r>
      <w:r w:rsidRPr="00BF5E6F">
        <w:rPr>
          <w:rFonts w:asciiTheme="minorHAnsi" w:hAnsiTheme="minorHAnsi"/>
          <w:spacing w:val="-3"/>
        </w:rPr>
        <w:t xml:space="preserve"> </w:t>
      </w:r>
      <w:r w:rsidRPr="00BF5E6F">
        <w:rPr>
          <w:rFonts w:asciiTheme="minorHAnsi" w:hAnsiTheme="minorHAnsi"/>
          <w:spacing w:val="-1"/>
        </w:rPr>
        <w:t>grade</w:t>
      </w:r>
      <w:r w:rsidRPr="00BF5E6F">
        <w:rPr>
          <w:rFonts w:asciiTheme="minorHAnsi" w:hAnsiTheme="minorHAnsi"/>
          <w:spacing w:val="-3"/>
        </w:rPr>
        <w:t xml:space="preserve"> </w:t>
      </w:r>
      <w:r w:rsidRPr="00BF5E6F">
        <w:rPr>
          <w:rFonts w:asciiTheme="minorHAnsi" w:hAnsiTheme="minorHAnsi"/>
        </w:rPr>
        <w:t>will</w:t>
      </w:r>
      <w:r w:rsidRPr="00BF5E6F">
        <w:rPr>
          <w:rFonts w:asciiTheme="minorHAnsi" w:hAnsiTheme="minorHAnsi"/>
          <w:spacing w:val="-3"/>
        </w:rPr>
        <w:t xml:space="preserve"> </w:t>
      </w:r>
      <w:r w:rsidRPr="00BF5E6F">
        <w:rPr>
          <w:rFonts w:asciiTheme="minorHAnsi" w:hAnsiTheme="minorHAnsi"/>
          <w:spacing w:val="-2"/>
        </w:rPr>
        <w:t>be</w:t>
      </w:r>
      <w:r w:rsidRPr="00BF5E6F">
        <w:rPr>
          <w:rFonts w:asciiTheme="minorHAnsi" w:hAnsiTheme="minorHAnsi"/>
          <w:spacing w:val="-3"/>
        </w:rPr>
        <w:t xml:space="preserve"> </w:t>
      </w:r>
      <w:r w:rsidRPr="00BF5E6F">
        <w:rPr>
          <w:rFonts w:asciiTheme="minorHAnsi" w:hAnsiTheme="minorHAnsi"/>
          <w:spacing w:val="-1"/>
        </w:rPr>
        <w:t>assessed</w:t>
      </w:r>
      <w:r w:rsidRPr="00BF5E6F">
        <w:rPr>
          <w:rFonts w:asciiTheme="minorHAnsi" w:hAnsiTheme="minorHAnsi"/>
          <w:spacing w:val="-3"/>
        </w:rPr>
        <w:t xml:space="preserve"> </w:t>
      </w:r>
      <w:r w:rsidRPr="00BF5E6F">
        <w:rPr>
          <w:rFonts w:asciiTheme="minorHAnsi" w:hAnsiTheme="minorHAnsi"/>
          <w:spacing w:val="-1"/>
        </w:rPr>
        <w:t>based</w:t>
      </w:r>
      <w:r w:rsidRPr="00BF5E6F">
        <w:rPr>
          <w:rFonts w:asciiTheme="minorHAnsi" w:hAnsiTheme="minorHAnsi"/>
          <w:spacing w:val="-3"/>
        </w:rPr>
        <w:t xml:space="preserve"> </w:t>
      </w:r>
      <w:r w:rsidRPr="00BF5E6F">
        <w:rPr>
          <w:rFonts w:asciiTheme="minorHAnsi" w:hAnsiTheme="minorHAnsi"/>
        </w:rPr>
        <w:t>upon</w:t>
      </w:r>
      <w:r w:rsidRPr="00BF5E6F">
        <w:rPr>
          <w:rFonts w:asciiTheme="minorHAnsi" w:hAnsiTheme="minorHAnsi"/>
          <w:spacing w:val="-4"/>
        </w:rPr>
        <w:t xml:space="preserve"> </w:t>
      </w:r>
      <w:r w:rsidRPr="00BF5E6F">
        <w:rPr>
          <w:rFonts w:asciiTheme="minorHAnsi" w:hAnsiTheme="minorHAnsi"/>
          <w:spacing w:val="-1"/>
        </w:rPr>
        <w:t>performance</w:t>
      </w:r>
      <w:r w:rsidRPr="00BF5E6F">
        <w:rPr>
          <w:rFonts w:asciiTheme="minorHAnsi" w:hAnsiTheme="minorHAnsi"/>
          <w:spacing w:val="-3"/>
        </w:rPr>
        <w:t xml:space="preserve"> </w:t>
      </w:r>
      <w:r w:rsidRPr="00BF5E6F">
        <w:rPr>
          <w:rFonts w:asciiTheme="minorHAnsi" w:hAnsiTheme="minorHAnsi"/>
          <w:spacing w:val="-1"/>
        </w:rPr>
        <w:t>on</w:t>
      </w:r>
      <w:r w:rsidRPr="00BF5E6F">
        <w:rPr>
          <w:rFonts w:asciiTheme="minorHAnsi" w:hAnsiTheme="minorHAnsi"/>
          <w:spacing w:val="-3"/>
        </w:rPr>
        <w:t xml:space="preserve"> </w:t>
      </w:r>
      <w:r w:rsidRPr="00BF5E6F">
        <w:rPr>
          <w:rFonts w:asciiTheme="minorHAnsi" w:hAnsiTheme="minorHAnsi"/>
          <w:spacing w:val="-1"/>
        </w:rPr>
        <w:t>the</w:t>
      </w:r>
      <w:r w:rsidRPr="00BF5E6F">
        <w:rPr>
          <w:rFonts w:asciiTheme="minorHAnsi" w:hAnsiTheme="minorHAnsi"/>
          <w:spacing w:val="-3"/>
        </w:rPr>
        <w:t xml:space="preserve"> </w:t>
      </w:r>
      <w:r w:rsidRPr="00BF5E6F">
        <w:rPr>
          <w:rFonts w:asciiTheme="minorHAnsi" w:hAnsiTheme="minorHAnsi"/>
          <w:spacing w:val="-1"/>
        </w:rPr>
        <w:t>following:</w:t>
      </w:r>
    </w:p>
    <w:p w14:paraId="13F80989" w14:textId="77777777" w:rsidR="006B1D49" w:rsidRPr="006B1D49" w:rsidRDefault="006B1D49" w:rsidP="00E2009D">
      <w:pPr>
        <w:widowControl/>
        <w:numPr>
          <w:ilvl w:val="0"/>
          <w:numId w:val="13"/>
        </w:numPr>
        <w:rPr>
          <w:rFonts w:ascii="Times New Roman" w:eastAsia="Times New Roman" w:hAnsi="Times New Roman" w:cs="Times New Roman"/>
          <w:color w:val="000000"/>
        </w:rPr>
      </w:pPr>
      <w:r w:rsidRPr="006B1D49">
        <w:rPr>
          <w:rFonts w:ascii="Times New Roman" w:eastAsia="Times New Roman" w:hAnsi="Times New Roman" w:cs="Times New Roman"/>
          <w:color w:val="000000"/>
        </w:rPr>
        <w:t>Attendance</w:t>
      </w:r>
      <w:r w:rsidR="00492E15">
        <w:rPr>
          <w:rFonts w:ascii="Times New Roman" w:eastAsia="Times New Roman" w:hAnsi="Times New Roman" w:cs="Times New Roman"/>
          <w:color w:val="000000"/>
        </w:rPr>
        <w:t>, Class Participation and Courthouse Observation</w:t>
      </w:r>
      <w:r w:rsidR="005C1656">
        <w:rPr>
          <w:rFonts w:ascii="Times New Roman" w:eastAsia="Times New Roman" w:hAnsi="Times New Roman" w:cs="Times New Roman"/>
          <w:color w:val="000000"/>
        </w:rPr>
        <w:tab/>
      </w:r>
      <w:r w:rsidR="005C1656">
        <w:rPr>
          <w:rFonts w:ascii="Times New Roman" w:eastAsia="Times New Roman" w:hAnsi="Times New Roman" w:cs="Times New Roman"/>
          <w:color w:val="000000"/>
        </w:rPr>
        <w:tab/>
      </w:r>
      <w:r w:rsidR="005C1656">
        <w:rPr>
          <w:rFonts w:ascii="Times New Roman" w:eastAsia="Times New Roman" w:hAnsi="Times New Roman" w:cs="Times New Roman"/>
          <w:color w:val="000000"/>
        </w:rPr>
        <w:tab/>
      </w:r>
      <w:r w:rsidR="005C1656">
        <w:rPr>
          <w:rFonts w:ascii="Times New Roman" w:eastAsia="Times New Roman" w:hAnsi="Times New Roman" w:cs="Times New Roman"/>
          <w:color w:val="000000"/>
        </w:rPr>
        <w:tab/>
      </w:r>
      <w:r w:rsidRPr="006B1D49">
        <w:rPr>
          <w:rFonts w:ascii="Times New Roman" w:eastAsia="Times New Roman" w:hAnsi="Times New Roman" w:cs="Times New Roman"/>
          <w:color w:val="000000"/>
        </w:rPr>
        <w:t xml:space="preserve"> </w:t>
      </w:r>
    </w:p>
    <w:p w14:paraId="6C3FB52A" w14:textId="5B9227A9" w:rsidR="006B1D49" w:rsidRPr="006B1D49" w:rsidRDefault="00BB3FA3" w:rsidP="00E2009D">
      <w:pPr>
        <w:widowControl/>
        <w:ind w:left="1008" w:right="144"/>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5C1656">
        <w:rPr>
          <w:rFonts w:ascii="Times New Roman" w:eastAsia="Times New Roman" w:hAnsi="Times New Roman" w:cs="Times New Roman"/>
          <w:color w:val="000000"/>
        </w:rPr>
        <w:tab/>
      </w:r>
      <w:r w:rsidR="005C1656">
        <w:rPr>
          <w:rFonts w:ascii="Times New Roman" w:eastAsia="Times New Roman" w:hAnsi="Times New Roman" w:cs="Times New Roman"/>
          <w:color w:val="000000"/>
        </w:rPr>
        <w:tab/>
      </w:r>
      <w:r w:rsidR="005C1656">
        <w:rPr>
          <w:rFonts w:ascii="Times New Roman" w:eastAsia="Times New Roman" w:hAnsi="Times New Roman" w:cs="Times New Roman"/>
          <w:color w:val="000000"/>
        </w:rPr>
        <w:tab/>
      </w:r>
      <w:r w:rsidR="00492E15">
        <w:rPr>
          <w:rFonts w:ascii="Times New Roman" w:eastAsia="Times New Roman" w:hAnsi="Times New Roman" w:cs="Times New Roman"/>
          <w:color w:val="000000"/>
        </w:rPr>
        <w:t>(</w:t>
      </w:r>
      <w:r w:rsidR="006D6D64">
        <w:rPr>
          <w:rFonts w:ascii="Times New Roman" w:eastAsia="Times New Roman" w:hAnsi="Times New Roman" w:cs="Times New Roman"/>
          <w:color w:val="000000"/>
        </w:rPr>
        <w:t>4</w:t>
      </w:r>
      <w:r w:rsidR="006B1D49">
        <w:rPr>
          <w:rFonts w:ascii="Times New Roman" w:eastAsia="Times New Roman" w:hAnsi="Times New Roman" w:cs="Times New Roman"/>
          <w:color w:val="000000"/>
        </w:rPr>
        <w:t>0</w:t>
      </w:r>
      <w:r w:rsidR="00492E15">
        <w:rPr>
          <w:rFonts w:ascii="Times New Roman" w:eastAsia="Times New Roman" w:hAnsi="Times New Roman" w:cs="Times New Roman"/>
          <w:color w:val="000000"/>
        </w:rPr>
        <w:t>%)</w:t>
      </w:r>
      <w:r w:rsidR="00492E15">
        <w:rPr>
          <w:rFonts w:ascii="Times New Roman" w:eastAsia="Times New Roman" w:hAnsi="Times New Roman" w:cs="Times New Roman"/>
          <w:color w:val="000000"/>
        </w:rPr>
        <w:tab/>
      </w:r>
      <w:r w:rsidR="00492E15">
        <w:rPr>
          <w:rFonts w:ascii="Times New Roman" w:eastAsia="Times New Roman" w:hAnsi="Times New Roman" w:cs="Times New Roman"/>
          <w:color w:val="000000"/>
        </w:rPr>
        <w:tab/>
        <w:t>SLO 1-5</w:t>
      </w:r>
    </w:p>
    <w:p w14:paraId="6315F0F6" w14:textId="2818BA3A" w:rsidR="006B1D49" w:rsidRDefault="006B1D49" w:rsidP="006B1D49">
      <w:pPr>
        <w:widowControl/>
        <w:numPr>
          <w:ilvl w:val="0"/>
          <w:numId w:val="13"/>
        </w:numPr>
        <w:rPr>
          <w:rFonts w:ascii="Times New Roman" w:eastAsia="Times New Roman" w:hAnsi="Times New Roman" w:cs="Times New Roman"/>
          <w:color w:val="000000"/>
        </w:rPr>
      </w:pPr>
      <w:r w:rsidRPr="006B1D49">
        <w:rPr>
          <w:rFonts w:ascii="Times New Roman" w:eastAsia="Times New Roman" w:hAnsi="Times New Roman" w:cs="Times New Roman"/>
          <w:color w:val="000000"/>
        </w:rPr>
        <w:t>Ass</w:t>
      </w:r>
      <w:r w:rsidR="00330242">
        <w:rPr>
          <w:rFonts w:ascii="Times New Roman" w:eastAsia="Times New Roman" w:hAnsi="Times New Roman" w:cs="Times New Roman"/>
          <w:color w:val="000000"/>
        </w:rPr>
        <w:t>ignment</w:t>
      </w:r>
      <w:r w:rsidR="006D6D64">
        <w:rPr>
          <w:rFonts w:ascii="Times New Roman" w:eastAsia="Times New Roman" w:hAnsi="Times New Roman" w:cs="Times New Roman"/>
          <w:color w:val="000000"/>
        </w:rPr>
        <w:t>s</w:t>
      </w:r>
      <w:r w:rsidR="00330242">
        <w:rPr>
          <w:rFonts w:ascii="Times New Roman" w:eastAsia="Times New Roman" w:hAnsi="Times New Roman" w:cs="Times New Roman"/>
          <w:color w:val="000000"/>
        </w:rPr>
        <w:tab/>
      </w:r>
      <w:r w:rsidR="006D6D64">
        <w:rPr>
          <w:rFonts w:ascii="Times New Roman" w:eastAsia="Times New Roman" w:hAnsi="Times New Roman" w:cs="Times New Roman"/>
          <w:color w:val="000000"/>
        </w:rPr>
        <w:tab/>
      </w:r>
      <w:r w:rsidR="006D6D64">
        <w:rPr>
          <w:rFonts w:ascii="Times New Roman" w:eastAsia="Times New Roman" w:hAnsi="Times New Roman" w:cs="Times New Roman"/>
          <w:color w:val="000000"/>
        </w:rPr>
        <w:tab/>
      </w:r>
      <w:r w:rsidR="006D6D64">
        <w:rPr>
          <w:rFonts w:ascii="Times New Roman" w:eastAsia="Times New Roman" w:hAnsi="Times New Roman" w:cs="Times New Roman"/>
          <w:color w:val="000000"/>
        </w:rPr>
        <w:tab/>
      </w:r>
      <w:r w:rsidR="00492E15">
        <w:rPr>
          <w:rFonts w:ascii="Times New Roman" w:eastAsia="Times New Roman" w:hAnsi="Times New Roman" w:cs="Times New Roman"/>
          <w:color w:val="000000"/>
        </w:rPr>
        <w:t>(</w:t>
      </w:r>
      <w:r w:rsidR="006D6D64">
        <w:rPr>
          <w:rFonts w:ascii="Times New Roman" w:eastAsia="Times New Roman" w:hAnsi="Times New Roman" w:cs="Times New Roman"/>
          <w:color w:val="000000"/>
        </w:rPr>
        <w:t>1</w:t>
      </w:r>
      <w:r>
        <w:rPr>
          <w:rFonts w:ascii="Times New Roman" w:eastAsia="Times New Roman" w:hAnsi="Times New Roman" w:cs="Times New Roman"/>
          <w:color w:val="000000"/>
        </w:rPr>
        <w:t>0</w:t>
      </w:r>
      <w:r w:rsidRPr="006B1D49">
        <w:rPr>
          <w:rFonts w:ascii="Times New Roman" w:eastAsia="Times New Roman" w:hAnsi="Times New Roman" w:cs="Times New Roman"/>
          <w:color w:val="000000"/>
        </w:rPr>
        <w:t>%)</w:t>
      </w:r>
      <w:r w:rsidR="005C1656">
        <w:rPr>
          <w:rFonts w:ascii="Times New Roman" w:eastAsia="Times New Roman" w:hAnsi="Times New Roman" w:cs="Times New Roman"/>
          <w:color w:val="000000"/>
        </w:rPr>
        <w:tab/>
      </w:r>
      <w:r w:rsidR="005C1656">
        <w:rPr>
          <w:rFonts w:ascii="Times New Roman" w:eastAsia="Times New Roman" w:hAnsi="Times New Roman" w:cs="Times New Roman"/>
          <w:color w:val="000000"/>
        </w:rPr>
        <w:tab/>
        <w:t>SLO 3, 5</w:t>
      </w:r>
    </w:p>
    <w:p w14:paraId="57FC8E5C" w14:textId="769B35B3" w:rsidR="006D6D64" w:rsidRPr="006B1D49" w:rsidRDefault="006D6D64" w:rsidP="006D6D64">
      <w:pPr>
        <w:widowControl/>
        <w:numPr>
          <w:ilvl w:val="0"/>
          <w:numId w:val="13"/>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Quizzes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(10</w:t>
      </w:r>
      <w:r w:rsidRPr="006B1D49">
        <w:rPr>
          <w:rFonts w:ascii="Times New Roman" w:eastAsia="Times New Roman" w:hAnsi="Times New Roman" w:cs="Times New Roman"/>
          <w:color w:val="000000"/>
        </w:rPr>
        <w:t>%)</w:t>
      </w:r>
      <w:r>
        <w:rPr>
          <w:rFonts w:ascii="Times New Roman" w:eastAsia="Times New Roman" w:hAnsi="Times New Roman" w:cs="Times New Roman"/>
          <w:color w:val="000000"/>
        </w:rPr>
        <w:tab/>
      </w:r>
      <w:r>
        <w:rPr>
          <w:rFonts w:ascii="Times New Roman" w:eastAsia="Times New Roman" w:hAnsi="Times New Roman" w:cs="Times New Roman"/>
          <w:color w:val="000000"/>
        </w:rPr>
        <w:tab/>
        <w:t>SLO 3, 5</w:t>
      </w:r>
    </w:p>
    <w:p w14:paraId="4FBB1AB6" w14:textId="28113D7A" w:rsidR="006D6D64" w:rsidRPr="006D6D64" w:rsidRDefault="006D6D64" w:rsidP="006D6D64">
      <w:pPr>
        <w:widowControl/>
        <w:numPr>
          <w:ilvl w:val="0"/>
          <w:numId w:val="13"/>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Simulations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(20</w:t>
      </w:r>
      <w:r w:rsidRPr="006B1D49">
        <w:rPr>
          <w:rFonts w:ascii="Times New Roman" w:eastAsia="Times New Roman" w:hAnsi="Times New Roman" w:cs="Times New Roman"/>
          <w:color w:val="000000"/>
        </w:rPr>
        <w:t>%)</w:t>
      </w:r>
      <w:r>
        <w:rPr>
          <w:rFonts w:ascii="Times New Roman" w:eastAsia="Times New Roman" w:hAnsi="Times New Roman" w:cs="Times New Roman"/>
          <w:color w:val="000000"/>
        </w:rPr>
        <w:tab/>
      </w:r>
      <w:r>
        <w:rPr>
          <w:rFonts w:ascii="Times New Roman" w:eastAsia="Times New Roman" w:hAnsi="Times New Roman" w:cs="Times New Roman"/>
          <w:color w:val="000000"/>
        </w:rPr>
        <w:tab/>
        <w:t>SLO 3, 5</w:t>
      </w:r>
    </w:p>
    <w:p w14:paraId="5BC9EC00" w14:textId="64C43C9C" w:rsidR="006B1D49" w:rsidRDefault="006B1D49" w:rsidP="006B1D49">
      <w:pPr>
        <w:widowControl/>
        <w:numPr>
          <w:ilvl w:val="0"/>
          <w:numId w:val="13"/>
        </w:numPr>
        <w:rPr>
          <w:rFonts w:ascii="Times New Roman" w:eastAsia="Times New Roman" w:hAnsi="Times New Roman" w:cs="Times New Roman"/>
          <w:color w:val="000000"/>
        </w:rPr>
      </w:pPr>
      <w:r w:rsidRPr="006B1D49">
        <w:rPr>
          <w:rFonts w:ascii="Times New Roman" w:eastAsia="Times New Roman" w:hAnsi="Times New Roman" w:cs="Times New Roman"/>
          <w:color w:val="000000"/>
        </w:rPr>
        <w:t xml:space="preserve">Final </w:t>
      </w:r>
      <w:r w:rsidR="00330242">
        <w:rPr>
          <w:rFonts w:ascii="Times New Roman" w:eastAsia="Times New Roman" w:hAnsi="Times New Roman" w:cs="Times New Roman"/>
          <w:color w:val="000000"/>
        </w:rPr>
        <w:t xml:space="preserve">Project </w:t>
      </w:r>
      <w:r w:rsidR="005C1656">
        <w:rPr>
          <w:rFonts w:ascii="Times New Roman" w:eastAsia="Times New Roman" w:hAnsi="Times New Roman" w:cs="Times New Roman"/>
          <w:color w:val="000000"/>
        </w:rPr>
        <w:tab/>
      </w:r>
      <w:r w:rsidR="005C1656">
        <w:rPr>
          <w:rFonts w:ascii="Times New Roman" w:eastAsia="Times New Roman" w:hAnsi="Times New Roman" w:cs="Times New Roman"/>
          <w:color w:val="000000"/>
        </w:rPr>
        <w:tab/>
      </w:r>
      <w:r w:rsidR="005C1656">
        <w:rPr>
          <w:rFonts w:ascii="Times New Roman" w:eastAsia="Times New Roman" w:hAnsi="Times New Roman" w:cs="Times New Roman"/>
          <w:color w:val="000000"/>
        </w:rPr>
        <w:tab/>
      </w:r>
      <w:r w:rsidR="005C1656">
        <w:rPr>
          <w:rFonts w:ascii="Times New Roman" w:eastAsia="Times New Roman" w:hAnsi="Times New Roman" w:cs="Times New Roman"/>
          <w:color w:val="000000"/>
        </w:rPr>
        <w:tab/>
      </w:r>
      <w:r w:rsidR="00492E15">
        <w:rPr>
          <w:rFonts w:ascii="Times New Roman" w:eastAsia="Times New Roman" w:hAnsi="Times New Roman" w:cs="Times New Roman"/>
          <w:color w:val="000000"/>
        </w:rPr>
        <w:t>(</w:t>
      </w:r>
      <w:r w:rsidR="00DD0953">
        <w:rPr>
          <w:rFonts w:ascii="Times New Roman" w:eastAsia="Times New Roman" w:hAnsi="Times New Roman" w:cs="Times New Roman"/>
          <w:color w:val="000000"/>
        </w:rPr>
        <w:t>2</w:t>
      </w:r>
      <w:r w:rsidRPr="006B1D49">
        <w:rPr>
          <w:rFonts w:ascii="Times New Roman" w:eastAsia="Times New Roman" w:hAnsi="Times New Roman" w:cs="Times New Roman"/>
          <w:color w:val="000000"/>
        </w:rPr>
        <w:t>0%).</w:t>
      </w:r>
      <w:r w:rsidR="005C1656">
        <w:rPr>
          <w:rFonts w:ascii="Times New Roman" w:eastAsia="Times New Roman" w:hAnsi="Times New Roman" w:cs="Times New Roman"/>
          <w:color w:val="000000"/>
        </w:rPr>
        <w:tab/>
      </w:r>
      <w:r w:rsidR="005C1656">
        <w:rPr>
          <w:rFonts w:ascii="Times New Roman" w:eastAsia="Times New Roman" w:hAnsi="Times New Roman" w:cs="Times New Roman"/>
          <w:color w:val="000000"/>
        </w:rPr>
        <w:tab/>
        <w:t>SLO 2-5</w:t>
      </w:r>
    </w:p>
    <w:p w14:paraId="6C6FA5A6" w14:textId="77777777" w:rsidR="00227F37" w:rsidRDefault="00227F37" w:rsidP="00227F37">
      <w:pPr>
        <w:widowControl/>
        <w:rPr>
          <w:rFonts w:ascii="Times New Roman" w:eastAsia="Times New Roman" w:hAnsi="Times New Roman" w:cs="Times New Roman"/>
          <w:color w:val="000000"/>
        </w:rPr>
      </w:pPr>
    </w:p>
    <w:p w14:paraId="1232AF7E" w14:textId="604ECFB9" w:rsidR="00227F37" w:rsidRDefault="00C65936" w:rsidP="00227F37">
      <w:pPr>
        <w:pStyle w:val="BodyText"/>
        <w:spacing w:before="77"/>
        <w:ind w:left="0" w:right="270"/>
        <w:rPr>
          <w:rFonts w:asciiTheme="minorHAnsi" w:hAnsiTheme="minorHAnsi"/>
        </w:rPr>
      </w:pPr>
      <w:r>
        <w:rPr>
          <w:rFonts w:asciiTheme="minorHAnsi" w:hAnsiTheme="minorHAnsi" w:cs="Garamond"/>
          <w:b/>
          <w:spacing w:val="-1"/>
        </w:rPr>
        <w:t>Assignments (10%):</w:t>
      </w:r>
      <w:r w:rsidR="00227F37" w:rsidRPr="00BF5E6F">
        <w:rPr>
          <w:rFonts w:asciiTheme="minorHAnsi" w:hAnsiTheme="minorHAnsi" w:cs="Garamond"/>
          <w:spacing w:val="-1"/>
        </w:rPr>
        <w:t xml:space="preserve"> </w:t>
      </w:r>
      <w:r w:rsidR="00C950E6">
        <w:rPr>
          <w:rFonts w:asciiTheme="minorHAnsi" w:hAnsiTheme="minorHAnsi"/>
        </w:rPr>
        <w:t xml:space="preserve">You will have a book review on the book, </w:t>
      </w:r>
      <w:r w:rsidR="009B75BB">
        <w:rPr>
          <w:rFonts w:asciiTheme="minorHAnsi" w:hAnsiTheme="minorHAnsi"/>
          <w:b/>
          <w:i/>
        </w:rPr>
        <w:t>Getting</w:t>
      </w:r>
      <w:r w:rsidR="00C950E6">
        <w:rPr>
          <w:rFonts w:asciiTheme="minorHAnsi" w:hAnsiTheme="minorHAnsi"/>
          <w:b/>
          <w:i/>
        </w:rPr>
        <w:t xml:space="preserve"> to </w:t>
      </w:r>
      <w:r w:rsidR="009B75BB">
        <w:rPr>
          <w:rFonts w:asciiTheme="minorHAnsi" w:hAnsiTheme="minorHAnsi"/>
          <w:b/>
          <w:i/>
        </w:rPr>
        <w:t>Yes</w:t>
      </w:r>
      <w:r w:rsidR="00C950E6">
        <w:rPr>
          <w:rFonts w:asciiTheme="minorHAnsi" w:hAnsiTheme="minorHAnsi"/>
        </w:rPr>
        <w:t xml:space="preserve">.  It will be graded on a 100 point scale. </w:t>
      </w:r>
      <w:r>
        <w:rPr>
          <w:rFonts w:asciiTheme="minorHAnsi" w:hAnsiTheme="minorHAnsi"/>
        </w:rPr>
        <w:t xml:space="preserve"> </w:t>
      </w:r>
      <w:r w:rsidR="006B6BB0">
        <w:rPr>
          <w:rFonts w:asciiTheme="minorHAnsi" w:hAnsiTheme="minorHAnsi"/>
        </w:rPr>
        <w:t>You will submit written feedback forms for student mediation simulations throughout the semester when assigned.</w:t>
      </w:r>
    </w:p>
    <w:p w14:paraId="119DE606" w14:textId="77777777" w:rsidR="00C65936" w:rsidRDefault="00C65936" w:rsidP="00227F37">
      <w:pPr>
        <w:pStyle w:val="BodyText"/>
        <w:spacing w:before="77"/>
        <w:ind w:left="0" w:right="270"/>
        <w:rPr>
          <w:rFonts w:asciiTheme="minorHAnsi" w:hAnsiTheme="minorHAnsi"/>
          <w:b/>
          <w:bCs/>
        </w:rPr>
      </w:pPr>
    </w:p>
    <w:p w14:paraId="72589A2E" w14:textId="3DBE0569" w:rsidR="00C65936" w:rsidRDefault="00C65936" w:rsidP="00227F37">
      <w:pPr>
        <w:pStyle w:val="BodyText"/>
        <w:spacing w:before="77"/>
        <w:ind w:left="0" w:right="270"/>
        <w:rPr>
          <w:rFonts w:asciiTheme="minorHAnsi" w:hAnsiTheme="minorHAnsi"/>
        </w:rPr>
      </w:pPr>
      <w:r w:rsidRPr="00C65936">
        <w:rPr>
          <w:rFonts w:asciiTheme="minorHAnsi" w:hAnsiTheme="minorHAnsi"/>
          <w:b/>
          <w:bCs/>
        </w:rPr>
        <w:t>Quizzes</w:t>
      </w:r>
      <w:r>
        <w:rPr>
          <w:rFonts w:asciiTheme="minorHAnsi" w:hAnsiTheme="minorHAnsi"/>
          <w:b/>
          <w:bCs/>
        </w:rPr>
        <w:t xml:space="preserve"> (10%)</w:t>
      </w:r>
      <w:r w:rsidRPr="00C65936">
        <w:rPr>
          <w:rFonts w:asciiTheme="minorHAnsi" w:hAnsiTheme="minorHAnsi"/>
          <w:b/>
          <w:bCs/>
        </w:rPr>
        <w:t>:</w:t>
      </w:r>
      <w:r>
        <w:rPr>
          <w:rFonts w:asciiTheme="minorHAnsi" w:hAnsiTheme="minorHAnsi"/>
        </w:rPr>
        <w:t xml:space="preserve"> </w:t>
      </w:r>
      <w:r>
        <w:rPr>
          <w:rFonts w:asciiTheme="minorHAnsi" w:hAnsiTheme="minorHAnsi" w:cs="Garamond"/>
          <w:spacing w:val="-1"/>
        </w:rPr>
        <w:t xml:space="preserve">You will have </w:t>
      </w:r>
      <w:r>
        <w:rPr>
          <w:rFonts w:asciiTheme="minorHAnsi" w:hAnsiTheme="minorHAnsi" w:cs="Garamond"/>
          <w:b/>
          <w:spacing w:val="-1"/>
        </w:rPr>
        <w:t>4</w:t>
      </w:r>
      <w:r w:rsidRPr="00C950E6">
        <w:rPr>
          <w:rFonts w:asciiTheme="minorHAnsi" w:hAnsiTheme="minorHAnsi" w:cs="Garamond"/>
          <w:b/>
          <w:spacing w:val="-1"/>
        </w:rPr>
        <w:t xml:space="preserve"> </w:t>
      </w:r>
      <w:r>
        <w:rPr>
          <w:rFonts w:asciiTheme="minorHAnsi" w:hAnsiTheme="minorHAnsi"/>
        </w:rPr>
        <w:t xml:space="preserve">online quizzes will be graded on a 100 </w:t>
      </w:r>
      <w:r w:rsidRPr="00BF5E6F">
        <w:rPr>
          <w:rFonts w:asciiTheme="minorHAnsi" w:hAnsiTheme="minorHAnsi"/>
        </w:rPr>
        <w:t>point scal</w:t>
      </w:r>
      <w:r>
        <w:rPr>
          <w:rFonts w:asciiTheme="minorHAnsi" w:hAnsiTheme="minorHAnsi"/>
        </w:rPr>
        <w:t>e.</w:t>
      </w:r>
    </w:p>
    <w:p w14:paraId="3DE25BBF" w14:textId="2FE6769E" w:rsidR="00C65936" w:rsidRDefault="00C65936" w:rsidP="00227F37">
      <w:pPr>
        <w:pStyle w:val="BodyText"/>
        <w:spacing w:before="77"/>
        <w:ind w:left="0" w:right="270"/>
        <w:rPr>
          <w:rFonts w:asciiTheme="minorHAnsi" w:hAnsiTheme="minorHAnsi"/>
        </w:rPr>
      </w:pPr>
    </w:p>
    <w:p w14:paraId="37616922" w14:textId="3DFAC130" w:rsidR="00C65936" w:rsidRDefault="00C65936" w:rsidP="00227F37">
      <w:pPr>
        <w:pStyle w:val="BodyText"/>
        <w:spacing w:before="77"/>
        <w:ind w:left="0" w:right="270"/>
        <w:rPr>
          <w:rFonts w:asciiTheme="minorHAnsi" w:hAnsiTheme="minorHAnsi"/>
        </w:rPr>
      </w:pPr>
      <w:r w:rsidRPr="00C65936">
        <w:rPr>
          <w:rFonts w:asciiTheme="minorHAnsi" w:hAnsiTheme="minorHAnsi"/>
          <w:b/>
          <w:bCs/>
        </w:rPr>
        <w:t>Simulations (20%):</w:t>
      </w:r>
      <w:r>
        <w:rPr>
          <w:rFonts w:asciiTheme="minorHAnsi" w:hAnsiTheme="minorHAnsi"/>
        </w:rPr>
        <w:t xml:space="preserve"> You will participate in multiple simulations throughout the semester</w:t>
      </w:r>
      <w:r w:rsidR="006B6BB0">
        <w:rPr>
          <w:rFonts w:asciiTheme="minorHAnsi" w:hAnsiTheme="minorHAnsi"/>
        </w:rPr>
        <w:t>.</w:t>
      </w:r>
    </w:p>
    <w:p w14:paraId="3D8334B0" w14:textId="77777777" w:rsidR="00137BC8" w:rsidRPr="00BF5E6F" w:rsidRDefault="00137BC8" w:rsidP="00137BC8">
      <w:pPr>
        <w:rPr>
          <w:rFonts w:eastAsia="Garamond" w:cs="Garamond"/>
          <w:sz w:val="24"/>
          <w:szCs w:val="24"/>
        </w:rPr>
      </w:pPr>
    </w:p>
    <w:p w14:paraId="6D891B74" w14:textId="1C44D3F3" w:rsidR="00BB3FA3" w:rsidRDefault="00C950E6" w:rsidP="00C950E6">
      <w:pPr>
        <w:pStyle w:val="BodyText"/>
        <w:ind w:left="0" w:right="270"/>
        <w:rPr>
          <w:rFonts w:asciiTheme="minorHAnsi" w:hAnsiTheme="minorHAnsi"/>
        </w:rPr>
      </w:pPr>
      <w:r>
        <w:rPr>
          <w:rFonts w:asciiTheme="minorHAnsi" w:hAnsiTheme="minorHAnsi" w:cs="Garamond"/>
          <w:b/>
          <w:spacing w:val="-1"/>
        </w:rPr>
        <w:t xml:space="preserve">Attendance, </w:t>
      </w:r>
      <w:r w:rsidR="00330242">
        <w:rPr>
          <w:rFonts w:asciiTheme="minorHAnsi" w:hAnsiTheme="minorHAnsi" w:cs="Garamond"/>
          <w:b/>
          <w:spacing w:val="-1"/>
        </w:rPr>
        <w:t>Class Participation</w:t>
      </w:r>
      <w:r w:rsidR="00137BC8" w:rsidRPr="00BF5E6F">
        <w:rPr>
          <w:rFonts w:asciiTheme="minorHAnsi" w:hAnsiTheme="minorHAnsi" w:cs="Garamond"/>
          <w:b/>
          <w:spacing w:val="-1"/>
        </w:rPr>
        <w:t xml:space="preserve"> </w:t>
      </w:r>
      <w:r w:rsidR="00BB3FA3">
        <w:rPr>
          <w:rFonts w:asciiTheme="minorHAnsi" w:hAnsiTheme="minorHAnsi" w:cs="Garamond"/>
          <w:b/>
          <w:spacing w:val="-1"/>
        </w:rPr>
        <w:t xml:space="preserve">and Courthouse Observation </w:t>
      </w:r>
      <w:r w:rsidRPr="00C950E6">
        <w:rPr>
          <w:rFonts w:asciiTheme="minorHAnsi" w:hAnsiTheme="minorHAnsi" w:cs="Garamond"/>
          <w:b/>
          <w:spacing w:val="-1"/>
        </w:rPr>
        <w:t>(</w:t>
      </w:r>
      <w:r w:rsidR="0097650B">
        <w:rPr>
          <w:rFonts w:asciiTheme="minorHAnsi" w:hAnsiTheme="minorHAnsi" w:cs="Garamond"/>
          <w:b/>
          <w:spacing w:val="-1"/>
        </w:rPr>
        <w:t>3</w:t>
      </w:r>
      <w:r w:rsidR="006B1D49" w:rsidRPr="00C950E6">
        <w:rPr>
          <w:rFonts w:asciiTheme="minorHAnsi" w:hAnsiTheme="minorHAnsi" w:cs="Garamond"/>
          <w:b/>
          <w:spacing w:val="-1"/>
        </w:rPr>
        <w:t>0</w:t>
      </w:r>
      <w:r w:rsidR="00137BC8" w:rsidRPr="00C950E6">
        <w:rPr>
          <w:rFonts w:asciiTheme="minorHAnsi" w:hAnsiTheme="minorHAnsi" w:cs="Garamond"/>
          <w:b/>
          <w:spacing w:val="-1"/>
        </w:rPr>
        <w:t xml:space="preserve"> %):</w:t>
      </w:r>
      <w:r w:rsidR="00137BC8" w:rsidRPr="00BF5E6F">
        <w:rPr>
          <w:rFonts w:asciiTheme="minorHAnsi" w:hAnsiTheme="minorHAnsi" w:cs="Garamond"/>
          <w:spacing w:val="-1"/>
        </w:rPr>
        <w:t xml:space="preserve"> </w:t>
      </w:r>
      <w:r w:rsidR="00330242">
        <w:rPr>
          <w:rFonts w:asciiTheme="minorHAnsi" w:hAnsiTheme="minorHAnsi" w:cs="Garamond"/>
          <w:spacing w:val="-1"/>
        </w:rPr>
        <w:t xml:space="preserve">We will be engaging in </w:t>
      </w:r>
      <w:r>
        <w:rPr>
          <w:rFonts w:asciiTheme="minorHAnsi" w:hAnsiTheme="minorHAnsi" w:cs="Garamond"/>
          <w:spacing w:val="-1"/>
        </w:rPr>
        <w:t xml:space="preserve">group activities and in class role-playing </w:t>
      </w:r>
      <w:r w:rsidR="00330242">
        <w:rPr>
          <w:rFonts w:asciiTheme="minorHAnsi" w:hAnsiTheme="minorHAnsi" w:cs="Garamond"/>
          <w:spacing w:val="-1"/>
        </w:rPr>
        <w:t xml:space="preserve">where participation is essential in building student skills. </w:t>
      </w:r>
      <w:r w:rsidR="00BB3FA3">
        <w:rPr>
          <w:rFonts w:asciiTheme="minorHAnsi" w:hAnsiTheme="minorHAnsi" w:cs="Garamond"/>
          <w:spacing w:val="-1"/>
        </w:rPr>
        <w:t>You will be required to observe a mediat</w:t>
      </w:r>
      <w:r>
        <w:rPr>
          <w:rFonts w:asciiTheme="minorHAnsi" w:hAnsiTheme="minorHAnsi" w:cs="Garamond"/>
          <w:spacing w:val="-1"/>
        </w:rPr>
        <w:t>ion at the County Superior</w:t>
      </w:r>
      <w:r w:rsidR="00BB3FA3">
        <w:rPr>
          <w:rFonts w:asciiTheme="minorHAnsi" w:hAnsiTheme="minorHAnsi" w:cs="Garamond"/>
          <w:spacing w:val="-1"/>
        </w:rPr>
        <w:t xml:space="preserve"> Court.</w:t>
      </w:r>
      <w:r>
        <w:rPr>
          <w:rFonts w:asciiTheme="minorHAnsi" w:hAnsiTheme="minorHAnsi" w:cs="Garamond"/>
          <w:spacing w:val="-1"/>
        </w:rPr>
        <w:t xml:space="preserve"> </w:t>
      </w:r>
      <w:r w:rsidRPr="00BF5E6F">
        <w:rPr>
          <w:rFonts w:asciiTheme="minorHAnsi" w:hAnsiTheme="minorHAnsi"/>
        </w:rPr>
        <w:t>Attendance is mandatory and crucial to your s</w:t>
      </w:r>
      <w:r>
        <w:rPr>
          <w:rFonts w:asciiTheme="minorHAnsi" w:hAnsiTheme="minorHAnsi"/>
        </w:rPr>
        <w:t>uccess in this course.</w:t>
      </w:r>
      <w:r w:rsidRPr="00BF5E6F">
        <w:rPr>
          <w:rFonts w:asciiTheme="minorHAnsi" w:hAnsiTheme="minorHAnsi"/>
        </w:rPr>
        <w:t xml:space="preserve"> If you miss class, it is your responsibility to identify missed content and turn in missed assignments.  </w:t>
      </w:r>
      <w:r>
        <w:rPr>
          <w:rFonts w:asciiTheme="minorHAnsi" w:hAnsiTheme="minorHAnsi"/>
        </w:rPr>
        <w:t>Missing more than 2 classes will impact your grade. You will also be required to attend your Swearing in ceremony at the end of the course at Hudson County Superior Court.</w:t>
      </w:r>
    </w:p>
    <w:p w14:paraId="3FEF10F9" w14:textId="77777777" w:rsidR="00C950E6" w:rsidRPr="00C950E6" w:rsidRDefault="00C950E6" w:rsidP="00C950E6">
      <w:pPr>
        <w:pStyle w:val="BodyText"/>
        <w:ind w:left="0" w:right="270"/>
        <w:rPr>
          <w:rFonts w:asciiTheme="minorHAnsi" w:hAnsiTheme="minorHAnsi"/>
        </w:rPr>
      </w:pPr>
    </w:p>
    <w:p w14:paraId="516B0695" w14:textId="5669503F" w:rsidR="00137BC8" w:rsidRDefault="00330242" w:rsidP="00137BC8">
      <w:pPr>
        <w:pStyle w:val="BodyText"/>
        <w:spacing w:before="77"/>
        <w:ind w:left="0" w:right="270"/>
        <w:rPr>
          <w:rFonts w:asciiTheme="minorHAnsi" w:hAnsiTheme="minorHAnsi"/>
        </w:rPr>
      </w:pPr>
      <w:r>
        <w:rPr>
          <w:rFonts w:asciiTheme="minorHAnsi" w:hAnsiTheme="minorHAnsi" w:cs="Garamond"/>
          <w:b/>
          <w:spacing w:val="-1"/>
        </w:rPr>
        <w:t>FINAL</w:t>
      </w:r>
      <w:r w:rsidR="00680F75">
        <w:rPr>
          <w:rFonts w:asciiTheme="minorHAnsi" w:hAnsiTheme="minorHAnsi" w:cs="Garamond"/>
          <w:b/>
          <w:spacing w:val="-1"/>
        </w:rPr>
        <w:t xml:space="preserve"> </w:t>
      </w:r>
      <w:r>
        <w:rPr>
          <w:rFonts w:asciiTheme="minorHAnsi" w:hAnsiTheme="minorHAnsi" w:cs="Garamond"/>
          <w:b/>
          <w:spacing w:val="-1"/>
        </w:rPr>
        <w:t xml:space="preserve">PROJECT </w:t>
      </w:r>
      <w:r w:rsidR="00C950E6" w:rsidRPr="00C950E6">
        <w:rPr>
          <w:rFonts w:asciiTheme="minorHAnsi" w:hAnsiTheme="minorHAnsi" w:cs="Garamond"/>
          <w:b/>
          <w:spacing w:val="-1"/>
        </w:rPr>
        <w:t>(</w:t>
      </w:r>
      <w:r w:rsidR="00D80FDF">
        <w:rPr>
          <w:rFonts w:asciiTheme="minorHAnsi" w:hAnsiTheme="minorHAnsi" w:cs="Garamond"/>
          <w:b/>
          <w:spacing w:val="-1"/>
        </w:rPr>
        <w:t>3</w:t>
      </w:r>
      <w:r w:rsidR="009252D5" w:rsidRPr="00C950E6">
        <w:rPr>
          <w:rFonts w:asciiTheme="minorHAnsi" w:hAnsiTheme="minorHAnsi" w:cs="Garamond"/>
          <w:b/>
          <w:spacing w:val="-1"/>
        </w:rPr>
        <w:t>0</w:t>
      </w:r>
      <w:r w:rsidR="00137BC8" w:rsidRPr="00C950E6">
        <w:rPr>
          <w:rFonts w:asciiTheme="minorHAnsi" w:hAnsiTheme="minorHAnsi" w:cs="Garamond"/>
          <w:b/>
          <w:spacing w:val="-1"/>
        </w:rPr>
        <w:t xml:space="preserve"> %):</w:t>
      </w:r>
      <w:r w:rsidR="00137BC8" w:rsidRPr="00BF5E6F">
        <w:rPr>
          <w:rFonts w:asciiTheme="minorHAnsi" w:hAnsiTheme="minorHAnsi" w:cs="Garamond"/>
          <w:spacing w:val="-1"/>
        </w:rPr>
        <w:t xml:space="preserve"> </w:t>
      </w:r>
      <w:r w:rsidR="009252D5">
        <w:rPr>
          <w:rFonts w:asciiTheme="minorHAnsi" w:hAnsiTheme="minorHAnsi"/>
        </w:rPr>
        <w:t>The final</w:t>
      </w:r>
      <w:r w:rsidR="00137BC8" w:rsidRPr="00BF5E6F">
        <w:rPr>
          <w:rFonts w:asciiTheme="minorHAnsi" w:hAnsiTheme="minorHAnsi"/>
        </w:rPr>
        <w:t xml:space="preserve"> will be </w:t>
      </w:r>
      <w:r w:rsidR="00BB3FA3">
        <w:rPr>
          <w:rFonts w:asciiTheme="minorHAnsi" w:hAnsiTheme="minorHAnsi"/>
        </w:rPr>
        <w:t xml:space="preserve">a </w:t>
      </w:r>
      <w:r w:rsidR="00137BC8" w:rsidRPr="00BF5E6F">
        <w:rPr>
          <w:rFonts w:asciiTheme="minorHAnsi" w:hAnsiTheme="minorHAnsi"/>
        </w:rPr>
        <w:t xml:space="preserve">graded </w:t>
      </w:r>
      <w:r w:rsidR="00C950E6">
        <w:rPr>
          <w:rFonts w:asciiTheme="minorHAnsi" w:hAnsiTheme="minorHAnsi"/>
        </w:rPr>
        <w:t xml:space="preserve">and timed in class mediation </w:t>
      </w:r>
      <w:r w:rsidR="00BB3FA3">
        <w:rPr>
          <w:rFonts w:asciiTheme="minorHAnsi" w:hAnsiTheme="minorHAnsi"/>
        </w:rPr>
        <w:t xml:space="preserve">simulation </w:t>
      </w:r>
      <w:r w:rsidR="00137BC8" w:rsidRPr="00BF5E6F">
        <w:rPr>
          <w:rFonts w:asciiTheme="minorHAnsi" w:hAnsiTheme="minorHAnsi"/>
        </w:rPr>
        <w:t>on a 100-point scale</w:t>
      </w:r>
      <w:r w:rsidR="0079093D">
        <w:rPr>
          <w:rFonts w:asciiTheme="minorHAnsi" w:hAnsiTheme="minorHAnsi"/>
        </w:rPr>
        <w:t xml:space="preserve"> or an exam online</w:t>
      </w:r>
      <w:r w:rsidR="00137BC8" w:rsidRPr="00BF5E6F">
        <w:rPr>
          <w:rFonts w:asciiTheme="minorHAnsi" w:hAnsiTheme="minorHAnsi"/>
        </w:rPr>
        <w:t xml:space="preserve">. </w:t>
      </w:r>
      <w:r w:rsidR="009252D5">
        <w:rPr>
          <w:rFonts w:asciiTheme="minorHAnsi" w:hAnsiTheme="minorHAnsi"/>
        </w:rPr>
        <w:t xml:space="preserve">See </w:t>
      </w:r>
      <w:r w:rsidR="00CA724E">
        <w:rPr>
          <w:rFonts w:asciiTheme="minorHAnsi" w:hAnsiTheme="minorHAnsi"/>
        </w:rPr>
        <w:t>Canvas</w:t>
      </w:r>
      <w:r w:rsidR="009252D5">
        <w:rPr>
          <w:rFonts w:asciiTheme="minorHAnsi" w:hAnsiTheme="minorHAnsi"/>
        </w:rPr>
        <w:t xml:space="preserve"> for the grading Ru</w:t>
      </w:r>
      <w:r w:rsidR="00C950E6">
        <w:rPr>
          <w:rFonts w:asciiTheme="minorHAnsi" w:hAnsiTheme="minorHAnsi"/>
        </w:rPr>
        <w:t xml:space="preserve">bric. This assignment is worth </w:t>
      </w:r>
      <w:r w:rsidR="0078226E">
        <w:rPr>
          <w:rFonts w:asciiTheme="minorHAnsi" w:hAnsiTheme="minorHAnsi"/>
        </w:rPr>
        <w:t>3</w:t>
      </w:r>
      <w:r w:rsidR="009252D5">
        <w:rPr>
          <w:rFonts w:asciiTheme="minorHAnsi" w:hAnsiTheme="minorHAnsi"/>
        </w:rPr>
        <w:t>0</w:t>
      </w:r>
      <w:r w:rsidR="00137BC8" w:rsidRPr="00BF5E6F">
        <w:rPr>
          <w:rFonts w:asciiTheme="minorHAnsi" w:hAnsiTheme="minorHAnsi"/>
        </w:rPr>
        <w:t>% of the final grade.</w:t>
      </w:r>
    </w:p>
    <w:p w14:paraId="433005C2" w14:textId="77777777" w:rsidR="00084703" w:rsidRPr="00BF5E6F" w:rsidRDefault="00084703" w:rsidP="00137BC8">
      <w:pPr>
        <w:pStyle w:val="BodyText"/>
        <w:spacing w:before="77"/>
        <w:ind w:left="0" w:right="270"/>
        <w:rPr>
          <w:rFonts w:asciiTheme="minorHAnsi" w:hAnsiTheme="minorHAnsi" w:cs="Garamond"/>
          <w:b/>
          <w:spacing w:val="-1"/>
        </w:rPr>
      </w:pPr>
    </w:p>
    <w:p w14:paraId="7A56E056" w14:textId="77777777" w:rsidR="00137BC8" w:rsidRPr="00BF5E6F" w:rsidRDefault="00137BC8" w:rsidP="00137BC8">
      <w:pPr>
        <w:pStyle w:val="BodyText"/>
        <w:spacing w:before="77"/>
        <w:ind w:right="270"/>
        <w:rPr>
          <w:rFonts w:asciiTheme="minorHAnsi" w:hAnsiTheme="minorHAnsi"/>
        </w:rPr>
      </w:pPr>
      <w:r w:rsidRPr="00BF5E6F">
        <w:rPr>
          <w:rFonts w:asciiTheme="minorHAnsi" w:hAnsiTheme="minorHAnsi"/>
        </w:rPr>
        <w:lastRenderedPageBreak/>
        <w:t>The following grading scale will be used for this course:</w:t>
      </w:r>
    </w:p>
    <w:p w14:paraId="71E93342" w14:textId="77777777" w:rsidR="00137BC8" w:rsidRPr="00BF5E6F" w:rsidRDefault="00137BC8" w:rsidP="00137BC8">
      <w:pPr>
        <w:pStyle w:val="BodyText"/>
        <w:ind w:left="2160" w:right="274"/>
        <w:rPr>
          <w:rFonts w:asciiTheme="minorHAnsi" w:hAnsiTheme="minorHAnsi"/>
        </w:rPr>
      </w:pPr>
      <w:r w:rsidRPr="00BF5E6F">
        <w:rPr>
          <w:rFonts w:asciiTheme="minorHAnsi" w:hAnsiTheme="minorHAnsi"/>
        </w:rPr>
        <w:t>A         90–100%</w:t>
      </w:r>
    </w:p>
    <w:p w14:paraId="1A605A19" w14:textId="77777777" w:rsidR="00137BC8" w:rsidRPr="00BF5E6F" w:rsidRDefault="00137BC8" w:rsidP="00137BC8">
      <w:pPr>
        <w:pStyle w:val="BodyText"/>
        <w:ind w:left="2160" w:right="274"/>
        <w:rPr>
          <w:rFonts w:asciiTheme="minorHAnsi" w:hAnsiTheme="minorHAnsi"/>
        </w:rPr>
      </w:pPr>
      <w:r w:rsidRPr="00BF5E6F">
        <w:rPr>
          <w:rFonts w:asciiTheme="minorHAnsi" w:hAnsiTheme="minorHAnsi"/>
        </w:rPr>
        <w:t>B+       85-89%</w:t>
      </w:r>
    </w:p>
    <w:p w14:paraId="7D6D32F1" w14:textId="77777777" w:rsidR="00137BC8" w:rsidRPr="00BF5E6F" w:rsidRDefault="00137BC8" w:rsidP="00137BC8">
      <w:pPr>
        <w:pStyle w:val="BodyText"/>
        <w:ind w:left="2160" w:right="274"/>
        <w:rPr>
          <w:rFonts w:asciiTheme="minorHAnsi" w:hAnsiTheme="minorHAnsi"/>
        </w:rPr>
      </w:pPr>
      <w:r w:rsidRPr="00BF5E6F">
        <w:rPr>
          <w:rFonts w:asciiTheme="minorHAnsi" w:hAnsiTheme="minorHAnsi"/>
        </w:rPr>
        <w:t>B          80-84%</w:t>
      </w:r>
    </w:p>
    <w:p w14:paraId="61483ACA" w14:textId="77777777" w:rsidR="00137BC8" w:rsidRPr="00BF5E6F" w:rsidRDefault="00137BC8" w:rsidP="00137BC8">
      <w:pPr>
        <w:pStyle w:val="BodyText"/>
        <w:ind w:left="2160" w:right="274"/>
        <w:rPr>
          <w:rFonts w:asciiTheme="minorHAnsi" w:hAnsiTheme="minorHAnsi"/>
        </w:rPr>
      </w:pPr>
      <w:r w:rsidRPr="00BF5E6F">
        <w:rPr>
          <w:rFonts w:asciiTheme="minorHAnsi" w:hAnsiTheme="minorHAnsi"/>
        </w:rPr>
        <w:t xml:space="preserve">C+      </w:t>
      </w:r>
      <w:r>
        <w:rPr>
          <w:rFonts w:asciiTheme="minorHAnsi" w:hAnsiTheme="minorHAnsi"/>
        </w:rPr>
        <w:t xml:space="preserve"> </w:t>
      </w:r>
      <w:r w:rsidRPr="00BF5E6F">
        <w:rPr>
          <w:rFonts w:asciiTheme="minorHAnsi" w:hAnsiTheme="minorHAnsi"/>
        </w:rPr>
        <w:t>75-79%</w:t>
      </w:r>
    </w:p>
    <w:p w14:paraId="2B043F4F" w14:textId="77777777" w:rsidR="00137BC8" w:rsidRPr="00BF5E6F" w:rsidRDefault="00137BC8" w:rsidP="00137BC8">
      <w:pPr>
        <w:pStyle w:val="BodyText"/>
        <w:ind w:left="2160" w:right="274"/>
        <w:rPr>
          <w:rFonts w:asciiTheme="minorHAnsi" w:hAnsiTheme="minorHAnsi"/>
        </w:rPr>
      </w:pPr>
      <w:r w:rsidRPr="00BF5E6F">
        <w:rPr>
          <w:rFonts w:asciiTheme="minorHAnsi" w:hAnsiTheme="minorHAnsi"/>
        </w:rPr>
        <w:t>C         70-74%</w:t>
      </w:r>
    </w:p>
    <w:p w14:paraId="5CFD9110" w14:textId="77777777" w:rsidR="00137BC8" w:rsidRPr="00BF5E6F" w:rsidRDefault="00137BC8" w:rsidP="00137BC8">
      <w:pPr>
        <w:pStyle w:val="BodyText"/>
        <w:ind w:left="2160" w:right="274"/>
        <w:rPr>
          <w:rFonts w:asciiTheme="minorHAnsi" w:hAnsiTheme="minorHAnsi"/>
        </w:rPr>
      </w:pPr>
      <w:r w:rsidRPr="00BF5E6F">
        <w:rPr>
          <w:rFonts w:asciiTheme="minorHAnsi" w:hAnsiTheme="minorHAnsi"/>
        </w:rPr>
        <w:t>D         60-69%</w:t>
      </w:r>
    </w:p>
    <w:p w14:paraId="06B30B14" w14:textId="77777777" w:rsidR="00137BC8" w:rsidRPr="00BF5E6F" w:rsidRDefault="00137BC8" w:rsidP="00137BC8">
      <w:pPr>
        <w:pStyle w:val="BodyText"/>
        <w:ind w:left="2040" w:right="274"/>
        <w:rPr>
          <w:rFonts w:asciiTheme="minorHAnsi" w:hAnsiTheme="minorHAnsi"/>
        </w:rPr>
      </w:pPr>
      <w:r w:rsidRPr="00BF5E6F">
        <w:rPr>
          <w:rFonts w:asciiTheme="minorHAnsi" w:hAnsiTheme="minorHAnsi"/>
        </w:rPr>
        <w:t xml:space="preserve">  F          &lt;60%</w:t>
      </w:r>
    </w:p>
    <w:p w14:paraId="73F5F302" w14:textId="77777777" w:rsidR="00EE3FFF" w:rsidRPr="00BF5E6F" w:rsidRDefault="00EE3FFF" w:rsidP="00137BC8">
      <w:pPr>
        <w:rPr>
          <w:rFonts w:eastAsia="Garamond" w:cs="Garamond"/>
          <w:sz w:val="24"/>
          <w:szCs w:val="24"/>
        </w:rPr>
      </w:pPr>
    </w:p>
    <w:p w14:paraId="684C969A" w14:textId="77777777" w:rsidR="00137BC8" w:rsidRPr="00554F53" w:rsidRDefault="00137BC8" w:rsidP="00137BC8">
      <w:pPr>
        <w:pStyle w:val="Heading3"/>
        <w:rPr>
          <w:rFonts w:asciiTheme="minorHAnsi" w:hAnsiTheme="minorHAnsi"/>
          <w:spacing w:val="-1"/>
          <w:u w:val="single" w:color="000000"/>
        </w:rPr>
      </w:pPr>
      <w:r w:rsidRPr="00554F53">
        <w:rPr>
          <w:rFonts w:asciiTheme="minorHAnsi" w:hAnsiTheme="minorHAnsi"/>
          <w:spacing w:val="-1"/>
          <w:u w:val="single" w:color="000000"/>
        </w:rPr>
        <w:t>Late or Missing Assignment Policy:</w:t>
      </w:r>
    </w:p>
    <w:p w14:paraId="5D3A852F" w14:textId="77777777" w:rsidR="00137BC8" w:rsidRPr="00BF5E6F" w:rsidRDefault="00137BC8" w:rsidP="00137BC8">
      <w:pPr>
        <w:pStyle w:val="Heading3"/>
        <w:rPr>
          <w:rFonts w:asciiTheme="minorHAnsi" w:hAnsiTheme="minorHAnsi"/>
          <w:b w:val="0"/>
          <w:spacing w:val="-1"/>
        </w:rPr>
      </w:pPr>
      <w:r w:rsidRPr="00BF5E6F">
        <w:rPr>
          <w:rFonts w:asciiTheme="minorHAnsi" w:hAnsiTheme="minorHAnsi"/>
          <w:b w:val="0"/>
          <w:spacing w:val="-1"/>
        </w:rPr>
        <w:t>Attendance for this course is mandatory. Attendance will be taken at the start of every class. Students are permitted two unexcused absences. Starting with a student’s third unexcused absence,</w:t>
      </w:r>
      <w:r>
        <w:rPr>
          <w:rFonts w:asciiTheme="minorHAnsi" w:hAnsiTheme="minorHAnsi"/>
          <w:b w:val="0"/>
          <w:spacing w:val="-1"/>
        </w:rPr>
        <w:t xml:space="preserve"> points will be deducted from their final grade</w:t>
      </w:r>
      <w:r w:rsidRPr="00BF5E6F">
        <w:rPr>
          <w:rFonts w:asciiTheme="minorHAnsi" w:hAnsiTheme="minorHAnsi"/>
          <w:b w:val="0"/>
          <w:spacing w:val="-1"/>
        </w:rPr>
        <w:t xml:space="preserve">. </w:t>
      </w:r>
      <w:r w:rsidR="0093665B">
        <w:rPr>
          <w:rFonts w:asciiTheme="minorHAnsi" w:hAnsiTheme="minorHAnsi"/>
          <w:b w:val="0"/>
          <w:spacing w:val="-1"/>
        </w:rPr>
        <w:t>Late assignments will not be accepted without permission and a valid medical or bereavement excuse.</w:t>
      </w:r>
    </w:p>
    <w:p w14:paraId="291443DA" w14:textId="77777777" w:rsidR="00137BC8" w:rsidRDefault="00137BC8" w:rsidP="00137BC8">
      <w:pPr>
        <w:pStyle w:val="Heading3"/>
        <w:rPr>
          <w:rFonts w:asciiTheme="minorHAnsi" w:hAnsiTheme="minorHAnsi"/>
          <w:spacing w:val="-1"/>
          <w:u w:val="single" w:color="000000"/>
        </w:rPr>
      </w:pPr>
    </w:p>
    <w:p w14:paraId="097BCBA1" w14:textId="77777777" w:rsidR="00137BC8" w:rsidRPr="00554F53" w:rsidRDefault="00137BC8" w:rsidP="00137BC8">
      <w:pPr>
        <w:pStyle w:val="Heading3"/>
        <w:ind w:left="0"/>
        <w:rPr>
          <w:rFonts w:asciiTheme="minorHAnsi" w:hAnsiTheme="minorHAnsi"/>
          <w:spacing w:val="-1"/>
          <w:sz w:val="28"/>
          <w:szCs w:val="28"/>
        </w:rPr>
      </w:pPr>
      <w:r w:rsidRPr="00BF5E6F">
        <w:rPr>
          <w:rFonts w:asciiTheme="minorHAnsi" w:hAnsiTheme="minorHAnsi"/>
          <w:bCs w:val="0"/>
          <w:spacing w:val="-1"/>
          <w:sz w:val="28"/>
          <w:szCs w:val="28"/>
        </w:rPr>
        <w:t>IV.</w:t>
      </w:r>
      <w:r w:rsidRPr="00BF5E6F">
        <w:rPr>
          <w:rFonts w:asciiTheme="minorHAnsi" w:hAnsiTheme="minorHAnsi"/>
          <w:spacing w:val="-1"/>
          <w:sz w:val="28"/>
          <w:szCs w:val="28"/>
        </w:rPr>
        <w:t xml:space="preserve"> </w:t>
      </w:r>
      <w:r w:rsidRPr="00C950E6">
        <w:rPr>
          <w:rFonts w:asciiTheme="minorHAnsi" w:hAnsiTheme="minorHAnsi"/>
          <w:spacing w:val="-1"/>
          <w:sz w:val="28"/>
          <w:szCs w:val="28"/>
          <w:u w:val="single"/>
        </w:rPr>
        <w:t>Course Policies</w:t>
      </w:r>
    </w:p>
    <w:p w14:paraId="6D3F9343" w14:textId="77777777" w:rsidR="00137BC8" w:rsidRPr="00BF5E6F" w:rsidRDefault="00137BC8" w:rsidP="00137BC8">
      <w:pPr>
        <w:pStyle w:val="Heading3"/>
        <w:rPr>
          <w:rFonts w:asciiTheme="minorHAnsi" w:hAnsiTheme="minorHAnsi"/>
          <w:b w:val="0"/>
          <w:bCs w:val="0"/>
        </w:rPr>
      </w:pPr>
      <w:r w:rsidRPr="00BF5E6F">
        <w:rPr>
          <w:rFonts w:asciiTheme="minorHAnsi" w:hAnsiTheme="minorHAnsi"/>
          <w:spacing w:val="-1"/>
          <w:u w:val="single" w:color="000000"/>
        </w:rPr>
        <w:t>Classroom</w:t>
      </w:r>
      <w:r w:rsidRPr="00BF5E6F">
        <w:rPr>
          <w:rFonts w:asciiTheme="minorHAnsi" w:hAnsiTheme="minorHAnsi"/>
          <w:spacing w:val="-14"/>
          <w:u w:val="single" w:color="000000"/>
        </w:rPr>
        <w:t xml:space="preserve"> </w:t>
      </w:r>
      <w:r w:rsidRPr="00BF5E6F">
        <w:rPr>
          <w:rFonts w:asciiTheme="minorHAnsi" w:hAnsiTheme="minorHAnsi"/>
          <w:spacing w:val="-1"/>
          <w:u w:val="single" w:color="000000"/>
        </w:rPr>
        <w:t>Rules</w:t>
      </w:r>
    </w:p>
    <w:p w14:paraId="3B015EE3" w14:textId="77777777" w:rsidR="00137BC8" w:rsidRPr="00AE1DE5" w:rsidRDefault="00137BC8" w:rsidP="00137BC8">
      <w:pPr>
        <w:pStyle w:val="BodyText"/>
        <w:spacing w:before="1"/>
        <w:ind w:left="119" w:right="232"/>
        <w:jc w:val="both"/>
        <w:rPr>
          <w:rFonts w:asciiTheme="minorHAnsi" w:hAnsiTheme="minorHAnsi"/>
          <w:b/>
        </w:rPr>
      </w:pPr>
      <w:r w:rsidRPr="00BF5E6F">
        <w:rPr>
          <w:rFonts w:asciiTheme="minorHAnsi" w:hAnsiTheme="minorHAnsi"/>
        </w:rPr>
        <w:t>All</w:t>
      </w:r>
      <w:r w:rsidRPr="00BF5E6F">
        <w:rPr>
          <w:rFonts w:asciiTheme="minorHAnsi" w:hAnsiTheme="minorHAnsi"/>
          <w:spacing w:val="-3"/>
        </w:rPr>
        <w:t xml:space="preserve"> </w:t>
      </w:r>
      <w:r w:rsidRPr="00BF5E6F">
        <w:rPr>
          <w:rFonts w:asciiTheme="minorHAnsi" w:hAnsiTheme="minorHAnsi"/>
          <w:spacing w:val="-1"/>
        </w:rPr>
        <w:t>members</w:t>
      </w:r>
      <w:r w:rsidRPr="00BF5E6F">
        <w:rPr>
          <w:rFonts w:asciiTheme="minorHAnsi" w:hAnsiTheme="minorHAnsi"/>
          <w:spacing w:val="-5"/>
        </w:rPr>
        <w:t xml:space="preserve"> </w:t>
      </w:r>
      <w:r w:rsidRPr="00BF5E6F">
        <w:rPr>
          <w:rFonts w:asciiTheme="minorHAnsi" w:hAnsiTheme="minorHAnsi"/>
          <w:spacing w:val="-1"/>
        </w:rPr>
        <w:t>of</w:t>
      </w:r>
      <w:r w:rsidRPr="00BF5E6F">
        <w:rPr>
          <w:rFonts w:asciiTheme="minorHAnsi" w:hAnsiTheme="minorHAnsi"/>
          <w:spacing w:val="-4"/>
        </w:rPr>
        <w:t xml:space="preserve"> </w:t>
      </w:r>
      <w:r w:rsidRPr="00BF5E6F">
        <w:rPr>
          <w:rFonts w:asciiTheme="minorHAnsi" w:hAnsiTheme="minorHAnsi"/>
          <w:spacing w:val="-1"/>
        </w:rPr>
        <w:t>this</w:t>
      </w:r>
      <w:r w:rsidRPr="00BF5E6F">
        <w:rPr>
          <w:rFonts w:asciiTheme="minorHAnsi" w:hAnsiTheme="minorHAnsi"/>
          <w:spacing w:val="-5"/>
        </w:rPr>
        <w:t xml:space="preserve"> </w:t>
      </w:r>
      <w:r w:rsidRPr="00BF5E6F">
        <w:rPr>
          <w:rFonts w:asciiTheme="minorHAnsi" w:hAnsiTheme="minorHAnsi"/>
          <w:spacing w:val="-1"/>
        </w:rPr>
        <w:t>class are</w:t>
      </w:r>
      <w:r w:rsidRPr="00BF5E6F">
        <w:rPr>
          <w:rFonts w:asciiTheme="minorHAnsi" w:hAnsiTheme="minorHAnsi"/>
          <w:spacing w:val="-3"/>
        </w:rPr>
        <w:t xml:space="preserve"> </w:t>
      </w:r>
      <w:r w:rsidRPr="00BF5E6F">
        <w:rPr>
          <w:rFonts w:asciiTheme="minorHAnsi" w:hAnsiTheme="minorHAnsi"/>
          <w:spacing w:val="-1"/>
        </w:rPr>
        <w:t>required</w:t>
      </w:r>
      <w:r w:rsidRPr="00BF5E6F">
        <w:rPr>
          <w:rFonts w:asciiTheme="minorHAnsi" w:hAnsiTheme="minorHAnsi"/>
          <w:spacing w:val="-3"/>
        </w:rPr>
        <w:t xml:space="preserve"> </w:t>
      </w:r>
      <w:r w:rsidRPr="00BF5E6F">
        <w:rPr>
          <w:rFonts w:asciiTheme="minorHAnsi" w:hAnsiTheme="minorHAnsi"/>
          <w:spacing w:val="-1"/>
        </w:rPr>
        <w:t>to</w:t>
      </w:r>
      <w:r w:rsidRPr="00BF5E6F">
        <w:rPr>
          <w:rFonts w:asciiTheme="minorHAnsi" w:hAnsiTheme="minorHAnsi"/>
          <w:spacing w:val="-4"/>
        </w:rPr>
        <w:t xml:space="preserve"> </w:t>
      </w:r>
      <w:r w:rsidRPr="00BF5E6F">
        <w:rPr>
          <w:rFonts w:asciiTheme="minorHAnsi" w:hAnsiTheme="minorHAnsi"/>
          <w:spacing w:val="-1"/>
        </w:rPr>
        <w:t>conduct</w:t>
      </w:r>
      <w:r w:rsidRPr="00BF5E6F">
        <w:rPr>
          <w:rFonts w:asciiTheme="minorHAnsi" w:hAnsiTheme="minorHAnsi"/>
          <w:spacing w:val="-4"/>
        </w:rPr>
        <w:t xml:space="preserve"> </w:t>
      </w:r>
      <w:r w:rsidRPr="00BF5E6F">
        <w:rPr>
          <w:rFonts w:asciiTheme="minorHAnsi" w:hAnsiTheme="minorHAnsi"/>
          <w:spacing w:val="-1"/>
        </w:rPr>
        <w:t>themselves</w:t>
      </w:r>
      <w:r w:rsidRPr="00BF5E6F">
        <w:rPr>
          <w:rFonts w:asciiTheme="minorHAnsi" w:hAnsiTheme="minorHAnsi"/>
          <w:spacing w:val="-4"/>
        </w:rPr>
        <w:t xml:space="preserve"> </w:t>
      </w:r>
      <w:r w:rsidRPr="00BF5E6F">
        <w:rPr>
          <w:rFonts w:asciiTheme="minorHAnsi" w:hAnsiTheme="minorHAnsi"/>
        </w:rPr>
        <w:t>in</w:t>
      </w:r>
      <w:r w:rsidRPr="00BF5E6F">
        <w:rPr>
          <w:rFonts w:asciiTheme="minorHAnsi" w:hAnsiTheme="minorHAnsi"/>
          <w:spacing w:val="-4"/>
        </w:rPr>
        <w:t xml:space="preserve"> </w:t>
      </w:r>
      <w:r w:rsidRPr="00BF5E6F">
        <w:rPr>
          <w:rFonts w:asciiTheme="minorHAnsi" w:hAnsiTheme="minorHAnsi"/>
        </w:rPr>
        <w:t>an</w:t>
      </w:r>
      <w:r w:rsidRPr="00BF5E6F">
        <w:rPr>
          <w:rFonts w:asciiTheme="minorHAnsi" w:hAnsiTheme="minorHAnsi"/>
          <w:spacing w:val="-4"/>
        </w:rPr>
        <w:t xml:space="preserve"> </w:t>
      </w:r>
      <w:r w:rsidRPr="00BF5E6F">
        <w:rPr>
          <w:rFonts w:asciiTheme="minorHAnsi" w:hAnsiTheme="minorHAnsi"/>
          <w:spacing w:val="-1"/>
        </w:rPr>
        <w:t>appropriate</w:t>
      </w:r>
      <w:r w:rsidRPr="00BF5E6F">
        <w:rPr>
          <w:rFonts w:asciiTheme="minorHAnsi" w:hAnsiTheme="minorHAnsi"/>
          <w:spacing w:val="-3"/>
        </w:rPr>
        <w:t xml:space="preserve"> </w:t>
      </w:r>
      <w:r w:rsidRPr="00BF5E6F">
        <w:rPr>
          <w:rFonts w:asciiTheme="minorHAnsi" w:hAnsiTheme="minorHAnsi"/>
          <w:spacing w:val="-1"/>
        </w:rPr>
        <w:t>and</w:t>
      </w:r>
      <w:r w:rsidRPr="00BF5E6F">
        <w:rPr>
          <w:rFonts w:asciiTheme="minorHAnsi" w:hAnsiTheme="minorHAnsi"/>
          <w:spacing w:val="-3"/>
        </w:rPr>
        <w:t xml:space="preserve"> </w:t>
      </w:r>
      <w:r w:rsidRPr="00BF5E6F">
        <w:rPr>
          <w:rFonts w:asciiTheme="minorHAnsi" w:hAnsiTheme="minorHAnsi"/>
          <w:spacing w:val="-1"/>
        </w:rPr>
        <w:t>professional</w:t>
      </w:r>
      <w:r w:rsidRPr="00BF5E6F">
        <w:rPr>
          <w:rFonts w:asciiTheme="minorHAnsi" w:hAnsiTheme="minorHAnsi"/>
          <w:spacing w:val="67"/>
        </w:rPr>
        <w:t xml:space="preserve"> </w:t>
      </w:r>
      <w:r w:rsidRPr="00BF5E6F">
        <w:rPr>
          <w:rFonts w:asciiTheme="minorHAnsi" w:hAnsiTheme="minorHAnsi"/>
          <w:spacing w:val="-1"/>
        </w:rPr>
        <w:t>manner.</w:t>
      </w:r>
      <w:r w:rsidRPr="00BF5E6F">
        <w:rPr>
          <w:rFonts w:asciiTheme="minorHAnsi" w:hAnsiTheme="minorHAnsi"/>
          <w:spacing w:val="-2"/>
        </w:rPr>
        <w:t xml:space="preserve"> </w:t>
      </w:r>
      <w:r w:rsidRPr="00BF5E6F">
        <w:rPr>
          <w:rFonts w:asciiTheme="minorHAnsi" w:hAnsiTheme="minorHAnsi"/>
          <w:spacing w:val="-1"/>
        </w:rPr>
        <w:t>Laptops</w:t>
      </w:r>
      <w:r w:rsidRPr="00BF5E6F">
        <w:rPr>
          <w:rFonts w:asciiTheme="minorHAnsi" w:hAnsiTheme="minorHAnsi"/>
          <w:spacing w:val="-4"/>
        </w:rPr>
        <w:t xml:space="preserve"> </w:t>
      </w:r>
      <w:r w:rsidRPr="00BF5E6F">
        <w:rPr>
          <w:rFonts w:asciiTheme="minorHAnsi" w:hAnsiTheme="minorHAnsi"/>
          <w:spacing w:val="-1"/>
        </w:rPr>
        <w:t>are</w:t>
      </w:r>
      <w:r w:rsidRPr="00BF5E6F">
        <w:rPr>
          <w:rFonts w:asciiTheme="minorHAnsi" w:hAnsiTheme="minorHAnsi"/>
          <w:spacing w:val="-4"/>
        </w:rPr>
        <w:t xml:space="preserve"> </w:t>
      </w:r>
      <w:r w:rsidRPr="00BF5E6F">
        <w:rPr>
          <w:rFonts w:asciiTheme="minorHAnsi" w:hAnsiTheme="minorHAnsi"/>
          <w:spacing w:val="-1"/>
        </w:rPr>
        <w:t>permitted</w:t>
      </w:r>
      <w:r w:rsidRPr="00BF5E6F">
        <w:rPr>
          <w:rFonts w:asciiTheme="minorHAnsi" w:hAnsiTheme="minorHAnsi"/>
          <w:spacing w:val="-3"/>
        </w:rPr>
        <w:t xml:space="preserve"> </w:t>
      </w:r>
      <w:r w:rsidRPr="00BF5E6F">
        <w:rPr>
          <w:rFonts w:asciiTheme="minorHAnsi" w:hAnsiTheme="minorHAnsi"/>
          <w:spacing w:val="-1"/>
        </w:rPr>
        <w:t>only</w:t>
      </w:r>
      <w:r w:rsidRPr="00BF5E6F">
        <w:rPr>
          <w:rFonts w:asciiTheme="minorHAnsi" w:hAnsiTheme="minorHAnsi"/>
          <w:spacing w:val="-3"/>
        </w:rPr>
        <w:t xml:space="preserve"> </w:t>
      </w:r>
      <w:r w:rsidRPr="00BF5E6F">
        <w:rPr>
          <w:rFonts w:asciiTheme="minorHAnsi" w:hAnsiTheme="minorHAnsi"/>
        </w:rPr>
        <w:t>if</w:t>
      </w:r>
      <w:r w:rsidRPr="00BF5E6F">
        <w:rPr>
          <w:rFonts w:asciiTheme="minorHAnsi" w:hAnsiTheme="minorHAnsi"/>
          <w:spacing w:val="-4"/>
        </w:rPr>
        <w:t xml:space="preserve"> </w:t>
      </w:r>
      <w:r w:rsidRPr="00BF5E6F">
        <w:rPr>
          <w:rFonts w:asciiTheme="minorHAnsi" w:hAnsiTheme="minorHAnsi"/>
          <w:spacing w:val="-1"/>
        </w:rPr>
        <w:t>disengaged</w:t>
      </w:r>
      <w:r w:rsidRPr="00BF5E6F">
        <w:rPr>
          <w:rFonts w:asciiTheme="minorHAnsi" w:hAnsiTheme="minorHAnsi"/>
          <w:spacing w:val="-5"/>
        </w:rPr>
        <w:t xml:space="preserve"> </w:t>
      </w:r>
      <w:r w:rsidRPr="00BF5E6F">
        <w:rPr>
          <w:rFonts w:asciiTheme="minorHAnsi" w:hAnsiTheme="minorHAnsi"/>
          <w:spacing w:val="-1"/>
        </w:rPr>
        <w:t>from</w:t>
      </w:r>
      <w:r w:rsidRPr="00BF5E6F">
        <w:rPr>
          <w:rFonts w:asciiTheme="minorHAnsi" w:hAnsiTheme="minorHAnsi"/>
          <w:spacing w:val="-4"/>
        </w:rPr>
        <w:t xml:space="preserve"> </w:t>
      </w:r>
      <w:r w:rsidRPr="00BF5E6F">
        <w:rPr>
          <w:rFonts w:asciiTheme="minorHAnsi" w:hAnsiTheme="minorHAnsi"/>
          <w:spacing w:val="-1"/>
        </w:rPr>
        <w:t>the</w:t>
      </w:r>
      <w:r w:rsidRPr="00BF5E6F">
        <w:rPr>
          <w:rFonts w:asciiTheme="minorHAnsi" w:hAnsiTheme="minorHAnsi"/>
          <w:spacing w:val="-3"/>
        </w:rPr>
        <w:t xml:space="preserve"> </w:t>
      </w:r>
      <w:r w:rsidRPr="00BF5E6F">
        <w:rPr>
          <w:rFonts w:asciiTheme="minorHAnsi" w:hAnsiTheme="minorHAnsi"/>
          <w:spacing w:val="-1"/>
        </w:rPr>
        <w:t>internet</w:t>
      </w:r>
      <w:r w:rsidRPr="00BF5E6F">
        <w:rPr>
          <w:rFonts w:asciiTheme="minorHAnsi" w:hAnsiTheme="minorHAnsi"/>
          <w:spacing w:val="-4"/>
        </w:rPr>
        <w:t xml:space="preserve"> </w:t>
      </w:r>
      <w:r w:rsidRPr="00BF5E6F">
        <w:rPr>
          <w:rFonts w:asciiTheme="minorHAnsi" w:hAnsiTheme="minorHAnsi"/>
          <w:spacing w:val="-1"/>
        </w:rPr>
        <w:t>and</w:t>
      </w:r>
      <w:r w:rsidRPr="00BF5E6F">
        <w:rPr>
          <w:rFonts w:asciiTheme="minorHAnsi" w:hAnsiTheme="minorHAnsi"/>
          <w:spacing w:val="74"/>
        </w:rPr>
        <w:t xml:space="preserve"> </w:t>
      </w:r>
      <w:r w:rsidRPr="00BF5E6F">
        <w:rPr>
          <w:rFonts w:asciiTheme="minorHAnsi" w:hAnsiTheme="minorHAnsi"/>
          <w:spacing w:val="-1"/>
        </w:rPr>
        <w:t>other</w:t>
      </w:r>
      <w:r w:rsidRPr="00BF5E6F">
        <w:rPr>
          <w:rFonts w:asciiTheme="minorHAnsi" w:hAnsiTheme="minorHAnsi"/>
          <w:spacing w:val="-5"/>
        </w:rPr>
        <w:t xml:space="preserve"> </w:t>
      </w:r>
      <w:r w:rsidRPr="00BF5E6F">
        <w:rPr>
          <w:rFonts w:asciiTheme="minorHAnsi" w:hAnsiTheme="minorHAnsi"/>
          <w:spacing w:val="-1"/>
        </w:rPr>
        <w:t>electronic</w:t>
      </w:r>
      <w:r w:rsidRPr="00BF5E6F">
        <w:rPr>
          <w:rFonts w:asciiTheme="minorHAnsi" w:hAnsiTheme="minorHAnsi"/>
          <w:spacing w:val="-4"/>
        </w:rPr>
        <w:t xml:space="preserve"> </w:t>
      </w:r>
      <w:r w:rsidRPr="00BF5E6F">
        <w:rPr>
          <w:rFonts w:asciiTheme="minorHAnsi" w:hAnsiTheme="minorHAnsi"/>
          <w:spacing w:val="-1"/>
        </w:rPr>
        <w:t>devices</w:t>
      </w:r>
      <w:r w:rsidRPr="00BF5E6F">
        <w:rPr>
          <w:rFonts w:asciiTheme="minorHAnsi" w:hAnsiTheme="minorHAnsi"/>
          <w:spacing w:val="-6"/>
        </w:rPr>
        <w:t xml:space="preserve"> </w:t>
      </w:r>
      <w:r w:rsidRPr="00BF5E6F">
        <w:rPr>
          <w:rFonts w:asciiTheme="minorHAnsi" w:hAnsiTheme="minorHAnsi"/>
          <w:spacing w:val="-1"/>
        </w:rPr>
        <w:t>should</w:t>
      </w:r>
      <w:r w:rsidRPr="00BF5E6F">
        <w:rPr>
          <w:rFonts w:asciiTheme="minorHAnsi" w:hAnsiTheme="minorHAnsi"/>
          <w:spacing w:val="-3"/>
        </w:rPr>
        <w:t xml:space="preserve"> </w:t>
      </w:r>
      <w:r w:rsidRPr="00BF5E6F">
        <w:rPr>
          <w:rFonts w:asciiTheme="minorHAnsi" w:hAnsiTheme="minorHAnsi"/>
          <w:spacing w:val="-1"/>
        </w:rPr>
        <w:t>be</w:t>
      </w:r>
      <w:r w:rsidRPr="00BF5E6F">
        <w:rPr>
          <w:rFonts w:asciiTheme="minorHAnsi" w:hAnsiTheme="minorHAnsi"/>
          <w:spacing w:val="-4"/>
        </w:rPr>
        <w:t xml:space="preserve"> </w:t>
      </w:r>
      <w:r w:rsidRPr="00BF5E6F">
        <w:rPr>
          <w:rFonts w:asciiTheme="minorHAnsi" w:hAnsiTheme="minorHAnsi"/>
          <w:spacing w:val="-1"/>
        </w:rPr>
        <w:t>stored</w:t>
      </w:r>
      <w:r w:rsidRPr="00BF5E6F">
        <w:rPr>
          <w:rFonts w:asciiTheme="minorHAnsi" w:hAnsiTheme="minorHAnsi"/>
          <w:spacing w:val="-4"/>
        </w:rPr>
        <w:t xml:space="preserve"> </w:t>
      </w:r>
      <w:r w:rsidRPr="00BF5E6F">
        <w:rPr>
          <w:rFonts w:asciiTheme="minorHAnsi" w:hAnsiTheme="minorHAnsi"/>
        </w:rPr>
        <w:t>away</w:t>
      </w:r>
      <w:r w:rsidRPr="00BF5E6F">
        <w:rPr>
          <w:rFonts w:asciiTheme="minorHAnsi" w:hAnsiTheme="minorHAnsi"/>
          <w:spacing w:val="-4"/>
        </w:rPr>
        <w:t xml:space="preserve"> </w:t>
      </w:r>
      <w:r w:rsidRPr="00BF5E6F">
        <w:rPr>
          <w:rFonts w:asciiTheme="minorHAnsi" w:hAnsiTheme="minorHAnsi"/>
          <w:spacing w:val="-2"/>
        </w:rPr>
        <w:t>unless</w:t>
      </w:r>
      <w:r w:rsidRPr="00BF5E6F">
        <w:rPr>
          <w:rFonts w:asciiTheme="minorHAnsi" w:hAnsiTheme="minorHAnsi"/>
          <w:spacing w:val="-5"/>
        </w:rPr>
        <w:t xml:space="preserve"> </w:t>
      </w:r>
      <w:r w:rsidRPr="00BF5E6F">
        <w:rPr>
          <w:rFonts w:asciiTheme="minorHAnsi" w:hAnsiTheme="minorHAnsi"/>
          <w:spacing w:val="-1"/>
        </w:rPr>
        <w:t>you</w:t>
      </w:r>
      <w:r w:rsidRPr="00BF5E6F">
        <w:rPr>
          <w:rFonts w:asciiTheme="minorHAnsi" w:hAnsiTheme="minorHAnsi"/>
          <w:spacing w:val="-4"/>
        </w:rPr>
        <w:t xml:space="preserve"> </w:t>
      </w:r>
      <w:r w:rsidRPr="00BF5E6F">
        <w:rPr>
          <w:rFonts w:asciiTheme="minorHAnsi" w:hAnsiTheme="minorHAnsi"/>
          <w:spacing w:val="-1"/>
        </w:rPr>
        <w:t>specifically</w:t>
      </w:r>
      <w:r w:rsidRPr="00BF5E6F">
        <w:rPr>
          <w:rFonts w:asciiTheme="minorHAnsi" w:hAnsiTheme="minorHAnsi"/>
          <w:spacing w:val="-4"/>
        </w:rPr>
        <w:t xml:space="preserve"> </w:t>
      </w:r>
      <w:r w:rsidRPr="00BF5E6F">
        <w:rPr>
          <w:rFonts w:asciiTheme="minorHAnsi" w:hAnsiTheme="minorHAnsi"/>
          <w:spacing w:val="-1"/>
        </w:rPr>
        <w:t>seek</w:t>
      </w:r>
      <w:r w:rsidRPr="00BF5E6F">
        <w:rPr>
          <w:rFonts w:asciiTheme="minorHAnsi" w:hAnsiTheme="minorHAnsi"/>
          <w:spacing w:val="-4"/>
        </w:rPr>
        <w:t xml:space="preserve"> </w:t>
      </w:r>
      <w:r w:rsidRPr="00BF5E6F">
        <w:rPr>
          <w:rFonts w:asciiTheme="minorHAnsi" w:hAnsiTheme="minorHAnsi"/>
          <w:spacing w:val="-1"/>
        </w:rPr>
        <w:t>the</w:t>
      </w:r>
      <w:r w:rsidRPr="00BF5E6F">
        <w:rPr>
          <w:rFonts w:asciiTheme="minorHAnsi" w:hAnsiTheme="minorHAnsi"/>
          <w:spacing w:val="-5"/>
        </w:rPr>
        <w:t xml:space="preserve"> </w:t>
      </w:r>
      <w:r w:rsidRPr="00BF5E6F">
        <w:rPr>
          <w:rFonts w:asciiTheme="minorHAnsi" w:hAnsiTheme="minorHAnsi"/>
          <w:spacing w:val="-1"/>
        </w:rPr>
        <w:t>instructor’s</w:t>
      </w:r>
      <w:r w:rsidRPr="00BF5E6F">
        <w:rPr>
          <w:rFonts w:asciiTheme="minorHAnsi" w:hAnsiTheme="minorHAnsi"/>
          <w:spacing w:val="75"/>
          <w:w w:val="99"/>
        </w:rPr>
        <w:t xml:space="preserve"> </w:t>
      </w:r>
      <w:r w:rsidRPr="00BF5E6F">
        <w:rPr>
          <w:rFonts w:asciiTheme="minorHAnsi" w:hAnsiTheme="minorHAnsi"/>
          <w:spacing w:val="-1"/>
        </w:rPr>
        <w:t>permission.</w:t>
      </w:r>
      <w:r w:rsidRPr="00BF5E6F">
        <w:rPr>
          <w:rFonts w:asciiTheme="minorHAnsi" w:hAnsiTheme="minorHAnsi"/>
          <w:spacing w:val="53"/>
        </w:rPr>
        <w:t xml:space="preserve"> </w:t>
      </w:r>
      <w:r w:rsidRPr="00BF5E6F">
        <w:rPr>
          <w:rFonts w:asciiTheme="minorHAnsi" w:hAnsiTheme="minorHAnsi"/>
          <w:spacing w:val="-1"/>
        </w:rPr>
        <w:t>In</w:t>
      </w:r>
      <w:r w:rsidRPr="00BF5E6F">
        <w:rPr>
          <w:rFonts w:asciiTheme="minorHAnsi" w:hAnsiTheme="minorHAnsi"/>
          <w:spacing w:val="-3"/>
        </w:rPr>
        <w:t xml:space="preserve"> </w:t>
      </w:r>
      <w:r w:rsidRPr="00BF5E6F">
        <w:rPr>
          <w:rFonts w:asciiTheme="minorHAnsi" w:hAnsiTheme="minorHAnsi"/>
        </w:rPr>
        <w:t>this</w:t>
      </w:r>
      <w:r w:rsidRPr="00BF5E6F">
        <w:rPr>
          <w:rFonts w:asciiTheme="minorHAnsi" w:hAnsiTheme="minorHAnsi"/>
          <w:spacing w:val="-5"/>
        </w:rPr>
        <w:t xml:space="preserve"> </w:t>
      </w:r>
      <w:r w:rsidRPr="00BF5E6F">
        <w:rPr>
          <w:rFonts w:asciiTheme="minorHAnsi" w:hAnsiTheme="minorHAnsi"/>
          <w:spacing w:val="-1"/>
        </w:rPr>
        <w:t>class,</w:t>
      </w:r>
      <w:r w:rsidRPr="00BF5E6F">
        <w:rPr>
          <w:rFonts w:asciiTheme="minorHAnsi" w:hAnsiTheme="minorHAnsi"/>
          <w:spacing w:val="-2"/>
        </w:rPr>
        <w:t xml:space="preserve"> </w:t>
      </w:r>
      <w:r w:rsidRPr="00BF5E6F">
        <w:rPr>
          <w:rFonts w:asciiTheme="minorHAnsi" w:hAnsiTheme="minorHAnsi"/>
        </w:rPr>
        <w:t>we</w:t>
      </w:r>
      <w:r w:rsidRPr="00BF5E6F">
        <w:rPr>
          <w:rFonts w:asciiTheme="minorHAnsi" w:hAnsiTheme="minorHAnsi"/>
          <w:spacing w:val="-3"/>
        </w:rPr>
        <w:t xml:space="preserve"> </w:t>
      </w:r>
      <w:r w:rsidRPr="00BF5E6F">
        <w:rPr>
          <w:rFonts w:asciiTheme="minorHAnsi" w:hAnsiTheme="minorHAnsi"/>
          <w:spacing w:val="-1"/>
        </w:rPr>
        <w:t>may</w:t>
      </w:r>
      <w:r w:rsidRPr="00BF5E6F">
        <w:rPr>
          <w:rFonts w:asciiTheme="minorHAnsi" w:hAnsiTheme="minorHAnsi"/>
          <w:spacing w:val="-3"/>
        </w:rPr>
        <w:t xml:space="preserve"> </w:t>
      </w:r>
      <w:r w:rsidRPr="00BF5E6F">
        <w:rPr>
          <w:rFonts w:asciiTheme="minorHAnsi" w:hAnsiTheme="minorHAnsi"/>
          <w:spacing w:val="-1"/>
        </w:rPr>
        <w:t>have</w:t>
      </w:r>
      <w:r w:rsidRPr="00BF5E6F">
        <w:rPr>
          <w:rFonts w:asciiTheme="minorHAnsi" w:hAnsiTheme="minorHAnsi"/>
          <w:spacing w:val="-3"/>
        </w:rPr>
        <w:t xml:space="preserve"> </w:t>
      </w:r>
      <w:r w:rsidRPr="00BF5E6F">
        <w:rPr>
          <w:rFonts w:asciiTheme="minorHAnsi" w:hAnsiTheme="minorHAnsi"/>
          <w:spacing w:val="-1"/>
        </w:rPr>
        <w:t>discussions</w:t>
      </w:r>
      <w:r w:rsidRPr="00BF5E6F">
        <w:rPr>
          <w:rFonts w:asciiTheme="minorHAnsi" w:hAnsiTheme="minorHAnsi"/>
          <w:spacing w:val="-5"/>
        </w:rPr>
        <w:t xml:space="preserve"> </w:t>
      </w:r>
      <w:r w:rsidRPr="00BF5E6F">
        <w:rPr>
          <w:rFonts w:asciiTheme="minorHAnsi" w:hAnsiTheme="minorHAnsi"/>
          <w:spacing w:val="-1"/>
        </w:rPr>
        <w:t>that</w:t>
      </w:r>
      <w:r w:rsidRPr="00BF5E6F">
        <w:rPr>
          <w:rFonts w:asciiTheme="minorHAnsi" w:hAnsiTheme="minorHAnsi"/>
          <w:spacing w:val="-3"/>
        </w:rPr>
        <w:t xml:space="preserve"> </w:t>
      </w:r>
      <w:r w:rsidRPr="00BF5E6F">
        <w:rPr>
          <w:rFonts w:asciiTheme="minorHAnsi" w:hAnsiTheme="minorHAnsi"/>
          <w:spacing w:val="-1"/>
        </w:rPr>
        <w:t>challenge</w:t>
      </w:r>
      <w:r w:rsidRPr="00BF5E6F">
        <w:rPr>
          <w:rFonts w:asciiTheme="minorHAnsi" w:hAnsiTheme="minorHAnsi"/>
          <w:spacing w:val="-4"/>
        </w:rPr>
        <w:t xml:space="preserve"> </w:t>
      </w:r>
      <w:r w:rsidRPr="00BF5E6F">
        <w:rPr>
          <w:rFonts w:asciiTheme="minorHAnsi" w:hAnsiTheme="minorHAnsi"/>
          <w:spacing w:val="-1"/>
        </w:rPr>
        <w:t>our</w:t>
      </w:r>
      <w:r w:rsidRPr="00BF5E6F">
        <w:rPr>
          <w:rFonts w:asciiTheme="minorHAnsi" w:hAnsiTheme="minorHAnsi"/>
          <w:spacing w:val="-3"/>
        </w:rPr>
        <w:t xml:space="preserve"> </w:t>
      </w:r>
      <w:r w:rsidRPr="00BF5E6F">
        <w:rPr>
          <w:rFonts w:asciiTheme="minorHAnsi" w:hAnsiTheme="minorHAnsi"/>
          <w:spacing w:val="-1"/>
        </w:rPr>
        <w:t>taken</w:t>
      </w:r>
      <w:r w:rsidRPr="00BF5E6F">
        <w:rPr>
          <w:rFonts w:asciiTheme="minorHAnsi" w:hAnsiTheme="minorHAnsi"/>
          <w:spacing w:val="-4"/>
        </w:rPr>
        <w:t xml:space="preserve"> </w:t>
      </w:r>
      <w:r w:rsidRPr="00BF5E6F">
        <w:rPr>
          <w:rFonts w:asciiTheme="minorHAnsi" w:hAnsiTheme="minorHAnsi"/>
          <w:spacing w:val="-2"/>
        </w:rPr>
        <w:t>for</w:t>
      </w:r>
      <w:r w:rsidRPr="00BF5E6F">
        <w:rPr>
          <w:rFonts w:asciiTheme="minorHAnsi" w:hAnsiTheme="minorHAnsi"/>
          <w:spacing w:val="-4"/>
        </w:rPr>
        <w:t xml:space="preserve"> </w:t>
      </w:r>
      <w:r w:rsidRPr="00BF5E6F">
        <w:rPr>
          <w:rFonts w:asciiTheme="minorHAnsi" w:hAnsiTheme="minorHAnsi"/>
          <w:spacing w:val="-1"/>
        </w:rPr>
        <w:t>granted</w:t>
      </w:r>
      <w:r w:rsidRPr="00BF5E6F">
        <w:rPr>
          <w:rFonts w:asciiTheme="minorHAnsi" w:hAnsiTheme="minorHAnsi"/>
          <w:spacing w:val="-3"/>
        </w:rPr>
        <w:t xml:space="preserve"> </w:t>
      </w:r>
      <w:r w:rsidRPr="00BF5E6F">
        <w:rPr>
          <w:rFonts w:asciiTheme="minorHAnsi" w:hAnsiTheme="minorHAnsi"/>
          <w:spacing w:val="-1"/>
        </w:rPr>
        <w:t>assumptions</w:t>
      </w:r>
      <w:r w:rsidRPr="00BF5E6F">
        <w:rPr>
          <w:rFonts w:asciiTheme="minorHAnsi" w:hAnsiTheme="minorHAnsi"/>
          <w:spacing w:val="65"/>
          <w:w w:val="99"/>
        </w:rPr>
        <w:t xml:space="preserve"> </w:t>
      </w:r>
      <w:r w:rsidRPr="00BF5E6F">
        <w:rPr>
          <w:rFonts w:asciiTheme="minorHAnsi" w:hAnsiTheme="minorHAnsi"/>
          <w:spacing w:val="-1"/>
        </w:rPr>
        <w:t>about</w:t>
      </w:r>
      <w:r w:rsidRPr="00BF5E6F">
        <w:rPr>
          <w:rFonts w:asciiTheme="minorHAnsi" w:hAnsiTheme="minorHAnsi"/>
          <w:spacing w:val="-4"/>
        </w:rPr>
        <w:t xml:space="preserve"> </w:t>
      </w:r>
      <w:r w:rsidRPr="00BF5E6F">
        <w:rPr>
          <w:rFonts w:asciiTheme="minorHAnsi" w:hAnsiTheme="minorHAnsi"/>
          <w:spacing w:val="-1"/>
        </w:rPr>
        <w:t>crime</w:t>
      </w:r>
      <w:r w:rsidRPr="00BF5E6F">
        <w:rPr>
          <w:rFonts w:asciiTheme="minorHAnsi" w:hAnsiTheme="minorHAnsi"/>
          <w:spacing w:val="-3"/>
        </w:rPr>
        <w:t xml:space="preserve"> </w:t>
      </w:r>
      <w:r w:rsidRPr="00BF5E6F">
        <w:rPr>
          <w:rFonts w:asciiTheme="minorHAnsi" w:hAnsiTheme="minorHAnsi"/>
          <w:spacing w:val="-1"/>
        </w:rPr>
        <w:t>and</w:t>
      </w:r>
      <w:r w:rsidRPr="00BF5E6F">
        <w:rPr>
          <w:rFonts w:asciiTheme="minorHAnsi" w:hAnsiTheme="minorHAnsi"/>
          <w:spacing w:val="-3"/>
        </w:rPr>
        <w:t xml:space="preserve"> </w:t>
      </w:r>
      <w:r w:rsidRPr="00BF5E6F">
        <w:rPr>
          <w:rFonts w:asciiTheme="minorHAnsi" w:hAnsiTheme="minorHAnsi"/>
          <w:spacing w:val="-1"/>
        </w:rPr>
        <w:t>justice.</w:t>
      </w:r>
      <w:r w:rsidRPr="00BF5E6F">
        <w:rPr>
          <w:rFonts w:asciiTheme="minorHAnsi" w:hAnsiTheme="minorHAnsi"/>
          <w:spacing w:val="-3"/>
        </w:rPr>
        <w:t xml:space="preserve"> </w:t>
      </w:r>
      <w:r w:rsidRPr="00BF5E6F">
        <w:rPr>
          <w:rFonts w:asciiTheme="minorHAnsi" w:hAnsiTheme="minorHAnsi"/>
          <w:spacing w:val="-1"/>
        </w:rPr>
        <w:t>Students</w:t>
      </w:r>
      <w:r w:rsidRPr="00BF5E6F">
        <w:rPr>
          <w:rFonts w:asciiTheme="minorHAnsi" w:hAnsiTheme="minorHAnsi"/>
          <w:spacing w:val="-5"/>
        </w:rPr>
        <w:t xml:space="preserve"> </w:t>
      </w:r>
      <w:r w:rsidRPr="00BF5E6F">
        <w:rPr>
          <w:rFonts w:asciiTheme="minorHAnsi" w:hAnsiTheme="minorHAnsi"/>
          <w:spacing w:val="-1"/>
        </w:rPr>
        <w:t>should</w:t>
      </w:r>
      <w:r w:rsidRPr="00BF5E6F">
        <w:rPr>
          <w:rFonts w:asciiTheme="minorHAnsi" w:hAnsiTheme="minorHAnsi"/>
          <w:spacing w:val="-3"/>
        </w:rPr>
        <w:t xml:space="preserve"> </w:t>
      </w:r>
      <w:r w:rsidRPr="00BF5E6F">
        <w:rPr>
          <w:rFonts w:asciiTheme="minorHAnsi" w:hAnsiTheme="minorHAnsi"/>
          <w:spacing w:val="-1"/>
        </w:rPr>
        <w:t>be</w:t>
      </w:r>
      <w:r w:rsidRPr="00BF5E6F">
        <w:rPr>
          <w:rFonts w:asciiTheme="minorHAnsi" w:hAnsiTheme="minorHAnsi"/>
          <w:spacing w:val="-2"/>
        </w:rPr>
        <w:t xml:space="preserve"> </w:t>
      </w:r>
      <w:r w:rsidRPr="00BF5E6F">
        <w:rPr>
          <w:rFonts w:asciiTheme="minorHAnsi" w:hAnsiTheme="minorHAnsi"/>
          <w:spacing w:val="-1"/>
        </w:rPr>
        <w:t>prepared</w:t>
      </w:r>
      <w:r w:rsidRPr="00BF5E6F">
        <w:rPr>
          <w:rFonts w:asciiTheme="minorHAnsi" w:hAnsiTheme="minorHAnsi"/>
          <w:spacing w:val="-3"/>
        </w:rPr>
        <w:t xml:space="preserve"> </w:t>
      </w:r>
      <w:r w:rsidRPr="00BF5E6F">
        <w:rPr>
          <w:rFonts w:asciiTheme="minorHAnsi" w:hAnsiTheme="minorHAnsi"/>
          <w:spacing w:val="-1"/>
        </w:rPr>
        <w:t>to</w:t>
      </w:r>
      <w:r w:rsidRPr="00BF5E6F">
        <w:rPr>
          <w:rFonts w:asciiTheme="minorHAnsi" w:hAnsiTheme="minorHAnsi"/>
          <w:spacing w:val="-4"/>
        </w:rPr>
        <w:t xml:space="preserve"> </w:t>
      </w:r>
      <w:r w:rsidRPr="00BF5E6F">
        <w:rPr>
          <w:rFonts w:asciiTheme="minorHAnsi" w:hAnsiTheme="minorHAnsi"/>
          <w:spacing w:val="-1"/>
        </w:rPr>
        <w:t>engage</w:t>
      </w:r>
      <w:r w:rsidRPr="00BF5E6F">
        <w:rPr>
          <w:rFonts w:asciiTheme="minorHAnsi" w:hAnsiTheme="minorHAnsi"/>
          <w:spacing w:val="-3"/>
        </w:rPr>
        <w:t xml:space="preserve"> </w:t>
      </w:r>
      <w:r w:rsidRPr="00BF5E6F">
        <w:rPr>
          <w:rFonts w:asciiTheme="minorHAnsi" w:hAnsiTheme="minorHAnsi"/>
          <w:spacing w:val="-1"/>
        </w:rPr>
        <w:t>honestly</w:t>
      </w:r>
      <w:r w:rsidRPr="00BF5E6F">
        <w:rPr>
          <w:rFonts w:asciiTheme="minorHAnsi" w:hAnsiTheme="minorHAnsi"/>
          <w:spacing w:val="-3"/>
        </w:rPr>
        <w:t xml:space="preserve"> </w:t>
      </w:r>
      <w:r w:rsidRPr="00BF5E6F">
        <w:rPr>
          <w:rFonts w:asciiTheme="minorHAnsi" w:hAnsiTheme="minorHAnsi"/>
          <w:spacing w:val="-1"/>
        </w:rPr>
        <w:t>and</w:t>
      </w:r>
      <w:r w:rsidRPr="00BF5E6F">
        <w:rPr>
          <w:rFonts w:asciiTheme="minorHAnsi" w:hAnsiTheme="minorHAnsi"/>
          <w:spacing w:val="-5"/>
        </w:rPr>
        <w:t xml:space="preserve"> </w:t>
      </w:r>
      <w:r w:rsidRPr="00BF5E6F">
        <w:rPr>
          <w:rFonts w:asciiTheme="minorHAnsi" w:hAnsiTheme="minorHAnsi"/>
          <w:spacing w:val="-1"/>
        </w:rPr>
        <w:t>openly</w:t>
      </w:r>
      <w:r w:rsidRPr="00BF5E6F">
        <w:rPr>
          <w:rFonts w:asciiTheme="minorHAnsi" w:hAnsiTheme="minorHAnsi"/>
          <w:spacing w:val="-3"/>
        </w:rPr>
        <w:t xml:space="preserve"> </w:t>
      </w:r>
      <w:r w:rsidRPr="00BF5E6F">
        <w:rPr>
          <w:rFonts w:asciiTheme="minorHAnsi" w:hAnsiTheme="minorHAnsi"/>
          <w:spacing w:val="-1"/>
        </w:rPr>
        <w:t>about</w:t>
      </w:r>
      <w:r w:rsidRPr="00BF5E6F">
        <w:rPr>
          <w:rFonts w:asciiTheme="minorHAnsi" w:hAnsiTheme="minorHAnsi"/>
          <w:spacing w:val="-4"/>
        </w:rPr>
        <w:t xml:space="preserve"> </w:t>
      </w:r>
      <w:r w:rsidRPr="00BF5E6F">
        <w:rPr>
          <w:rFonts w:asciiTheme="minorHAnsi" w:hAnsiTheme="minorHAnsi"/>
          <w:spacing w:val="-1"/>
        </w:rPr>
        <w:t>this</w:t>
      </w:r>
      <w:r w:rsidRPr="00BF5E6F">
        <w:rPr>
          <w:rFonts w:asciiTheme="minorHAnsi" w:hAnsiTheme="minorHAnsi"/>
          <w:spacing w:val="73"/>
          <w:w w:val="99"/>
        </w:rPr>
        <w:t xml:space="preserve"> </w:t>
      </w:r>
      <w:r w:rsidRPr="00BF5E6F">
        <w:rPr>
          <w:rFonts w:asciiTheme="minorHAnsi" w:hAnsiTheme="minorHAnsi"/>
          <w:spacing w:val="-1"/>
        </w:rPr>
        <w:t>material</w:t>
      </w:r>
      <w:r w:rsidRPr="00BF5E6F">
        <w:rPr>
          <w:rFonts w:asciiTheme="minorHAnsi" w:hAnsiTheme="minorHAnsi"/>
          <w:spacing w:val="-3"/>
        </w:rPr>
        <w:t xml:space="preserve"> </w:t>
      </w:r>
      <w:r w:rsidRPr="00BF5E6F">
        <w:rPr>
          <w:rFonts w:asciiTheme="minorHAnsi" w:hAnsiTheme="minorHAnsi"/>
          <w:spacing w:val="-1"/>
        </w:rPr>
        <w:t>and</w:t>
      </w:r>
      <w:r w:rsidRPr="00BF5E6F">
        <w:rPr>
          <w:rFonts w:asciiTheme="minorHAnsi" w:hAnsiTheme="minorHAnsi"/>
          <w:spacing w:val="-2"/>
        </w:rPr>
        <w:t xml:space="preserve"> </w:t>
      </w:r>
      <w:r w:rsidRPr="00BF5E6F">
        <w:rPr>
          <w:rFonts w:asciiTheme="minorHAnsi" w:hAnsiTheme="minorHAnsi"/>
          <w:spacing w:val="-1"/>
        </w:rPr>
        <w:t>perhaps</w:t>
      </w:r>
      <w:r w:rsidRPr="00BF5E6F">
        <w:rPr>
          <w:rFonts w:asciiTheme="minorHAnsi" w:hAnsiTheme="minorHAnsi"/>
          <w:spacing w:val="-4"/>
        </w:rPr>
        <w:t xml:space="preserve"> </w:t>
      </w:r>
      <w:r w:rsidRPr="00BF5E6F">
        <w:rPr>
          <w:rFonts w:asciiTheme="minorHAnsi" w:hAnsiTheme="minorHAnsi"/>
          <w:spacing w:val="-1"/>
        </w:rPr>
        <w:t>even</w:t>
      </w:r>
      <w:r w:rsidRPr="00BF5E6F">
        <w:rPr>
          <w:rFonts w:asciiTheme="minorHAnsi" w:hAnsiTheme="minorHAnsi"/>
          <w:spacing w:val="-5"/>
        </w:rPr>
        <w:t xml:space="preserve"> </w:t>
      </w:r>
      <w:r w:rsidRPr="00BF5E6F">
        <w:rPr>
          <w:rFonts w:asciiTheme="minorHAnsi" w:hAnsiTheme="minorHAnsi"/>
          <w:spacing w:val="-1"/>
        </w:rPr>
        <w:t>examine</w:t>
      </w:r>
      <w:r w:rsidRPr="00BF5E6F">
        <w:rPr>
          <w:rFonts w:asciiTheme="minorHAnsi" w:hAnsiTheme="minorHAnsi"/>
          <w:spacing w:val="-3"/>
        </w:rPr>
        <w:t xml:space="preserve"> </w:t>
      </w:r>
      <w:r w:rsidRPr="00BF5E6F">
        <w:rPr>
          <w:rFonts w:asciiTheme="minorHAnsi" w:hAnsiTheme="minorHAnsi"/>
          <w:spacing w:val="-1"/>
        </w:rPr>
        <w:t>their</w:t>
      </w:r>
      <w:r w:rsidRPr="00BF5E6F">
        <w:rPr>
          <w:rFonts w:asciiTheme="minorHAnsi" w:hAnsiTheme="minorHAnsi"/>
          <w:spacing w:val="-3"/>
        </w:rPr>
        <w:t xml:space="preserve"> </w:t>
      </w:r>
      <w:r w:rsidRPr="00BF5E6F">
        <w:rPr>
          <w:rFonts w:asciiTheme="minorHAnsi" w:hAnsiTheme="minorHAnsi"/>
          <w:spacing w:val="-1"/>
        </w:rPr>
        <w:t>own</w:t>
      </w:r>
      <w:r w:rsidRPr="00BF5E6F">
        <w:rPr>
          <w:rFonts w:asciiTheme="minorHAnsi" w:hAnsiTheme="minorHAnsi"/>
          <w:spacing w:val="-3"/>
        </w:rPr>
        <w:t xml:space="preserve"> </w:t>
      </w:r>
      <w:r w:rsidRPr="00BF5E6F">
        <w:rPr>
          <w:rFonts w:asciiTheme="minorHAnsi" w:hAnsiTheme="minorHAnsi"/>
          <w:spacing w:val="-1"/>
        </w:rPr>
        <w:t>beliefs</w:t>
      </w:r>
      <w:r w:rsidRPr="00BF5E6F">
        <w:rPr>
          <w:rFonts w:asciiTheme="minorHAnsi" w:hAnsiTheme="minorHAnsi"/>
          <w:spacing w:val="-4"/>
        </w:rPr>
        <w:t xml:space="preserve"> </w:t>
      </w:r>
      <w:r w:rsidRPr="00BF5E6F">
        <w:rPr>
          <w:rFonts w:asciiTheme="minorHAnsi" w:hAnsiTheme="minorHAnsi"/>
          <w:spacing w:val="-1"/>
        </w:rPr>
        <w:t>about</w:t>
      </w:r>
      <w:r w:rsidRPr="00BF5E6F">
        <w:rPr>
          <w:rFonts w:asciiTheme="minorHAnsi" w:hAnsiTheme="minorHAnsi"/>
          <w:spacing w:val="-3"/>
        </w:rPr>
        <w:t xml:space="preserve"> </w:t>
      </w:r>
      <w:r w:rsidRPr="00BF5E6F">
        <w:rPr>
          <w:rFonts w:asciiTheme="minorHAnsi" w:hAnsiTheme="minorHAnsi"/>
          <w:spacing w:val="-1"/>
        </w:rPr>
        <w:t>the</w:t>
      </w:r>
      <w:r w:rsidRPr="00BF5E6F">
        <w:rPr>
          <w:rFonts w:asciiTheme="minorHAnsi" w:hAnsiTheme="minorHAnsi"/>
          <w:spacing w:val="-3"/>
        </w:rPr>
        <w:t xml:space="preserve"> </w:t>
      </w:r>
      <w:r w:rsidRPr="00BF5E6F">
        <w:rPr>
          <w:rFonts w:asciiTheme="minorHAnsi" w:hAnsiTheme="minorHAnsi"/>
          <w:spacing w:val="-1"/>
        </w:rPr>
        <w:t>issues.</w:t>
      </w:r>
      <w:r w:rsidRPr="00BF5E6F">
        <w:rPr>
          <w:rFonts w:asciiTheme="minorHAnsi" w:hAnsiTheme="minorHAnsi"/>
          <w:spacing w:val="-2"/>
        </w:rPr>
        <w:t xml:space="preserve"> </w:t>
      </w:r>
      <w:r w:rsidRPr="00BF5E6F">
        <w:rPr>
          <w:rFonts w:asciiTheme="minorHAnsi" w:hAnsiTheme="minorHAnsi"/>
        </w:rPr>
        <w:t>While</w:t>
      </w:r>
      <w:r w:rsidRPr="00BF5E6F">
        <w:rPr>
          <w:rFonts w:asciiTheme="minorHAnsi" w:hAnsiTheme="minorHAnsi"/>
          <w:spacing w:val="-2"/>
        </w:rPr>
        <w:t xml:space="preserve"> </w:t>
      </w:r>
      <w:r w:rsidRPr="00BF5E6F">
        <w:rPr>
          <w:rFonts w:asciiTheme="minorHAnsi" w:hAnsiTheme="minorHAnsi"/>
        </w:rPr>
        <w:t>I</w:t>
      </w:r>
      <w:r w:rsidRPr="00BF5E6F">
        <w:rPr>
          <w:rFonts w:asciiTheme="minorHAnsi" w:hAnsiTheme="minorHAnsi"/>
          <w:spacing w:val="-3"/>
        </w:rPr>
        <w:t xml:space="preserve"> </w:t>
      </w:r>
      <w:r w:rsidRPr="00BF5E6F">
        <w:rPr>
          <w:rFonts w:asciiTheme="minorHAnsi" w:hAnsiTheme="minorHAnsi"/>
        </w:rPr>
        <w:t>am</w:t>
      </w:r>
      <w:r w:rsidRPr="00BF5E6F">
        <w:rPr>
          <w:rFonts w:asciiTheme="minorHAnsi" w:hAnsiTheme="minorHAnsi"/>
          <w:spacing w:val="-3"/>
        </w:rPr>
        <w:t xml:space="preserve"> </w:t>
      </w:r>
      <w:r w:rsidRPr="00BF5E6F">
        <w:rPr>
          <w:rFonts w:asciiTheme="minorHAnsi" w:hAnsiTheme="minorHAnsi"/>
          <w:spacing w:val="-1"/>
        </w:rPr>
        <w:t>hopeful</w:t>
      </w:r>
      <w:r w:rsidRPr="00BF5E6F">
        <w:rPr>
          <w:rFonts w:asciiTheme="minorHAnsi" w:hAnsiTheme="minorHAnsi"/>
          <w:spacing w:val="-3"/>
        </w:rPr>
        <w:t xml:space="preserve"> </w:t>
      </w:r>
      <w:r w:rsidRPr="00BF5E6F">
        <w:rPr>
          <w:rFonts w:asciiTheme="minorHAnsi" w:hAnsiTheme="minorHAnsi"/>
          <w:spacing w:val="-1"/>
        </w:rPr>
        <w:t>that</w:t>
      </w:r>
      <w:r w:rsidRPr="00BF5E6F">
        <w:rPr>
          <w:rFonts w:asciiTheme="minorHAnsi" w:hAnsiTheme="minorHAnsi"/>
          <w:spacing w:val="-3"/>
        </w:rPr>
        <w:t xml:space="preserve"> </w:t>
      </w:r>
      <w:r w:rsidRPr="00BF5E6F">
        <w:rPr>
          <w:rFonts w:asciiTheme="minorHAnsi" w:hAnsiTheme="minorHAnsi"/>
          <w:spacing w:val="-1"/>
        </w:rPr>
        <w:t>the course</w:t>
      </w:r>
      <w:r w:rsidRPr="00BF5E6F">
        <w:rPr>
          <w:rFonts w:asciiTheme="minorHAnsi" w:hAnsiTheme="minorHAnsi"/>
          <w:spacing w:val="-4"/>
        </w:rPr>
        <w:t xml:space="preserve"> </w:t>
      </w:r>
      <w:r w:rsidRPr="00BF5E6F">
        <w:rPr>
          <w:rFonts w:asciiTheme="minorHAnsi" w:hAnsiTheme="minorHAnsi"/>
          <w:spacing w:val="-1"/>
        </w:rPr>
        <w:t>materials</w:t>
      </w:r>
      <w:r w:rsidRPr="00BF5E6F">
        <w:rPr>
          <w:rFonts w:asciiTheme="minorHAnsi" w:hAnsiTheme="minorHAnsi"/>
          <w:spacing w:val="-5"/>
        </w:rPr>
        <w:t xml:space="preserve"> </w:t>
      </w:r>
      <w:r w:rsidRPr="00BF5E6F">
        <w:rPr>
          <w:rFonts w:asciiTheme="minorHAnsi" w:hAnsiTheme="minorHAnsi"/>
        </w:rPr>
        <w:t>will</w:t>
      </w:r>
      <w:r w:rsidRPr="00BF5E6F">
        <w:rPr>
          <w:rFonts w:asciiTheme="minorHAnsi" w:hAnsiTheme="minorHAnsi"/>
          <w:spacing w:val="-4"/>
        </w:rPr>
        <w:t xml:space="preserve"> </w:t>
      </w:r>
      <w:r w:rsidRPr="00BF5E6F">
        <w:rPr>
          <w:rFonts w:asciiTheme="minorHAnsi" w:hAnsiTheme="minorHAnsi"/>
          <w:spacing w:val="-1"/>
        </w:rPr>
        <w:t>spark</w:t>
      </w:r>
      <w:r w:rsidRPr="00BF5E6F">
        <w:rPr>
          <w:rFonts w:asciiTheme="minorHAnsi" w:hAnsiTheme="minorHAnsi"/>
          <w:spacing w:val="-3"/>
        </w:rPr>
        <w:t xml:space="preserve"> </w:t>
      </w:r>
      <w:r w:rsidRPr="00BF5E6F">
        <w:rPr>
          <w:rFonts w:asciiTheme="minorHAnsi" w:hAnsiTheme="minorHAnsi"/>
          <w:spacing w:val="-1"/>
        </w:rPr>
        <w:t>interesting</w:t>
      </w:r>
      <w:r w:rsidRPr="00BF5E6F">
        <w:rPr>
          <w:rFonts w:asciiTheme="minorHAnsi" w:hAnsiTheme="minorHAnsi"/>
          <w:spacing w:val="-4"/>
        </w:rPr>
        <w:t xml:space="preserve"> </w:t>
      </w:r>
      <w:r w:rsidRPr="00BF5E6F">
        <w:rPr>
          <w:rFonts w:asciiTheme="minorHAnsi" w:hAnsiTheme="minorHAnsi"/>
          <w:spacing w:val="-1"/>
        </w:rPr>
        <w:t>discussion,</w:t>
      </w:r>
      <w:r w:rsidRPr="00BF5E6F">
        <w:rPr>
          <w:rFonts w:asciiTheme="minorHAnsi" w:hAnsiTheme="minorHAnsi"/>
          <w:spacing w:val="-3"/>
        </w:rPr>
        <w:t xml:space="preserve"> </w:t>
      </w:r>
      <w:r w:rsidRPr="00BF5E6F">
        <w:rPr>
          <w:rFonts w:asciiTheme="minorHAnsi" w:hAnsiTheme="minorHAnsi"/>
          <w:spacing w:val="-1"/>
        </w:rPr>
        <w:t>personal</w:t>
      </w:r>
      <w:r w:rsidRPr="00BF5E6F">
        <w:rPr>
          <w:rFonts w:asciiTheme="minorHAnsi" w:hAnsiTheme="minorHAnsi"/>
          <w:spacing w:val="-4"/>
        </w:rPr>
        <w:t xml:space="preserve"> </w:t>
      </w:r>
      <w:r w:rsidRPr="00BF5E6F">
        <w:rPr>
          <w:rFonts w:asciiTheme="minorHAnsi" w:hAnsiTheme="minorHAnsi"/>
          <w:spacing w:val="-1"/>
        </w:rPr>
        <w:t>insults</w:t>
      </w:r>
      <w:r w:rsidRPr="00BF5E6F">
        <w:rPr>
          <w:rFonts w:asciiTheme="minorHAnsi" w:hAnsiTheme="minorHAnsi"/>
          <w:spacing w:val="-5"/>
        </w:rPr>
        <w:t xml:space="preserve"> </w:t>
      </w:r>
      <w:r w:rsidRPr="00BF5E6F">
        <w:rPr>
          <w:rFonts w:asciiTheme="minorHAnsi" w:hAnsiTheme="minorHAnsi"/>
          <w:spacing w:val="1"/>
        </w:rPr>
        <w:t>or</w:t>
      </w:r>
      <w:r w:rsidRPr="00BF5E6F">
        <w:rPr>
          <w:rFonts w:asciiTheme="minorHAnsi" w:hAnsiTheme="minorHAnsi"/>
          <w:spacing w:val="-4"/>
        </w:rPr>
        <w:t xml:space="preserve"> </w:t>
      </w:r>
      <w:r w:rsidRPr="00BF5E6F">
        <w:rPr>
          <w:rFonts w:asciiTheme="minorHAnsi" w:hAnsiTheme="minorHAnsi"/>
          <w:spacing w:val="-1"/>
        </w:rPr>
        <w:t>other</w:t>
      </w:r>
      <w:r w:rsidRPr="00BF5E6F">
        <w:rPr>
          <w:rFonts w:asciiTheme="minorHAnsi" w:hAnsiTheme="minorHAnsi"/>
          <w:spacing w:val="-5"/>
        </w:rPr>
        <w:t xml:space="preserve"> </w:t>
      </w:r>
      <w:r w:rsidRPr="00BF5E6F">
        <w:rPr>
          <w:rFonts w:asciiTheme="minorHAnsi" w:hAnsiTheme="minorHAnsi"/>
        </w:rPr>
        <w:t>types</w:t>
      </w:r>
      <w:r w:rsidRPr="00BF5E6F">
        <w:rPr>
          <w:rFonts w:asciiTheme="minorHAnsi" w:hAnsiTheme="minorHAnsi"/>
          <w:spacing w:val="-5"/>
        </w:rPr>
        <w:t xml:space="preserve"> </w:t>
      </w:r>
      <w:r w:rsidRPr="00BF5E6F">
        <w:rPr>
          <w:rFonts w:asciiTheme="minorHAnsi" w:hAnsiTheme="minorHAnsi"/>
          <w:spacing w:val="-1"/>
        </w:rPr>
        <w:t>of</w:t>
      </w:r>
      <w:r w:rsidRPr="00BF5E6F">
        <w:rPr>
          <w:rFonts w:asciiTheme="minorHAnsi" w:hAnsiTheme="minorHAnsi"/>
          <w:spacing w:val="-4"/>
        </w:rPr>
        <w:t xml:space="preserve"> </w:t>
      </w:r>
      <w:r w:rsidRPr="00BF5E6F">
        <w:rPr>
          <w:rFonts w:asciiTheme="minorHAnsi" w:hAnsiTheme="minorHAnsi"/>
          <w:spacing w:val="-1"/>
        </w:rPr>
        <w:t>demeaning,</w:t>
      </w:r>
      <w:r w:rsidRPr="00BF5E6F">
        <w:rPr>
          <w:rFonts w:asciiTheme="minorHAnsi" w:hAnsiTheme="minorHAnsi"/>
          <w:spacing w:val="69"/>
          <w:w w:val="99"/>
        </w:rPr>
        <w:t xml:space="preserve"> </w:t>
      </w:r>
      <w:r w:rsidRPr="00BF5E6F">
        <w:rPr>
          <w:rFonts w:asciiTheme="minorHAnsi" w:hAnsiTheme="minorHAnsi"/>
          <w:spacing w:val="-1"/>
        </w:rPr>
        <w:t>disrespectful,</w:t>
      </w:r>
      <w:r w:rsidRPr="00BF5E6F">
        <w:rPr>
          <w:rFonts w:asciiTheme="minorHAnsi" w:hAnsiTheme="minorHAnsi"/>
          <w:spacing w:val="-5"/>
        </w:rPr>
        <w:t xml:space="preserve"> </w:t>
      </w:r>
      <w:r w:rsidRPr="00BF5E6F">
        <w:rPr>
          <w:rFonts w:asciiTheme="minorHAnsi" w:hAnsiTheme="minorHAnsi"/>
          <w:spacing w:val="-1"/>
        </w:rPr>
        <w:t>or</w:t>
      </w:r>
      <w:r w:rsidRPr="00BF5E6F">
        <w:rPr>
          <w:rFonts w:asciiTheme="minorHAnsi" w:hAnsiTheme="minorHAnsi"/>
          <w:spacing w:val="-6"/>
        </w:rPr>
        <w:t xml:space="preserve"> </w:t>
      </w:r>
      <w:r w:rsidRPr="00BF5E6F">
        <w:rPr>
          <w:rFonts w:asciiTheme="minorHAnsi" w:hAnsiTheme="minorHAnsi"/>
          <w:spacing w:val="-1"/>
        </w:rPr>
        <w:t>threatening</w:t>
      </w:r>
      <w:r w:rsidRPr="00BF5E6F">
        <w:rPr>
          <w:rFonts w:asciiTheme="minorHAnsi" w:hAnsiTheme="minorHAnsi"/>
          <w:spacing w:val="-4"/>
        </w:rPr>
        <w:t xml:space="preserve"> </w:t>
      </w:r>
      <w:r w:rsidRPr="00BF5E6F">
        <w:rPr>
          <w:rFonts w:asciiTheme="minorHAnsi" w:hAnsiTheme="minorHAnsi"/>
          <w:spacing w:val="-1"/>
        </w:rPr>
        <w:t>comments</w:t>
      </w:r>
      <w:r w:rsidRPr="00BF5E6F">
        <w:rPr>
          <w:rFonts w:asciiTheme="minorHAnsi" w:hAnsiTheme="minorHAnsi"/>
          <w:spacing w:val="-7"/>
        </w:rPr>
        <w:t xml:space="preserve"> </w:t>
      </w:r>
      <w:r w:rsidRPr="00BF5E6F">
        <w:rPr>
          <w:rFonts w:asciiTheme="minorHAnsi" w:hAnsiTheme="minorHAnsi"/>
          <w:spacing w:val="-1"/>
        </w:rPr>
        <w:t>toward</w:t>
      </w:r>
      <w:r w:rsidRPr="00BF5E6F">
        <w:rPr>
          <w:rFonts w:asciiTheme="minorHAnsi" w:hAnsiTheme="minorHAnsi"/>
          <w:spacing w:val="-4"/>
        </w:rPr>
        <w:t xml:space="preserve"> </w:t>
      </w:r>
      <w:r w:rsidRPr="00BF5E6F">
        <w:rPr>
          <w:rFonts w:asciiTheme="minorHAnsi" w:hAnsiTheme="minorHAnsi"/>
          <w:spacing w:val="-1"/>
        </w:rPr>
        <w:t>other</w:t>
      </w:r>
      <w:r w:rsidRPr="00BF5E6F">
        <w:rPr>
          <w:rFonts w:asciiTheme="minorHAnsi" w:hAnsiTheme="minorHAnsi"/>
          <w:spacing w:val="-6"/>
        </w:rPr>
        <w:t xml:space="preserve"> </w:t>
      </w:r>
      <w:r w:rsidRPr="00BF5E6F">
        <w:rPr>
          <w:rFonts w:asciiTheme="minorHAnsi" w:hAnsiTheme="minorHAnsi"/>
          <w:spacing w:val="-1"/>
        </w:rPr>
        <w:t>class</w:t>
      </w:r>
      <w:r w:rsidRPr="00BF5E6F">
        <w:rPr>
          <w:rFonts w:asciiTheme="minorHAnsi" w:hAnsiTheme="minorHAnsi"/>
          <w:spacing w:val="-6"/>
        </w:rPr>
        <w:t xml:space="preserve"> </w:t>
      </w:r>
      <w:r w:rsidRPr="00BF5E6F">
        <w:rPr>
          <w:rFonts w:asciiTheme="minorHAnsi" w:hAnsiTheme="minorHAnsi"/>
          <w:spacing w:val="-1"/>
        </w:rPr>
        <w:t>members</w:t>
      </w:r>
      <w:r w:rsidRPr="00BF5E6F">
        <w:rPr>
          <w:rFonts w:asciiTheme="minorHAnsi" w:hAnsiTheme="minorHAnsi"/>
          <w:spacing w:val="-6"/>
        </w:rPr>
        <w:t xml:space="preserve"> </w:t>
      </w:r>
      <w:r w:rsidRPr="00BF5E6F">
        <w:rPr>
          <w:rFonts w:asciiTheme="minorHAnsi" w:hAnsiTheme="minorHAnsi"/>
          <w:spacing w:val="-1"/>
        </w:rPr>
        <w:t>about</w:t>
      </w:r>
      <w:r w:rsidRPr="00BF5E6F">
        <w:rPr>
          <w:rFonts w:asciiTheme="minorHAnsi" w:hAnsiTheme="minorHAnsi"/>
          <w:spacing w:val="-6"/>
        </w:rPr>
        <w:t xml:space="preserve"> </w:t>
      </w:r>
      <w:r w:rsidRPr="00BF5E6F">
        <w:rPr>
          <w:rFonts w:asciiTheme="minorHAnsi" w:hAnsiTheme="minorHAnsi"/>
        </w:rPr>
        <w:t>their</w:t>
      </w:r>
      <w:r w:rsidRPr="00BF5E6F">
        <w:rPr>
          <w:rFonts w:asciiTheme="minorHAnsi" w:hAnsiTheme="minorHAnsi"/>
          <w:spacing w:val="-5"/>
        </w:rPr>
        <w:t xml:space="preserve"> </w:t>
      </w:r>
      <w:r w:rsidRPr="00BF5E6F">
        <w:rPr>
          <w:rFonts w:asciiTheme="minorHAnsi" w:hAnsiTheme="minorHAnsi"/>
          <w:spacing w:val="-1"/>
        </w:rPr>
        <w:t>experiences,</w:t>
      </w:r>
      <w:r w:rsidRPr="00BF5E6F">
        <w:rPr>
          <w:rFonts w:asciiTheme="minorHAnsi" w:hAnsiTheme="minorHAnsi"/>
          <w:spacing w:val="75"/>
          <w:w w:val="99"/>
        </w:rPr>
        <w:t xml:space="preserve"> </w:t>
      </w:r>
      <w:r w:rsidRPr="00BF5E6F">
        <w:rPr>
          <w:rFonts w:asciiTheme="minorHAnsi" w:hAnsiTheme="minorHAnsi"/>
          <w:spacing w:val="-1"/>
        </w:rPr>
        <w:t>backgrounds,</w:t>
      </w:r>
      <w:r w:rsidRPr="00BF5E6F">
        <w:rPr>
          <w:rFonts w:asciiTheme="minorHAnsi" w:hAnsiTheme="minorHAnsi"/>
          <w:spacing w:val="-5"/>
        </w:rPr>
        <w:t xml:space="preserve"> </w:t>
      </w:r>
      <w:r w:rsidRPr="00BF5E6F">
        <w:rPr>
          <w:rFonts w:asciiTheme="minorHAnsi" w:hAnsiTheme="minorHAnsi"/>
          <w:spacing w:val="-1"/>
        </w:rPr>
        <w:t>or</w:t>
      </w:r>
      <w:r w:rsidRPr="00BF5E6F">
        <w:rPr>
          <w:rFonts w:asciiTheme="minorHAnsi" w:hAnsiTheme="minorHAnsi"/>
          <w:spacing w:val="-5"/>
        </w:rPr>
        <w:t xml:space="preserve"> </w:t>
      </w:r>
      <w:r w:rsidRPr="00BF5E6F">
        <w:rPr>
          <w:rFonts w:asciiTheme="minorHAnsi" w:hAnsiTheme="minorHAnsi"/>
          <w:spacing w:val="-1"/>
        </w:rPr>
        <w:t>statements</w:t>
      </w:r>
      <w:r w:rsidRPr="00BF5E6F">
        <w:rPr>
          <w:rFonts w:asciiTheme="minorHAnsi" w:hAnsiTheme="minorHAnsi"/>
          <w:spacing w:val="-6"/>
        </w:rPr>
        <w:t xml:space="preserve"> </w:t>
      </w:r>
      <w:r w:rsidRPr="00BF5E6F">
        <w:rPr>
          <w:rFonts w:asciiTheme="minorHAnsi" w:hAnsiTheme="minorHAnsi"/>
        </w:rPr>
        <w:t>will</w:t>
      </w:r>
      <w:r w:rsidRPr="00BF5E6F">
        <w:rPr>
          <w:rFonts w:asciiTheme="minorHAnsi" w:hAnsiTheme="minorHAnsi"/>
          <w:spacing w:val="-4"/>
        </w:rPr>
        <w:t xml:space="preserve"> </w:t>
      </w:r>
      <w:r w:rsidRPr="00AE1DE5">
        <w:rPr>
          <w:rFonts w:asciiTheme="minorHAnsi" w:hAnsiTheme="minorHAnsi"/>
          <w:b/>
          <w:spacing w:val="-1"/>
        </w:rPr>
        <w:t>NOT</w:t>
      </w:r>
      <w:r w:rsidRPr="00BF5E6F">
        <w:rPr>
          <w:rFonts w:asciiTheme="minorHAnsi" w:hAnsiTheme="minorHAnsi"/>
          <w:spacing w:val="-6"/>
        </w:rPr>
        <w:t xml:space="preserve"> </w:t>
      </w:r>
      <w:r w:rsidRPr="00BF5E6F">
        <w:rPr>
          <w:rFonts w:asciiTheme="minorHAnsi" w:hAnsiTheme="minorHAnsi"/>
          <w:spacing w:val="-1"/>
        </w:rPr>
        <w:t>be</w:t>
      </w:r>
      <w:r w:rsidRPr="00BF5E6F">
        <w:rPr>
          <w:rFonts w:asciiTheme="minorHAnsi" w:hAnsiTheme="minorHAnsi"/>
          <w:spacing w:val="-4"/>
        </w:rPr>
        <w:t xml:space="preserve"> </w:t>
      </w:r>
      <w:r w:rsidRPr="00BF5E6F">
        <w:rPr>
          <w:rFonts w:asciiTheme="minorHAnsi" w:hAnsiTheme="minorHAnsi"/>
          <w:spacing w:val="-1"/>
        </w:rPr>
        <w:t>tolerated.</w:t>
      </w:r>
      <w:r w:rsidR="00AE1DE5">
        <w:rPr>
          <w:rFonts w:asciiTheme="minorHAnsi" w:hAnsiTheme="minorHAnsi"/>
          <w:spacing w:val="-1"/>
        </w:rPr>
        <w:t xml:space="preserve">  </w:t>
      </w:r>
      <w:r w:rsidR="00AE1DE5" w:rsidRPr="00AE1DE5">
        <w:rPr>
          <w:rFonts w:asciiTheme="minorHAnsi" w:hAnsiTheme="minorHAnsi"/>
          <w:b/>
          <w:spacing w:val="-1"/>
        </w:rPr>
        <w:t>NO RECORDING, VIDEOTAPING, OR PICTURE TAKING WITHOUT PERMISSION.</w:t>
      </w:r>
    </w:p>
    <w:p w14:paraId="3EA1F385" w14:textId="77777777" w:rsidR="00137BC8" w:rsidRPr="00BF5E6F" w:rsidRDefault="00137BC8" w:rsidP="00137BC8">
      <w:pPr>
        <w:rPr>
          <w:rFonts w:eastAsia="Garamond" w:cs="Garamond"/>
          <w:sz w:val="24"/>
          <w:szCs w:val="24"/>
        </w:rPr>
      </w:pPr>
    </w:p>
    <w:p w14:paraId="660812FA" w14:textId="77777777" w:rsidR="00137BC8" w:rsidRPr="00BF5E6F" w:rsidRDefault="00137BC8" w:rsidP="00137BC8">
      <w:pPr>
        <w:ind w:firstLine="90"/>
        <w:jc w:val="both"/>
        <w:rPr>
          <w:b/>
          <w:sz w:val="24"/>
          <w:szCs w:val="24"/>
          <w:u w:val="single"/>
        </w:rPr>
      </w:pPr>
      <w:r w:rsidRPr="00BF5E6F">
        <w:rPr>
          <w:b/>
          <w:sz w:val="24"/>
          <w:szCs w:val="24"/>
          <w:u w:val="single"/>
        </w:rPr>
        <w:t>Academic Integrity</w:t>
      </w:r>
    </w:p>
    <w:p w14:paraId="5ECCDC9B" w14:textId="77777777" w:rsidR="00137BC8" w:rsidRPr="00BF5E6F" w:rsidRDefault="00137BC8" w:rsidP="00137BC8">
      <w:pPr>
        <w:ind w:left="90"/>
        <w:jc w:val="both"/>
        <w:rPr>
          <w:sz w:val="24"/>
          <w:szCs w:val="24"/>
        </w:rPr>
      </w:pPr>
      <w:r w:rsidRPr="00BF5E6F">
        <w:rPr>
          <w:sz w:val="24"/>
          <w:szCs w:val="24"/>
        </w:rPr>
        <w:t xml:space="preserve">As a member of the Rutgers University community you are not to engage in any academic dishonesty. You are responsible for adhering to basic academic standards of honesty and integrity as outlined in the Rutgers University Policy on Academic Integrity for Undergraduate and Graduate Students </w:t>
      </w:r>
      <w:hyperlink r:id="rId7" w:history="1">
        <w:r w:rsidRPr="00BF5E6F">
          <w:rPr>
            <w:rStyle w:val="Hyperlink"/>
            <w:color w:val="auto"/>
            <w:sz w:val="24"/>
            <w:szCs w:val="24"/>
          </w:rPr>
          <w:t>http://studentconduct.rutgers.edu/academic-integrity</w:t>
        </w:r>
      </w:hyperlink>
      <w:r w:rsidRPr="00BF5E6F">
        <w:rPr>
          <w:sz w:val="24"/>
          <w:szCs w:val="24"/>
        </w:rPr>
        <w:t xml:space="preserve">  </w:t>
      </w:r>
    </w:p>
    <w:p w14:paraId="743813B3" w14:textId="77777777" w:rsidR="00137BC8" w:rsidRPr="00BF5E6F" w:rsidRDefault="00137BC8" w:rsidP="00137BC8">
      <w:pPr>
        <w:ind w:left="90"/>
        <w:jc w:val="both"/>
        <w:rPr>
          <w:sz w:val="24"/>
          <w:szCs w:val="24"/>
        </w:rPr>
      </w:pPr>
    </w:p>
    <w:p w14:paraId="2658C1B9" w14:textId="77777777" w:rsidR="00137BC8" w:rsidRPr="00BF5E6F" w:rsidRDefault="00137BC8" w:rsidP="00137BC8">
      <w:pPr>
        <w:ind w:left="90"/>
        <w:jc w:val="both"/>
        <w:rPr>
          <w:sz w:val="24"/>
          <w:szCs w:val="24"/>
        </w:rPr>
      </w:pPr>
      <w:r w:rsidRPr="00BF5E6F">
        <w:rPr>
          <w:sz w:val="24"/>
          <w:szCs w:val="24"/>
        </w:rPr>
        <w:t>Your academic work should be the result of your own individual effort, you should not allow other students to use your work, and you are required to recognize and reference any material that is not your own. Violations of the university’s policy will result in appropriate action.</w:t>
      </w:r>
    </w:p>
    <w:p w14:paraId="360CAE40" w14:textId="77777777" w:rsidR="00137BC8" w:rsidRPr="00BF5E6F" w:rsidRDefault="00137BC8" w:rsidP="00137BC8">
      <w:pPr>
        <w:ind w:left="90"/>
        <w:jc w:val="both"/>
        <w:rPr>
          <w:sz w:val="24"/>
          <w:szCs w:val="24"/>
        </w:rPr>
      </w:pPr>
    </w:p>
    <w:p w14:paraId="621DB4EB" w14:textId="1D132AF6" w:rsidR="00137BC8" w:rsidRPr="00AD2859" w:rsidRDefault="00137BC8" w:rsidP="00AD2859">
      <w:pPr>
        <w:ind w:left="90"/>
        <w:jc w:val="both"/>
        <w:rPr>
          <w:b/>
          <w:sz w:val="24"/>
          <w:szCs w:val="24"/>
          <w:u w:val="single"/>
        </w:rPr>
      </w:pPr>
      <w:r w:rsidRPr="00BF5E6F">
        <w:rPr>
          <w:b/>
          <w:sz w:val="24"/>
          <w:szCs w:val="24"/>
          <w:u w:val="single"/>
        </w:rPr>
        <w:t>Academic Resources</w:t>
      </w:r>
    </w:p>
    <w:p w14:paraId="28B286F8" w14:textId="77777777" w:rsidR="00137BC8" w:rsidRPr="00BF5E6F" w:rsidRDefault="00137BC8" w:rsidP="00137BC8">
      <w:pPr>
        <w:ind w:left="90"/>
        <w:jc w:val="both"/>
        <w:rPr>
          <w:sz w:val="24"/>
          <w:szCs w:val="24"/>
          <w:u w:val="single"/>
        </w:rPr>
      </w:pPr>
      <w:r w:rsidRPr="00BF5E6F">
        <w:rPr>
          <w:sz w:val="24"/>
          <w:szCs w:val="24"/>
          <w:u w:val="single"/>
        </w:rPr>
        <w:t>Students with Disabilities</w:t>
      </w:r>
    </w:p>
    <w:p w14:paraId="22F57A5D" w14:textId="0363E774" w:rsidR="00137BC8" w:rsidRPr="00BF5E6F" w:rsidRDefault="00137BC8" w:rsidP="00AD2859">
      <w:pPr>
        <w:ind w:left="90"/>
        <w:jc w:val="both"/>
        <w:rPr>
          <w:sz w:val="24"/>
          <w:szCs w:val="24"/>
        </w:rPr>
      </w:pPr>
      <w:r w:rsidRPr="00BF5E6F">
        <w:rPr>
          <w:sz w:val="24"/>
          <w:szCs w:val="24"/>
        </w:rPr>
        <w:t xml:space="preserve">Rutgers University is committed to providing equal educational opportunity for persons with disabilities in accordance with the Nondiscrimination Policy of the University and in compliance with § 504 of the Rehabilitation Act of 1973 and with Title II of the Americans with Disabilities Act of 1990. For additional information please visit the website </w:t>
      </w:r>
      <w:hyperlink r:id="rId8" w:history="1">
        <w:r w:rsidRPr="00BF5E6F">
          <w:rPr>
            <w:rStyle w:val="Hyperlink"/>
            <w:color w:val="auto"/>
            <w:sz w:val="24"/>
            <w:szCs w:val="24"/>
          </w:rPr>
          <w:t>https://ods.rutgers.edu/</w:t>
        </w:r>
      </w:hyperlink>
      <w:r w:rsidRPr="00BF5E6F">
        <w:rPr>
          <w:sz w:val="24"/>
          <w:szCs w:val="24"/>
        </w:rPr>
        <w:t xml:space="preserve"> or contact the representative for the Newark Campus.</w:t>
      </w:r>
    </w:p>
    <w:p w14:paraId="3E63F5B6" w14:textId="77777777" w:rsidR="00137BC8" w:rsidRPr="00BF5E6F" w:rsidRDefault="00137BC8" w:rsidP="00137BC8">
      <w:pPr>
        <w:ind w:left="90"/>
        <w:jc w:val="both"/>
        <w:rPr>
          <w:sz w:val="24"/>
          <w:szCs w:val="24"/>
        </w:rPr>
      </w:pPr>
      <w:r w:rsidRPr="00BF5E6F">
        <w:rPr>
          <w:sz w:val="24"/>
          <w:szCs w:val="24"/>
        </w:rPr>
        <w:lastRenderedPageBreak/>
        <w:t>Kate Torres</w:t>
      </w:r>
    </w:p>
    <w:p w14:paraId="1BD61C3D" w14:textId="77777777" w:rsidR="00137BC8" w:rsidRPr="00BF5E6F" w:rsidRDefault="00137BC8" w:rsidP="00137BC8">
      <w:pPr>
        <w:ind w:left="90"/>
        <w:jc w:val="both"/>
        <w:rPr>
          <w:sz w:val="24"/>
          <w:szCs w:val="24"/>
        </w:rPr>
      </w:pPr>
      <w:r w:rsidRPr="00BF5E6F">
        <w:rPr>
          <w:sz w:val="24"/>
          <w:szCs w:val="24"/>
        </w:rPr>
        <w:t>Coordinator of ADA Services and Academic Support</w:t>
      </w:r>
    </w:p>
    <w:p w14:paraId="000610D4" w14:textId="77777777" w:rsidR="00137BC8" w:rsidRPr="00AB0E3A" w:rsidRDefault="00137BC8" w:rsidP="00137BC8">
      <w:pPr>
        <w:ind w:left="90"/>
        <w:jc w:val="both"/>
        <w:rPr>
          <w:sz w:val="24"/>
          <w:szCs w:val="24"/>
          <w:lang w:val="fr-FR"/>
        </w:rPr>
      </w:pPr>
      <w:proofErr w:type="spellStart"/>
      <w:r w:rsidRPr="00AB0E3A">
        <w:rPr>
          <w:sz w:val="24"/>
          <w:szCs w:val="24"/>
          <w:lang w:val="fr-FR"/>
        </w:rPr>
        <w:t>Robeson</w:t>
      </w:r>
      <w:proofErr w:type="spellEnd"/>
      <w:r w:rsidRPr="00AB0E3A">
        <w:rPr>
          <w:sz w:val="24"/>
          <w:szCs w:val="24"/>
          <w:lang w:val="fr-FR"/>
        </w:rPr>
        <w:t xml:space="preserve"> Campus Center, Suite 352</w:t>
      </w:r>
    </w:p>
    <w:p w14:paraId="03C03F21" w14:textId="77777777" w:rsidR="00137BC8" w:rsidRPr="00AB0E3A" w:rsidRDefault="00137BC8" w:rsidP="00137BC8">
      <w:pPr>
        <w:ind w:left="90"/>
        <w:jc w:val="both"/>
        <w:rPr>
          <w:sz w:val="24"/>
          <w:szCs w:val="24"/>
          <w:lang w:val="fr-FR"/>
        </w:rPr>
      </w:pPr>
      <w:r w:rsidRPr="00AB0E3A">
        <w:rPr>
          <w:sz w:val="24"/>
          <w:szCs w:val="24"/>
          <w:lang w:val="fr-FR"/>
        </w:rPr>
        <w:t>350 Martin Luther King Jr. Boulevard</w:t>
      </w:r>
    </w:p>
    <w:p w14:paraId="01428B9E" w14:textId="77777777" w:rsidR="00137BC8" w:rsidRPr="00BF5E6F" w:rsidRDefault="00137BC8" w:rsidP="00137BC8">
      <w:pPr>
        <w:ind w:left="90"/>
        <w:jc w:val="both"/>
        <w:rPr>
          <w:sz w:val="24"/>
          <w:szCs w:val="24"/>
        </w:rPr>
      </w:pPr>
      <w:r w:rsidRPr="00BF5E6F">
        <w:rPr>
          <w:sz w:val="24"/>
          <w:szCs w:val="24"/>
        </w:rPr>
        <w:t>Newark, NJ 07102</w:t>
      </w:r>
    </w:p>
    <w:p w14:paraId="70F2D720" w14:textId="77777777" w:rsidR="00137BC8" w:rsidRPr="00BF5E6F" w:rsidRDefault="00137BC8" w:rsidP="00137BC8">
      <w:pPr>
        <w:ind w:left="90"/>
        <w:jc w:val="both"/>
        <w:rPr>
          <w:sz w:val="24"/>
          <w:szCs w:val="24"/>
        </w:rPr>
      </w:pPr>
      <w:r w:rsidRPr="00BF5E6F">
        <w:rPr>
          <w:sz w:val="24"/>
          <w:szCs w:val="24"/>
        </w:rPr>
        <w:t>Phone: 973.353.5300</w:t>
      </w:r>
    </w:p>
    <w:p w14:paraId="2F33CD26" w14:textId="77777777" w:rsidR="00137BC8" w:rsidRPr="00BF5E6F" w:rsidRDefault="00137BC8" w:rsidP="00137BC8">
      <w:pPr>
        <w:ind w:left="90"/>
        <w:jc w:val="both"/>
        <w:rPr>
          <w:sz w:val="24"/>
          <w:szCs w:val="24"/>
        </w:rPr>
      </w:pPr>
      <w:r w:rsidRPr="00BF5E6F">
        <w:rPr>
          <w:sz w:val="24"/>
          <w:szCs w:val="24"/>
        </w:rPr>
        <w:t>Fax: 973.353.5666</w:t>
      </w:r>
    </w:p>
    <w:p w14:paraId="7151F49B" w14:textId="77777777" w:rsidR="00137BC8" w:rsidRPr="00BF5E6F" w:rsidRDefault="00137BC8" w:rsidP="00137BC8">
      <w:pPr>
        <w:ind w:left="90"/>
        <w:jc w:val="both"/>
        <w:rPr>
          <w:sz w:val="24"/>
          <w:szCs w:val="24"/>
        </w:rPr>
      </w:pPr>
      <w:r w:rsidRPr="00BF5E6F">
        <w:rPr>
          <w:sz w:val="24"/>
          <w:szCs w:val="24"/>
        </w:rPr>
        <w:t xml:space="preserve">E-mail: </w:t>
      </w:r>
      <w:hyperlink r:id="rId9" w:history="1">
        <w:r w:rsidRPr="00BF5E6F">
          <w:rPr>
            <w:rStyle w:val="Hyperlink"/>
            <w:color w:val="auto"/>
            <w:sz w:val="24"/>
            <w:szCs w:val="24"/>
          </w:rPr>
          <w:t>kate.torres@rutgers.edu</w:t>
        </w:r>
      </w:hyperlink>
    </w:p>
    <w:p w14:paraId="7021DB49" w14:textId="77777777" w:rsidR="00137BC8" w:rsidRPr="00BF5E6F" w:rsidRDefault="00137BC8" w:rsidP="00137BC8">
      <w:pPr>
        <w:ind w:left="90"/>
        <w:jc w:val="both"/>
        <w:rPr>
          <w:sz w:val="24"/>
          <w:szCs w:val="24"/>
        </w:rPr>
      </w:pPr>
      <w:r w:rsidRPr="00BF5E6F">
        <w:rPr>
          <w:sz w:val="24"/>
          <w:szCs w:val="24"/>
        </w:rPr>
        <w:t xml:space="preserve">Website: </w:t>
      </w:r>
      <w:hyperlink r:id="rId10" w:history="1">
        <w:r w:rsidRPr="00BF5E6F">
          <w:rPr>
            <w:rStyle w:val="Hyperlink"/>
            <w:color w:val="auto"/>
            <w:sz w:val="24"/>
            <w:szCs w:val="24"/>
          </w:rPr>
          <w:t>https://ods.rutgers.edu/</w:t>
        </w:r>
      </w:hyperlink>
    </w:p>
    <w:p w14:paraId="5DE67ED2" w14:textId="77777777" w:rsidR="00137BC8" w:rsidRPr="00BF5E6F" w:rsidRDefault="00137BC8" w:rsidP="00137BC8">
      <w:pPr>
        <w:ind w:left="90"/>
        <w:jc w:val="both"/>
        <w:rPr>
          <w:sz w:val="24"/>
          <w:szCs w:val="24"/>
        </w:rPr>
      </w:pPr>
    </w:p>
    <w:p w14:paraId="6E9C2F81" w14:textId="77777777" w:rsidR="00137BC8" w:rsidRPr="00877318" w:rsidRDefault="00137BC8" w:rsidP="00137BC8">
      <w:pPr>
        <w:ind w:left="90"/>
        <w:jc w:val="both"/>
        <w:rPr>
          <w:b/>
          <w:sz w:val="24"/>
          <w:szCs w:val="24"/>
          <w:u w:val="single"/>
        </w:rPr>
      </w:pPr>
      <w:r w:rsidRPr="00877318">
        <w:rPr>
          <w:b/>
          <w:sz w:val="24"/>
          <w:szCs w:val="24"/>
          <w:u w:val="single"/>
        </w:rPr>
        <w:t>Psychological and Counseling Services</w:t>
      </w:r>
    </w:p>
    <w:p w14:paraId="78D7534F" w14:textId="77777777" w:rsidR="00137BC8" w:rsidRPr="00BF5E6F" w:rsidRDefault="00137BC8" w:rsidP="00137BC8">
      <w:pPr>
        <w:ind w:left="90"/>
        <w:jc w:val="both"/>
        <w:rPr>
          <w:sz w:val="24"/>
          <w:szCs w:val="24"/>
        </w:rPr>
      </w:pPr>
      <w:r w:rsidRPr="00BF5E6F">
        <w:rPr>
          <w:sz w:val="24"/>
          <w:szCs w:val="24"/>
        </w:rPr>
        <w:t>If you experience psychological or other difficulties as a result of this course, or because of other issues that may interfere with your performance in the course, please contact the university’s psychological and counseling service center (</w:t>
      </w:r>
      <w:hyperlink r:id="rId11" w:history="1">
        <w:r w:rsidRPr="00BF5E6F">
          <w:rPr>
            <w:rStyle w:val="Hyperlink"/>
            <w:color w:val="auto"/>
            <w:sz w:val="24"/>
            <w:szCs w:val="24"/>
          </w:rPr>
          <w:t>http://www.counseling.newark.rutgers.edu</w:t>
        </w:r>
      </w:hyperlink>
      <w:r w:rsidRPr="00BF5E6F">
        <w:rPr>
          <w:sz w:val="24"/>
          <w:szCs w:val="24"/>
        </w:rPr>
        <w:t xml:space="preserve">; 973-353-5805), which is located in Blumenthal Hall, room 101. The center offers a variety of free, confidential services to part-time and full-time students who are enrolled at Rutgers. </w:t>
      </w:r>
    </w:p>
    <w:p w14:paraId="77A3E9D1" w14:textId="77777777" w:rsidR="00137BC8" w:rsidRPr="00BF5E6F" w:rsidRDefault="00137BC8" w:rsidP="00137BC8">
      <w:pPr>
        <w:ind w:left="720"/>
        <w:jc w:val="both"/>
        <w:rPr>
          <w:sz w:val="24"/>
          <w:szCs w:val="24"/>
        </w:rPr>
      </w:pPr>
    </w:p>
    <w:p w14:paraId="664DFB52" w14:textId="77777777" w:rsidR="00137BC8" w:rsidRPr="00BF5E6F" w:rsidRDefault="00137BC8" w:rsidP="00137BC8">
      <w:pPr>
        <w:ind w:firstLine="90"/>
        <w:jc w:val="both"/>
        <w:rPr>
          <w:sz w:val="24"/>
          <w:szCs w:val="24"/>
        </w:rPr>
      </w:pPr>
      <w:r w:rsidRPr="00BF5E6F">
        <w:rPr>
          <w:sz w:val="24"/>
          <w:szCs w:val="24"/>
        </w:rPr>
        <w:t>If you are interested in finding out more about</w:t>
      </w:r>
    </w:p>
    <w:p w14:paraId="58AF777E" w14:textId="77777777" w:rsidR="00137BC8" w:rsidRPr="00BF5E6F" w:rsidRDefault="00137BC8" w:rsidP="00137BC8">
      <w:pPr>
        <w:ind w:left="720" w:firstLine="90"/>
        <w:jc w:val="both"/>
        <w:rPr>
          <w:sz w:val="24"/>
          <w:szCs w:val="24"/>
        </w:rPr>
      </w:pPr>
      <w:r w:rsidRPr="00BF5E6F">
        <w:rPr>
          <w:sz w:val="24"/>
          <w:szCs w:val="24"/>
        </w:rPr>
        <w:t>• Accelerated Master's Program (B.S. /M.A.)</w:t>
      </w:r>
    </w:p>
    <w:p w14:paraId="5E87FC88" w14:textId="77777777" w:rsidR="00137BC8" w:rsidRPr="00BF5E6F" w:rsidRDefault="00137BC8" w:rsidP="00137BC8">
      <w:pPr>
        <w:ind w:left="720" w:firstLine="90"/>
        <w:jc w:val="both"/>
        <w:rPr>
          <w:sz w:val="24"/>
          <w:szCs w:val="24"/>
        </w:rPr>
      </w:pPr>
      <w:r w:rsidRPr="00BF5E6F">
        <w:rPr>
          <w:sz w:val="24"/>
          <w:szCs w:val="24"/>
        </w:rPr>
        <w:t>• Criminal Justice National Honor Society (Alpha Phi Sigma)</w:t>
      </w:r>
    </w:p>
    <w:p w14:paraId="21EFCC7E" w14:textId="77777777" w:rsidR="00137BC8" w:rsidRDefault="00137BC8" w:rsidP="00137BC8">
      <w:pPr>
        <w:ind w:firstLine="90"/>
        <w:jc w:val="both"/>
        <w:rPr>
          <w:rStyle w:val="Hyperlink"/>
          <w:color w:val="auto"/>
          <w:sz w:val="24"/>
          <w:szCs w:val="24"/>
        </w:rPr>
      </w:pPr>
      <w:r w:rsidRPr="00BF5E6F">
        <w:rPr>
          <w:sz w:val="24"/>
          <w:szCs w:val="24"/>
        </w:rPr>
        <w:t xml:space="preserve">Please refer to the School of Criminal Justice website </w:t>
      </w:r>
      <w:hyperlink r:id="rId12" w:history="1">
        <w:r w:rsidRPr="00BF5E6F">
          <w:rPr>
            <w:rStyle w:val="Hyperlink"/>
            <w:color w:val="auto"/>
            <w:sz w:val="24"/>
            <w:szCs w:val="24"/>
          </w:rPr>
          <w:t>http://rscj.newark.rutgers.edu/</w:t>
        </w:r>
      </w:hyperlink>
    </w:p>
    <w:p w14:paraId="0784C482" w14:textId="77777777" w:rsidR="000034B6" w:rsidRPr="00BF5E6F" w:rsidRDefault="000034B6" w:rsidP="00137BC8">
      <w:pPr>
        <w:ind w:firstLine="90"/>
        <w:jc w:val="both"/>
        <w:rPr>
          <w:sz w:val="24"/>
          <w:szCs w:val="24"/>
        </w:rPr>
      </w:pPr>
    </w:p>
    <w:p w14:paraId="0B7374B0" w14:textId="77777777" w:rsidR="00137BC8" w:rsidRPr="00BF5E6F" w:rsidRDefault="00137BC8" w:rsidP="00137BC8">
      <w:pPr>
        <w:pStyle w:val="BodyText"/>
        <w:ind w:right="270"/>
        <w:rPr>
          <w:rFonts w:asciiTheme="minorHAnsi" w:hAnsiTheme="minorHAnsi"/>
          <w:b/>
          <w:spacing w:val="-1"/>
        </w:rPr>
      </w:pPr>
    </w:p>
    <w:p w14:paraId="67504606" w14:textId="77777777" w:rsidR="00877318" w:rsidRDefault="000034B6" w:rsidP="00137BC8">
      <w:pPr>
        <w:spacing w:before="9"/>
      </w:pPr>
      <w:r w:rsidRPr="00877318">
        <w:rPr>
          <w:b/>
          <w:u w:val="single"/>
        </w:rPr>
        <w:t>Accommodation and Support Statement</w:t>
      </w:r>
      <w:r>
        <w:t xml:space="preserve"> Rutgers University Newark (RU-N) is committed to the creation of an inclusive and safe learning environment for all students and the University as a whole. RU-N has identified the following resources to further the mission of access and support: </w:t>
      </w:r>
    </w:p>
    <w:p w14:paraId="0D9B35F7" w14:textId="77777777" w:rsidR="00877318" w:rsidRDefault="00877318" w:rsidP="00137BC8">
      <w:pPr>
        <w:spacing w:before="9"/>
      </w:pPr>
    </w:p>
    <w:p w14:paraId="1671F9C8" w14:textId="77777777" w:rsidR="00877318" w:rsidRDefault="000034B6" w:rsidP="00137BC8">
      <w:pPr>
        <w:spacing w:before="9"/>
      </w:pPr>
      <w:r w:rsidRPr="00877318">
        <w:rPr>
          <w:b/>
          <w:u w:val="single"/>
        </w:rPr>
        <w:t>For Individuals with Disabilities</w:t>
      </w:r>
      <w:r>
        <w:t xml:space="preserve">: The Office of Disability Services (ODS) is responsible for the determination of appropriate accommodations for students who encounter barriers due to disability. Once a student has completed the ODS process (registration, initial appointment, and submitted documentation) and reasonable accommodations are determined to be necessary and appropriate, a Letter of Accommodation (LOA) will be provided. The LOA must be given to each course instructor by the student and followed up with a discussion. This should be done as early in the semester as possible as accommodations are not retroactive. More information can be found at ods.rutgers.edu. Contact ODS at (973)353-5375 or via email at ods@newark.rutgers.edu. For Individuals who are Pregnant: The Office of Title IX and ADA Compliance is available to assist with any concerns or potential accommodations related to pregnancy. Students may contact the Office of Title IX and ADA Compliance at (973) 353-1906 or via email at </w:t>
      </w:r>
      <w:hyperlink r:id="rId13" w:history="1">
        <w:r w:rsidR="00877318" w:rsidRPr="00C152D7">
          <w:rPr>
            <w:rStyle w:val="Hyperlink"/>
          </w:rPr>
          <w:t>TitleIX@newark.rutgers.edu</w:t>
        </w:r>
      </w:hyperlink>
      <w:r>
        <w:t xml:space="preserve">. </w:t>
      </w:r>
    </w:p>
    <w:p w14:paraId="2D883836" w14:textId="77777777" w:rsidR="00877318" w:rsidRDefault="00877318" w:rsidP="00137BC8">
      <w:pPr>
        <w:spacing w:before="9"/>
      </w:pPr>
    </w:p>
    <w:p w14:paraId="5DE13F31" w14:textId="77777777" w:rsidR="00877318" w:rsidRDefault="000034B6" w:rsidP="00137BC8">
      <w:pPr>
        <w:spacing w:before="9"/>
      </w:pPr>
      <w:r w:rsidRPr="00877318">
        <w:rPr>
          <w:b/>
          <w:u w:val="single"/>
        </w:rPr>
        <w:t>For Absence Verification</w:t>
      </w:r>
      <w:r>
        <w:t xml:space="preserve">: The Office of the Dean of Students can provide assistance for absences related to religious observance, emergency or unavoidable conflict (e.g., illness, personal or family emergency, etc.). Students should refer to University Policy 10.2.7 for information about expectations and responsibilities. The Office of the Dean of Students can be contacted by calling (973) 353-5063 or emailing </w:t>
      </w:r>
      <w:hyperlink r:id="rId14" w:history="1">
        <w:r w:rsidR="00877318" w:rsidRPr="00C152D7">
          <w:rPr>
            <w:rStyle w:val="Hyperlink"/>
          </w:rPr>
          <w:t>deanofstudents@newark.rutgers.edu</w:t>
        </w:r>
      </w:hyperlink>
      <w:r>
        <w:t xml:space="preserve">. </w:t>
      </w:r>
    </w:p>
    <w:p w14:paraId="254210E5" w14:textId="77777777" w:rsidR="00877318" w:rsidRDefault="000034B6" w:rsidP="00137BC8">
      <w:pPr>
        <w:spacing w:before="9"/>
      </w:pPr>
      <w:r>
        <w:t xml:space="preserve">For Individuals with temporary conditions/injuries: The Office of the Dean of Students can assist students who are experiencing a temporary condition or injury (e.g., broken or sprained limbs, concussions, or recovery from surgery). Students experiencing a temporary condition or injury should submit a request </w:t>
      </w:r>
      <w:r>
        <w:lastRenderedPageBreak/>
        <w:t xml:space="preserve">using the following link: https://temporaryconditions.rutgers.edu. For English as a Second Language (ESL): The Program in American Language Studies (PALS) can support students experiencing difficulty in courses due to English as a Second Language (ESL) and can be reached by emailing PALS@newark.rutgers.edu to discuss potential supports. </w:t>
      </w:r>
    </w:p>
    <w:p w14:paraId="728EEFB7" w14:textId="77777777" w:rsidR="00877318" w:rsidRDefault="00877318" w:rsidP="00137BC8">
      <w:pPr>
        <w:spacing w:before="9"/>
      </w:pPr>
    </w:p>
    <w:p w14:paraId="708F271B" w14:textId="77777777" w:rsidR="00877318" w:rsidRDefault="000034B6" w:rsidP="00137BC8">
      <w:pPr>
        <w:spacing w:before="9"/>
      </w:pPr>
      <w:r w:rsidRPr="00877318">
        <w:rPr>
          <w:b/>
          <w:u w:val="single"/>
        </w:rPr>
        <w:t>For Gender or Sex-Based Discrimination or Harassment:</w:t>
      </w:r>
      <w:r>
        <w:t xml:space="preserve"> The Office of Title IX and ADA Compliance can assist students who are experiencing any form of gender or sex-based discrimination or harassment, including sexual assault, sexual harassment, relationship violence, or stalking. Students can report an incident to the Office of Title IX and ADA Compliance by calling (973) 353-1906 or emailing TitleIX@newark.rutgers.edu. Incidents may also be reported by using the following link: tinyurl.com/</w:t>
      </w:r>
      <w:proofErr w:type="spellStart"/>
      <w:r>
        <w:t>RUNReportingForm</w:t>
      </w:r>
      <w:proofErr w:type="spellEnd"/>
      <w:r>
        <w:t xml:space="preserve">. For more information, students should refer to the University’s Student Policy Prohibiting Sexual Harassment, Sexual Violence, Relationship Violence, Stalking and Related Misconduct located at http://compliance.rutgers.edu/title-ix/about-title-ix/title-ix-policies/. For support related to interpersonal violence: The Office for Violence Prevention and Victim Assistance can provide any student with confidential support. The office is a confidential resource and does not have an obligation to report information to the University’s Title IX Coordinator. Students can contact the office by calling (973) 353-1918 or emailing run.vpva@rutgers.edu. There is also a confidential text-based line available to students; students can text (973) 339-0734 for support. </w:t>
      </w:r>
    </w:p>
    <w:p w14:paraId="3EDC18BE" w14:textId="77777777" w:rsidR="00877318" w:rsidRDefault="00877318" w:rsidP="00137BC8">
      <w:pPr>
        <w:spacing w:before="9"/>
      </w:pPr>
    </w:p>
    <w:p w14:paraId="1CADF416" w14:textId="77777777" w:rsidR="00137BC8" w:rsidRPr="00BF5E6F" w:rsidRDefault="000034B6" w:rsidP="00137BC8">
      <w:pPr>
        <w:spacing w:before="9"/>
        <w:rPr>
          <w:rFonts w:eastAsia="Garamond" w:cs="Garamond"/>
          <w:sz w:val="23"/>
          <w:szCs w:val="23"/>
        </w:rPr>
      </w:pPr>
      <w:r w:rsidRPr="00877318">
        <w:rPr>
          <w:b/>
          <w:u w:val="single"/>
        </w:rPr>
        <w:t>For Crisis and Concerns:</w:t>
      </w:r>
      <w:r>
        <w:t xml:space="preserve"> The Campus Awareness Response and Education (CARE) Team works with students in crisis to develop a support plan to address personal situations that might impact their academic performance. Students, faculty and staff may contact the CARE Team by using the following link: tinyurl.com/RUNCARE or emailing careteam@rutgers.edu. For Stress, Worry, or Concerns about Well-being: The Counseling Center has confidential therapists available to support students. Students should reach out to the Counseling Center to schedule an appointment: counseling@newark.rutgers.edu or (973) 353-5805. If you are not quite ready to make an appointment with a therapist but are interested in self-help, check out TAO at Rutgers-Newark for an easy, web-based approach to self-care and support: https://tinyurl.com/RUN-TAO. For emergencies, call 911 or contact Rutgers University Police Department (RUPD) by calling (973) 353-5111.</w:t>
      </w:r>
    </w:p>
    <w:p w14:paraId="5879B945" w14:textId="77777777" w:rsidR="00137BC8" w:rsidRPr="00137BC8" w:rsidRDefault="00137BC8" w:rsidP="00137BC8">
      <w:pPr>
        <w:spacing w:before="9"/>
        <w:rPr>
          <w:rFonts w:eastAsia="Garamond" w:cs="Garamond"/>
          <w:color w:val="1F497D" w:themeColor="text2"/>
          <w:sz w:val="24"/>
          <w:szCs w:val="24"/>
        </w:rPr>
      </w:pPr>
    </w:p>
    <w:sectPr w:rsidR="00137BC8" w:rsidRPr="00137BC8">
      <w:pgSz w:w="12240" w:h="15840"/>
      <w:pgMar w:top="1380" w:right="1320" w:bottom="1220" w:left="1320" w:header="0" w:footer="103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E4531"/>
    <w:multiLevelType w:val="hybridMultilevel"/>
    <w:tmpl w:val="8864EA3A"/>
    <w:lvl w:ilvl="0" w:tplc="D616C664">
      <w:numFmt w:val="bullet"/>
      <w:lvlText w:val=""/>
      <w:lvlJc w:val="left"/>
      <w:pPr>
        <w:ind w:left="720" w:hanging="360"/>
      </w:pPr>
      <w:rPr>
        <w:rFonts w:ascii="Symbol" w:eastAsia="Garamond"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81EB2"/>
    <w:multiLevelType w:val="hybridMultilevel"/>
    <w:tmpl w:val="104440AA"/>
    <w:lvl w:ilvl="0" w:tplc="D938E67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234B53"/>
    <w:multiLevelType w:val="hybridMultilevel"/>
    <w:tmpl w:val="ACF009EE"/>
    <w:lvl w:ilvl="0" w:tplc="78640E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3643F0"/>
    <w:multiLevelType w:val="hybridMultilevel"/>
    <w:tmpl w:val="1C8A3486"/>
    <w:lvl w:ilvl="0" w:tplc="0409000F">
      <w:start w:val="1"/>
      <w:numFmt w:val="decimal"/>
      <w:lvlText w:val="%1."/>
      <w:lvlJc w:val="left"/>
      <w:pPr>
        <w:ind w:left="720" w:hanging="360"/>
      </w:pPr>
    </w:lvl>
    <w:lvl w:ilvl="1" w:tplc="7534AAAE">
      <w:numFmt w:val="bullet"/>
      <w:lvlText w:val="-"/>
      <w:lvlJc w:val="left"/>
      <w:pPr>
        <w:ind w:left="1440" w:hanging="360"/>
      </w:pPr>
      <w:rPr>
        <w:rFonts w:ascii="Garamond" w:eastAsia="Garamond" w:hAnsi="Garamond"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304D5B"/>
    <w:multiLevelType w:val="hybridMultilevel"/>
    <w:tmpl w:val="A3C2C354"/>
    <w:lvl w:ilvl="0" w:tplc="F528986A">
      <w:numFmt w:val="bullet"/>
      <w:lvlText w:val="•"/>
      <w:lvlJc w:val="left"/>
      <w:pPr>
        <w:ind w:left="1080" w:hanging="720"/>
      </w:pPr>
      <w:rPr>
        <w:rFonts w:ascii="Garamond" w:eastAsia="Garamond"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9A1947"/>
    <w:multiLevelType w:val="hybridMultilevel"/>
    <w:tmpl w:val="A4FAB750"/>
    <w:lvl w:ilvl="0" w:tplc="1EF0638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133A87"/>
    <w:multiLevelType w:val="hybridMultilevel"/>
    <w:tmpl w:val="367C9D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335A43"/>
    <w:multiLevelType w:val="hybridMultilevel"/>
    <w:tmpl w:val="FDC41308"/>
    <w:lvl w:ilvl="0" w:tplc="907C8676">
      <w:numFmt w:val="bullet"/>
      <w:lvlText w:val=""/>
      <w:lvlJc w:val="left"/>
      <w:pPr>
        <w:ind w:left="720" w:hanging="360"/>
      </w:pPr>
      <w:rPr>
        <w:rFonts w:ascii="Symbol" w:eastAsia="Garamond"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C97075"/>
    <w:multiLevelType w:val="hybridMultilevel"/>
    <w:tmpl w:val="4470E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A67BDA"/>
    <w:multiLevelType w:val="hybridMultilevel"/>
    <w:tmpl w:val="4768E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D57CA9"/>
    <w:multiLevelType w:val="hybridMultilevel"/>
    <w:tmpl w:val="D390C29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DB59EA"/>
    <w:multiLevelType w:val="hybridMultilevel"/>
    <w:tmpl w:val="46CE9F7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1D6AC0"/>
    <w:multiLevelType w:val="hybridMultilevel"/>
    <w:tmpl w:val="3B5C8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F16B0"/>
    <w:multiLevelType w:val="hybridMultilevel"/>
    <w:tmpl w:val="02BE9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C01539"/>
    <w:multiLevelType w:val="hybridMultilevel"/>
    <w:tmpl w:val="E20A383C"/>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num w:numId="1" w16cid:durableId="875503792">
    <w:abstractNumId w:val="3"/>
  </w:num>
  <w:num w:numId="2" w16cid:durableId="1675303384">
    <w:abstractNumId w:val="13"/>
  </w:num>
  <w:num w:numId="3" w16cid:durableId="1172602232">
    <w:abstractNumId w:val="6"/>
  </w:num>
  <w:num w:numId="4" w16cid:durableId="1825075668">
    <w:abstractNumId w:val="1"/>
  </w:num>
  <w:num w:numId="5" w16cid:durableId="2082481433">
    <w:abstractNumId w:val="14"/>
  </w:num>
  <w:num w:numId="6" w16cid:durableId="644891321">
    <w:abstractNumId w:val="12"/>
  </w:num>
  <w:num w:numId="7" w16cid:durableId="79762296">
    <w:abstractNumId w:val="9"/>
  </w:num>
  <w:num w:numId="8" w16cid:durableId="271547346">
    <w:abstractNumId w:val="4"/>
  </w:num>
  <w:num w:numId="9" w16cid:durableId="934828616">
    <w:abstractNumId w:val="0"/>
  </w:num>
  <w:num w:numId="10" w16cid:durableId="564531566">
    <w:abstractNumId w:val="7"/>
  </w:num>
  <w:num w:numId="11" w16cid:durableId="1567951222">
    <w:abstractNumId w:val="2"/>
  </w:num>
  <w:num w:numId="12" w16cid:durableId="496729512">
    <w:abstractNumId w:val="5"/>
  </w:num>
  <w:num w:numId="13" w16cid:durableId="847672566">
    <w:abstractNumId w:val="8"/>
  </w:num>
  <w:num w:numId="14" w16cid:durableId="1001280217">
    <w:abstractNumId w:val="11"/>
  </w:num>
  <w:num w:numId="15" w16cid:durableId="45498269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023"/>
    <w:rsid w:val="000009DB"/>
    <w:rsid w:val="000034B6"/>
    <w:rsid w:val="00003B23"/>
    <w:rsid w:val="00005C00"/>
    <w:rsid w:val="0002514E"/>
    <w:rsid w:val="000423C0"/>
    <w:rsid w:val="00071B02"/>
    <w:rsid w:val="0007397F"/>
    <w:rsid w:val="000813AE"/>
    <w:rsid w:val="00084703"/>
    <w:rsid w:val="000851BF"/>
    <w:rsid w:val="00095978"/>
    <w:rsid w:val="000A2143"/>
    <w:rsid w:val="000A528F"/>
    <w:rsid w:val="000C4C6A"/>
    <w:rsid w:val="000C4F2A"/>
    <w:rsid w:val="000C5737"/>
    <w:rsid w:val="000E4B8E"/>
    <w:rsid w:val="00107D61"/>
    <w:rsid w:val="00112DC5"/>
    <w:rsid w:val="00125375"/>
    <w:rsid w:val="001374B9"/>
    <w:rsid w:val="00137BC8"/>
    <w:rsid w:val="00151F13"/>
    <w:rsid w:val="00181AB2"/>
    <w:rsid w:val="00194936"/>
    <w:rsid w:val="001B5650"/>
    <w:rsid w:val="001C15CF"/>
    <w:rsid w:val="001C1E00"/>
    <w:rsid w:val="001C5C4F"/>
    <w:rsid w:val="001C65ED"/>
    <w:rsid w:val="001D3706"/>
    <w:rsid w:val="001E117A"/>
    <w:rsid w:val="00227F37"/>
    <w:rsid w:val="00231A05"/>
    <w:rsid w:val="00235412"/>
    <w:rsid w:val="002536D5"/>
    <w:rsid w:val="00265F47"/>
    <w:rsid w:val="0028465E"/>
    <w:rsid w:val="00296187"/>
    <w:rsid w:val="002C2757"/>
    <w:rsid w:val="002D1124"/>
    <w:rsid w:val="00300A95"/>
    <w:rsid w:val="0030115E"/>
    <w:rsid w:val="00307A0C"/>
    <w:rsid w:val="00321011"/>
    <w:rsid w:val="00330242"/>
    <w:rsid w:val="003421E3"/>
    <w:rsid w:val="00345261"/>
    <w:rsid w:val="00362D1A"/>
    <w:rsid w:val="003972A7"/>
    <w:rsid w:val="003B03B5"/>
    <w:rsid w:val="003B715B"/>
    <w:rsid w:val="003D4528"/>
    <w:rsid w:val="003E6FA1"/>
    <w:rsid w:val="003F040D"/>
    <w:rsid w:val="003F0775"/>
    <w:rsid w:val="003F07DA"/>
    <w:rsid w:val="003F4457"/>
    <w:rsid w:val="00410427"/>
    <w:rsid w:val="0041364E"/>
    <w:rsid w:val="00416407"/>
    <w:rsid w:val="00423137"/>
    <w:rsid w:val="00442C96"/>
    <w:rsid w:val="004451E1"/>
    <w:rsid w:val="0046456B"/>
    <w:rsid w:val="00472879"/>
    <w:rsid w:val="00492904"/>
    <w:rsid w:val="00492E15"/>
    <w:rsid w:val="004B1EBA"/>
    <w:rsid w:val="004C2D53"/>
    <w:rsid w:val="004C31DA"/>
    <w:rsid w:val="004C7FAC"/>
    <w:rsid w:val="004D0258"/>
    <w:rsid w:val="004E0089"/>
    <w:rsid w:val="004F2C54"/>
    <w:rsid w:val="00503A1E"/>
    <w:rsid w:val="005142FE"/>
    <w:rsid w:val="00520FC8"/>
    <w:rsid w:val="005237E9"/>
    <w:rsid w:val="00525C69"/>
    <w:rsid w:val="0054059F"/>
    <w:rsid w:val="005429AC"/>
    <w:rsid w:val="00554F53"/>
    <w:rsid w:val="00557C24"/>
    <w:rsid w:val="00561949"/>
    <w:rsid w:val="005701D6"/>
    <w:rsid w:val="00584866"/>
    <w:rsid w:val="005911BF"/>
    <w:rsid w:val="00591834"/>
    <w:rsid w:val="00593BEB"/>
    <w:rsid w:val="005A70AC"/>
    <w:rsid w:val="005B3800"/>
    <w:rsid w:val="005B7C62"/>
    <w:rsid w:val="005C1656"/>
    <w:rsid w:val="005C191E"/>
    <w:rsid w:val="005C1CCB"/>
    <w:rsid w:val="005C32B1"/>
    <w:rsid w:val="005E39B2"/>
    <w:rsid w:val="00601102"/>
    <w:rsid w:val="006051DA"/>
    <w:rsid w:val="00612F2E"/>
    <w:rsid w:val="00664822"/>
    <w:rsid w:val="00680F75"/>
    <w:rsid w:val="006821A3"/>
    <w:rsid w:val="006834FB"/>
    <w:rsid w:val="006B1D49"/>
    <w:rsid w:val="006B6BB0"/>
    <w:rsid w:val="006C3023"/>
    <w:rsid w:val="006D6D64"/>
    <w:rsid w:val="006E36A4"/>
    <w:rsid w:val="00707AEC"/>
    <w:rsid w:val="00741563"/>
    <w:rsid w:val="0075036A"/>
    <w:rsid w:val="0075234E"/>
    <w:rsid w:val="0077373F"/>
    <w:rsid w:val="0078226E"/>
    <w:rsid w:val="00782F05"/>
    <w:rsid w:val="0079093D"/>
    <w:rsid w:val="007A11EF"/>
    <w:rsid w:val="007A5483"/>
    <w:rsid w:val="007B0C0E"/>
    <w:rsid w:val="007C2450"/>
    <w:rsid w:val="007E0F1D"/>
    <w:rsid w:val="007F5E65"/>
    <w:rsid w:val="00807B0D"/>
    <w:rsid w:val="00810D74"/>
    <w:rsid w:val="00813578"/>
    <w:rsid w:val="00822A33"/>
    <w:rsid w:val="00853EF3"/>
    <w:rsid w:val="00860092"/>
    <w:rsid w:val="0086544C"/>
    <w:rsid w:val="00871EAE"/>
    <w:rsid w:val="00877318"/>
    <w:rsid w:val="00895803"/>
    <w:rsid w:val="008B72F0"/>
    <w:rsid w:val="008B7904"/>
    <w:rsid w:val="008C025F"/>
    <w:rsid w:val="008E7577"/>
    <w:rsid w:val="0090799A"/>
    <w:rsid w:val="00913132"/>
    <w:rsid w:val="0091798E"/>
    <w:rsid w:val="009252D5"/>
    <w:rsid w:val="00933316"/>
    <w:rsid w:val="0093665B"/>
    <w:rsid w:val="00937C00"/>
    <w:rsid w:val="00944C3F"/>
    <w:rsid w:val="0094508C"/>
    <w:rsid w:val="0097650B"/>
    <w:rsid w:val="009A3236"/>
    <w:rsid w:val="009B0279"/>
    <w:rsid w:val="009B4A5E"/>
    <w:rsid w:val="009B75BB"/>
    <w:rsid w:val="009C3242"/>
    <w:rsid w:val="009C40B5"/>
    <w:rsid w:val="009F37BB"/>
    <w:rsid w:val="00A16243"/>
    <w:rsid w:val="00A20C55"/>
    <w:rsid w:val="00A30350"/>
    <w:rsid w:val="00A308FF"/>
    <w:rsid w:val="00A363F3"/>
    <w:rsid w:val="00A90F07"/>
    <w:rsid w:val="00A910A4"/>
    <w:rsid w:val="00A93D51"/>
    <w:rsid w:val="00AA2F13"/>
    <w:rsid w:val="00AA682C"/>
    <w:rsid w:val="00AB0E3A"/>
    <w:rsid w:val="00AC1501"/>
    <w:rsid w:val="00AD0E41"/>
    <w:rsid w:val="00AD21B4"/>
    <w:rsid w:val="00AD2859"/>
    <w:rsid w:val="00AD762A"/>
    <w:rsid w:val="00AE1DE5"/>
    <w:rsid w:val="00B02CB4"/>
    <w:rsid w:val="00B12F0D"/>
    <w:rsid w:val="00B215F2"/>
    <w:rsid w:val="00B236BD"/>
    <w:rsid w:val="00B2458C"/>
    <w:rsid w:val="00B37F06"/>
    <w:rsid w:val="00B44CC5"/>
    <w:rsid w:val="00B642BF"/>
    <w:rsid w:val="00B73214"/>
    <w:rsid w:val="00B77114"/>
    <w:rsid w:val="00BA6F5D"/>
    <w:rsid w:val="00BB3FA3"/>
    <w:rsid w:val="00BC14E3"/>
    <w:rsid w:val="00BD3001"/>
    <w:rsid w:val="00C63851"/>
    <w:rsid w:val="00C65936"/>
    <w:rsid w:val="00C65A5B"/>
    <w:rsid w:val="00C7080E"/>
    <w:rsid w:val="00C950E6"/>
    <w:rsid w:val="00CA01FA"/>
    <w:rsid w:val="00CA724E"/>
    <w:rsid w:val="00CB3334"/>
    <w:rsid w:val="00CC3CCF"/>
    <w:rsid w:val="00CF0732"/>
    <w:rsid w:val="00CF7A33"/>
    <w:rsid w:val="00D22A67"/>
    <w:rsid w:val="00D3339B"/>
    <w:rsid w:val="00D42622"/>
    <w:rsid w:val="00D63069"/>
    <w:rsid w:val="00D66F32"/>
    <w:rsid w:val="00D734EE"/>
    <w:rsid w:val="00D7706D"/>
    <w:rsid w:val="00D80FDF"/>
    <w:rsid w:val="00DB4FA1"/>
    <w:rsid w:val="00DC45E8"/>
    <w:rsid w:val="00DD0953"/>
    <w:rsid w:val="00DD4DB4"/>
    <w:rsid w:val="00DF11A0"/>
    <w:rsid w:val="00DF7373"/>
    <w:rsid w:val="00E2009D"/>
    <w:rsid w:val="00E51733"/>
    <w:rsid w:val="00E635E3"/>
    <w:rsid w:val="00E85FD5"/>
    <w:rsid w:val="00EA5C2C"/>
    <w:rsid w:val="00EB1F0D"/>
    <w:rsid w:val="00EB5836"/>
    <w:rsid w:val="00ED668F"/>
    <w:rsid w:val="00EE3FFF"/>
    <w:rsid w:val="00EE40E6"/>
    <w:rsid w:val="00F0689D"/>
    <w:rsid w:val="00F21211"/>
    <w:rsid w:val="00F56F17"/>
    <w:rsid w:val="00F706DB"/>
    <w:rsid w:val="00F83F71"/>
    <w:rsid w:val="00F91240"/>
    <w:rsid w:val="00F91609"/>
    <w:rsid w:val="00FA198E"/>
    <w:rsid w:val="00FA23F6"/>
    <w:rsid w:val="00FB2699"/>
    <w:rsid w:val="00FC14F4"/>
    <w:rsid w:val="00FE2376"/>
    <w:rsid w:val="00FF3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90A10"/>
  <w15:docId w15:val="{927521D3-18CE-423F-8252-0DBD0B5EF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C3023"/>
    <w:pPr>
      <w:widowControl w:val="0"/>
      <w:spacing w:after="0" w:line="240" w:lineRule="auto"/>
    </w:pPr>
  </w:style>
  <w:style w:type="paragraph" w:styleId="Heading1">
    <w:name w:val="heading 1"/>
    <w:basedOn w:val="Normal"/>
    <w:link w:val="Heading1Char"/>
    <w:uiPriority w:val="1"/>
    <w:qFormat/>
    <w:rsid w:val="006C3023"/>
    <w:pPr>
      <w:ind w:left="139" w:hanging="1"/>
      <w:outlineLvl w:val="0"/>
    </w:pPr>
    <w:rPr>
      <w:rFonts w:ascii="Garamond" w:eastAsia="Garamond" w:hAnsi="Garamond"/>
      <w:b/>
      <w:bCs/>
      <w:sz w:val="30"/>
      <w:szCs w:val="30"/>
    </w:rPr>
  </w:style>
  <w:style w:type="paragraph" w:styleId="Heading3">
    <w:name w:val="heading 3"/>
    <w:basedOn w:val="Normal"/>
    <w:link w:val="Heading3Char"/>
    <w:uiPriority w:val="1"/>
    <w:qFormat/>
    <w:rsid w:val="006C3023"/>
    <w:pPr>
      <w:ind w:left="120"/>
      <w:outlineLvl w:val="2"/>
    </w:pPr>
    <w:rPr>
      <w:rFonts w:ascii="Garamond" w:eastAsia="Garamond" w:hAnsi="Garamon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C3023"/>
    <w:rPr>
      <w:rFonts w:ascii="Garamond" w:eastAsia="Garamond" w:hAnsi="Garamond"/>
      <w:b/>
      <w:bCs/>
      <w:sz w:val="30"/>
      <w:szCs w:val="30"/>
    </w:rPr>
  </w:style>
  <w:style w:type="character" w:customStyle="1" w:styleId="Heading3Char">
    <w:name w:val="Heading 3 Char"/>
    <w:basedOn w:val="DefaultParagraphFont"/>
    <w:link w:val="Heading3"/>
    <w:uiPriority w:val="1"/>
    <w:rsid w:val="006C3023"/>
    <w:rPr>
      <w:rFonts w:ascii="Garamond" w:eastAsia="Garamond" w:hAnsi="Garamond"/>
      <w:b/>
      <w:bCs/>
      <w:sz w:val="24"/>
      <w:szCs w:val="24"/>
    </w:rPr>
  </w:style>
  <w:style w:type="paragraph" w:styleId="BodyText">
    <w:name w:val="Body Text"/>
    <w:basedOn w:val="Normal"/>
    <w:link w:val="BodyTextChar"/>
    <w:uiPriority w:val="1"/>
    <w:qFormat/>
    <w:rsid w:val="006C3023"/>
    <w:pPr>
      <w:ind w:left="120"/>
    </w:pPr>
    <w:rPr>
      <w:rFonts w:ascii="Garamond" w:eastAsia="Garamond" w:hAnsi="Garamond"/>
      <w:sz w:val="24"/>
      <w:szCs w:val="24"/>
    </w:rPr>
  </w:style>
  <w:style w:type="character" w:customStyle="1" w:styleId="BodyTextChar">
    <w:name w:val="Body Text Char"/>
    <w:basedOn w:val="DefaultParagraphFont"/>
    <w:link w:val="BodyText"/>
    <w:uiPriority w:val="1"/>
    <w:rsid w:val="006C3023"/>
    <w:rPr>
      <w:rFonts w:ascii="Garamond" w:eastAsia="Garamond" w:hAnsi="Garamond"/>
      <w:sz w:val="24"/>
      <w:szCs w:val="24"/>
    </w:rPr>
  </w:style>
  <w:style w:type="paragraph" w:styleId="ListParagraph">
    <w:name w:val="List Paragraph"/>
    <w:basedOn w:val="Normal"/>
    <w:uiPriority w:val="1"/>
    <w:qFormat/>
    <w:rsid w:val="006C3023"/>
  </w:style>
  <w:style w:type="paragraph" w:customStyle="1" w:styleId="TableParagraph">
    <w:name w:val="Table Paragraph"/>
    <w:basedOn w:val="Normal"/>
    <w:uiPriority w:val="1"/>
    <w:qFormat/>
    <w:rsid w:val="006C3023"/>
  </w:style>
  <w:style w:type="character" w:styleId="Hyperlink">
    <w:name w:val="Hyperlink"/>
    <w:basedOn w:val="DefaultParagraphFont"/>
    <w:uiPriority w:val="99"/>
    <w:unhideWhenUsed/>
    <w:rsid w:val="006C3023"/>
    <w:rPr>
      <w:color w:val="0000FF" w:themeColor="hyperlink"/>
      <w:u w:val="single"/>
    </w:rPr>
  </w:style>
  <w:style w:type="table" w:styleId="LightGrid-Accent2">
    <w:name w:val="Light Grid Accent 2"/>
    <w:basedOn w:val="TableNormal"/>
    <w:uiPriority w:val="62"/>
    <w:rsid w:val="006C3023"/>
    <w:pPr>
      <w:widowControl w:val="0"/>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BalloonText">
    <w:name w:val="Balloon Text"/>
    <w:basedOn w:val="Normal"/>
    <w:link w:val="BalloonTextChar"/>
    <w:uiPriority w:val="99"/>
    <w:semiHidden/>
    <w:unhideWhenUsed/>
    <w:rsid w:val="006C3023"/>
    <w:rPr>
      <w:rFonts w:ascii="Tahoma" w:hAnsi="Tahoma" w:cs="Tahoma"/>
      <w:sz w:val="16"/>
      <w:szCs w:val="16"/>
    </w:rPr>
  </w:style>
  <w:style w:type="character" w:customStyle="1" w:styleId="BalloonTextChar">
    <w:name w:val="Balloon Text Char"/>
    <w:basedOn w:val="DefaultParagraphFont"/>
    <w:link w:val="BalloonText"/>
    <w:uiPriority w:val="99"/>
    <w:semiHidden/>
    <w:rsid w:val="006C3023"/>
    <w:rPr>
      <w:rFonts w:ascii="Tahoma" w:hAnsi="Tahoma" w:cs="Tahoma"/>
      <w:sz w:val="16"/>
      <w:szCs w:val="16"/>
    </w:rPr>
  </w:style>
  <w:style w:type="character" w:styleId="FollowedHyperlink">
    <w:name w:val="FollowedHyperlink"/>
    <w:basedOn w:val="DefaultParagraphFont"/>
    <w:uiPriority w:val="99"/>
    <w:semiHidden/>
    <w:unhideWhenUsed/>
    <w:rsid w:val="00112DC5"/>
    <w:rPr>
      <w:color w:val="800080" w:themeColor="followedHyperlink"/>
      <w:u w:val="single"/>
    </w:rPr>
  </w:style>
  <w:style w:type="table" w:styleId="TableGrid">
    <w:name w:val="Table Grid"/>
    <w:basedOn w:val="TableNormal"/>
    <w:uiPriority w:val="59"/>
    <w:rsid w:val="00A20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urse-number">
    <w:name w:val="course-number"/>
    <w:basedOn w:val="DefaultParagraphFont"/>
    <w:rsid w:val="0030115E"/>
  </w:style>
  <w:style w:type="character" w:customStyle="1" w:styleId="course-title">
    <w:name w:val="course-title"/>
    <w:basedOn w:val="DefaultParagraphFont"/>
    <w:rsid w:val="00301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44000">
      <w:bodyDiv w:val="1"/>
      <w:marLeft w:val="0"/>
      <w:marRight w:val="0"/>
      <w:marTop w:val="0"/>
      <w:marBottom w:val="0"/>
      <w:divBdr>
        <w:top w:val="none" w:sz="0" w:space="0" w:color="auto"/>
        <w:left w:val="none" w:sz="0" w:space="0" w:color="auto"/>
        <w:bottom w:val="none" w:sz="0" w:space="0" w:color="auto"/>
        <w:right w:val="none" w:sz="0" w:space="0" w:color="auto"/>
      </w:divBdr>
    </w:div>
    <w:div w:id="367612428">
      <w:bodyDiv w:val="1"/>
      <w:marLeft w:val="0"/>
      <w:marRight w:val="0"/>
      <w:marTop w:val="0"/>
      <w:marBottom w:val="0"/>
      <w:divBdr>
        <w:top w:val="none" w:sz="0" w:space="0" w:color="auto"/>
        <w:left w:val="none" w:sz="0" w:space="0" w:color="auto"/>
        <w:bottom w:val="none" w:sz="0" w:space="0" w:color="auto"/>
        <w:right w:val="none" w:sz="0" w:space="0" w:color="auto"/>
      </w:divBdr>
    </w:div>
    <w:div w:id="511410074">
      <w:bodyDiv w:val="1"/>
      <w:marLeft w:val="0"/>
      <w:marRight w:val="0"/>
      <w:marTop w:val="0"/>
      <w:marBottom w:val="0"/>
      <w:divBdr>
        <w:top w:val="none" w:sz="0" w:space="0" w:color="auto"/>
        <w:left w:val="none" w:sz="0" w:space="0" w:color="auto"/>
        <w:bottom w:val="none" w:sz="0" w:space="0" w:color="auto"/>
        <w:right w:val="none" w:sz="0" w:space="0" w:color="auto"/>
      </w:divBdr>
    </w:div>
    <w:div w:id="539560787">
      <w:bodyDiv w:val="1"/>
      <w:marLeft w:val="0"/>
      <w:marRight w:val="0"/>
      <w:marTop w:val="0"/>
      <w:marBottom w:val="0"/>
      <w:divBdr>
        <w:top w:val="none" w:sz="0" w:space="0" w:color="auto"/>
        <w:left w:val="none" w:sz="0" w:space="0" w:color="auto"/>
        <w:bottom w:val="none" w:sz="0" w:space="0" w:color="auto"/>
        <w:right w:val="none" w:sz="0" w:space="0" w:color="auto"/>
      </w:divBdr>
      <w:divsChild>
        <w:div w:id="1543901318">
          <w:marLeft w:val="0"/>
          <w:marRight w:val="0"/>
          <w:marTop w:val="0"/>
          <w:marBottom w:val="0"/>
          <w:divBdr>
            <w:top w:val="none" w:sz="0" w:space="0" w:color="auto"/>
            <w:left w:val="none" w:sz="0" w:space="0" w:color="auto"/>
            <w:bottom w:val="none" w:sz="0" w:space="0" w:color="auto"/>
            <w:right w:val="none" w:sz="0" w:space="0" w:color="auto"/>
          </w:divBdr>
        </w:div>
        <w:div w:id="1686327963">
          <w:marLeft w:val="0"/>
          <w:marRight w:val="0"/>
          <w:marTop w:val="0"/>
          <w:marBottom w:val="0"/>
          <w:divBdr>
            <w:top w:val="none" w:sz="0" w:space="0" w:color="auto"/>
            <w:left w:val="none" w:sz="0" w:space="0" w:color="auto"/>
            <w:bottom w:val="none" w:sz="0" w:space="0" w:color="auto"/>
            <w:right w:val="none" w:sz="0" w:space="0" w:color="auto"/>
          </w:divBdr>
        </w:div>
        <w:div w:id="690424237">
          <w:marLeft w:val="0"/>
          <w:marRight w:val="0"/>
          <w:marTop w:val="0"/>
          <w:marBottom w:val="0"/>
          <w:divBdr>
            <w:top w:val="none" w:sz="0" w:space="0" w:color="auto"/>
            <w:left w:val="none" w:sz="0" w:space="0" w:color="auto"/>
            <w:bottom w:val="none" w:sz="0" w:space="0" w:color="auto"/>
            <w:right w:val="none" w:sz="0" w:space="0" w:color="auto"/>
          </w:divBdr>
        </w:div>
        <w:div w:id="1253120954">
          <w:marLeft w:val="0"/>
          <w:marRight w:val="0"/>
          <w:marTop w:val="0"/>
          <w:marBottom w:val="0"/>
          <w:divBdr>
            <w:top w:val="none" w:sz="0" w:space="0" w:color="auto"/>
            <w:left w:val="none" w:sz="0" w:space="0" w:color="auto"/>
            <w:bottom w:val="none" w:sz="0" w:space="0" w:color="auto"/>
            <w:right w:val="none" w:sz="0" w:space="0" w:color="auto"/>
          </w:divBdr>
        </w:div>
        <w:div w:id="1285692239">
          <w:marLeft w:val="0"/>
          <w:marRight w:val="0"/>
          <w:marTop w:val="0"/>
          <w:marBottom w:val="0"/>
          <w:divBdr>
            <w:top w:val="none" w:sz="0" w:space="0" w:color="auto"/>
            <w:left w:val="none" w:sz="0" w:space="0" w:color="auto"/>
            <w:bottom w:val="none" w:sz="0" w:space="0" w:color="auto"/>
            <w:right w:val="none" w:sz="0" w:space="0" w:color="auto"/>
          </w:divBdr>
        </w:div>
        <w:div w:id="875509166">
          <w:marLeft w:val="0"/>
          <w:marRight w:val="0"/>
          <w:marTop w:val="0"/>
          <w:marBottom w:val="0"/>
          <w:divBdr>
            <w:top w:val="none" w:sz="0" w:space="0" w:color="auto"/>
            <w:left w:val="none" w:sz="0" w:space="0" w:color="auto"/>
            <w:bottom w:val="none" w:sz="0" w:space="0" w:color="auto"/>
            <w:right w:val="none" w:sz="0" w:space="0" w:color="auto"/>
          </w:divBdr>
        </w:div>
        <w:div w:id="1902136060">
          <w:marLeft w:val="0"/>
          <w:marRight w:val="0"/>
          <w:marTop w:val="0"/>
          <w:marBottom w:val="0"/>
          <w:divBdr>
            <w:top w:val="none" w:sz="0" w:space="0" w:color="auto"/>
            <w:left w:val="none" w:sz="0" w:space="0" w:color="auto"/>
            <w:bottom w:val="none" w:sz="0" w:space="0" w:color="auto"/>
            <w:right w:val="none" w:sz="0" w:space="0" w:color="auto"/>
          </w:divBdr>
        </w:div>
        <w:div w:id="1404445766">
          <w:marLeft w:val="0"/>
          <w:marRight w:val="0"/>
          <w:marTop w:val="0"/>
          <w:marBottom w:val="0"/>
          <w:divBdr>
            <w:top w:val="none" w:sz="0" w:space="0" w:color="auto"/>
            <w:left w:val="none" w:sz="0" w:space="0" w:color="auto"/>
            <w:bottom w:val="none" w:sz="0" w:space="0" w:color="auto"/>
            <w:right w:val="none" w:sz="0" w:space="0" w:color="auto"/>
          </w:divBdr>
          <w:divsChild>
            <w:div w:id="821459565">
              <w:marLeft w:val="0"/>
              <w:marRight w:val="0"/>
              <w:marTop w:val="0"/>
              <w:marBottom w:val="0"/>
              <w:divBdr>
                <w:top w:val="none" w:sz="0" w:space="0" w:color="auto"/>
                <w:left w:val="none" w:sz="0" w:space="0" w:color="auto"/>
                <w:bottom w:val="none" w:sz="0" w:space="0" w:color="auto"/>
                <w:right w:val="none" w:sz="0" w:space="0" w:color="auto"/>
              </w:divBdr>
            </w:div>
            <w:div w:id="1254513210">
              <w:marLeft w:val="0"/>
              <w:marRight w:val="0"/>
              <w:marTop w:val="0"/>
              <w:marBottom w:val="0"/>
              <w:divBdr>
                <w:top w:val="none" w:sz="0" w:space="0" w:color="auto"/>
                <w:left w:val="none" w:sz="0" w:space="0" w:color="auto"/>
                <w:bottom w:val="none" w:sz="0" w:space="0" w:color="auto"/>
                <w:right w:val="none" w:sz="0" w:space="0" w:color="auto"/>
              </w:divBdr>
            </w:div>
            <w:div w:id="179054343">
              <w:marLeft w:val="0"/>
              <w:marRight w:val="0"/>
              <w:marTop w:val="0"/>
              <w:marBottom w:val="0"/>
              <w:divBdr>
                <w:top w:val="none" w:sz="0" w:space="0" w:color="auto"/>
                <w:left w:val="none" w:sz="0" w:space="0" w:color="auto"/>
                <w:bottom w:val="none" w:sz="0" w:space="0" w:color="auto"/>
                <w:right w:val="none" w:sz="0" w:space="0" w:color="auto"/>
              </w:divBdr>
            </w:div>
            <w:div w:id="1075517638">
              <w:marLeft w:val="0"/>
              <w:marRight w:val="0"/>
              <w:marTop w:val="0"/>
              <w:marBottom w:val="0"/>
              <w:divBdr>
                <w:top w:val="none" w:sz="0" w:space="0" w:color="auto"/>
                <w:left w:val="none" w:sz="0" w:space="0" w:color="auto"/>
                <w:bottom w:val="none" w:sz="0" w:space="0" w:color="auto"/>
                <w:right w:val="none" w:sz="0" w:space="0" w:color="auto"/>
              </w:divBdr>
            </w:div>
            <w:div w:id="173010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967797">
      <w:bodyDiv w:val="1"/>
      <w:marLeft w:val="0"/>
      <w:marRight w:val="0"/>
      <w:marTop w:val="0"/>
      <w:marBottom w:val="0"/>
      <w:divBdr>
        <w:top w:val="none" w:sz="0" w:space="0" w:color="auto"/>
        <w:left w:val="none" w:sz="0" w:space="0" w:color="auto"/>
        <w:bottom w:val="none" w:sz="0" w:space="0" w:color="auto"/>
        <w:right w:val="none" w:sz="0" w:space="0" w:color="auto"/>
      </w:divBdr>
    </w:div>
    <w:div w:id="1384870662">
      <w:bodyDiv w:val="1"/>
      <w:marLeft w:val="0"/>
      <w:marRight w:val="0"/>
      <w:marTop w:val="0"/>
      <w:marBottom w:val="0"/>
      <w:divBdr>
        <w:top w:val="none" w:sz="0" w:space="0" w:color="auto"/>
        <w:left w:val="none" w:sz="0" w:space="0" w:color="auto"/>
        <w:bottom w:val="none" w:sz="0" w:space="0" w:color="auto"/>
        <w:right w:val="none" w:sz="0" w:space="0" w:color="auto"/>
      </w:divBdr>
    </w:div>
    <w:div w:id="1436293008">
      <w:bodyDiv w:val="1"/>
      <w:marLeft w:val="0"/>
      <w:marRight w:val="0"/>
      <w:marTop w:val="0"/>
      <w:marBottom w:val="0"/>
      <w:divBdr>
        <w:top w:val="none" w:sz="0" w:space="0" w:color="auto"/>
        <w:left w:val="none" w:sz="0" w:space="0" w:color="auto"/>
        <w:bottom w:val="none" w:sz="0" w:space="0" w:color="auto"/>
        <w:right w:val="none" w:sz="0" w:space="0" w:color="auto"/>
      </w:divBdr>
    </w:div>
    <w:div w:id="1476340831">
      <w:bodyDiv w:val="1"/>
      <w:marLeft w:val="0"/>
      <w:marRight w:val="0"/>
      <w:marTop w:val="0"/>
      <w:marBottom w:val="0"/>
      <w:divBdr>
        <w:top w:val="none" w:sz="0" w:space="0" w:color="auto"/>
        <w:left w:val="none" w:sz="0" w:space="0" w:color="auto"/>
        <w:bottom w:val="none" w:sz="0" w:space="0" w:color="auto"/>
        <w:right w:val="none" w:sz="0" w:space="0" w:color="auto"/>
      </w:divBdr>
    </w:div>
    <w:div w:id="1543516779">
      <w:bodyDiv w:val="1"/>
      <w:marLeft w:val="0"/>
      <w:marRight w:val="0"/>
      <w:marTop w:val="0"/>
      <w:marBottom w:val="0"/>
      <w:divBdr>
        <w:top w:val="none" w:sz="0" w:space="0" w:color="auto"/>
        <w:left w:val="none" w:sz="0" w:space="0" w:color="auto"/>
        <w:bottom w:val="none" w:sz="0" w:space="0" w:color="auto"/>
        <w:right w:val="none" w:sz="0" w:space="0" w:color="auto"/>
      </w:divBdr>
    </w:div>
    <w:div w:id="1713572943">
      <w:bodyDiv w:val="1"/>
      <w:marLeft w:val="0"/>
      <w:marRight w:val="0"/>
      <w:marTop w:val="0"/>
      <w:marBottom w:val="0"/>
      <w:divBdr>
        <w:top w:val="none" w:sz="0" w:space="0" w:color="auto"/>
        <w:left w:val="none" w:sz="0" w:space="0" w:color="auto"/>
        <w:bottom w:val="none" w:sz="0" w:space="0" w:color="auto"/>
        <w:right w:val="none" w:sz="0" w:space="0" w:color="auto"/>
      </w:divBdr>
    </w:div>
    <w:div w:id="1964381386">
      <w:bodyDiv w:val="1"/>
      <w:marLeft w:val="0"/>
      <w:marRight w:val="0"/>
      <w:marTop w:val="0"/>
      <w:marBottom w:val="0"/>
      <w:divBdr>
        <w:top w:val="none" w:sz="0" w:space="0" w:color="auto"/>
        <w:left w:val="none" w:sz="0" w:space="0" w:color="auto"/>
        <w:bottom w:val="none" w:sz="0" w:space="0" w:color="auto"/>
        <w:right w:val="none" w:sz="0" w:space="0" w:color="auto"/>
      </w:divBdr>
    </w:div>
    <w:div w:id="2002929433">
      <w:bodyDiv w:val="1"/>
      <w:marLeft w:val="0"/>
      <w:marRight w:val="0"/>
      <w:marTop w:val="0"/>
      <w:marBottom w:val="0"/>
      <w:divBdr>
        <w:top w:val="none" w:sz="0" w:space="0" w:color="auto"/>
        <w:left w:val="none" w:sz="0" w:space="0" w:color="auto"/>
        <w:bottom w:val="none" w:sz="0" w:space="0" w:color="auto"/>
        <w:right w:val="none" w:sz="0" w:space="0" w:color="auto"/>
      </w:divBdr>
      <w:divsChild>
        <w:div w:id="148712022">
          <w:marLeft w:val="0"/>
          <w:marRight w:val="0"/>
          <w:marTop w:val="0"/>
          <w:marBottom w:val="0"/>
          <w:divBdr>
            <w:top w:val="none" w:sz="0" w:space="0" w:color="auto"/>
            <w:left w:val="none" w:sz="0" w:space="0" w:color="auto"/>
            <w:bottom w:val="none" w:sz="0" w:space="0" w:color="auto"/>
            <w:right w:val="none" w:sz="0" w:space="0" w:color="auto"/>
          </w:divBdr>
        </w:div>
        <w:div w:id="996955797">
          <w:marLeft w:val="0"/>
          <w:marRight w:val="0"/>
          <w:marTop w:val="0"/>
          <w:marBottom w:val="0"/>
          <w:divBdr>
            <w:top w:val="none" w:sz="0" w:space="0" w:color="auto"/>
            <w:left w:val="none" w:sz="0" w:space="0" w:color="auto"/>
            <w:bottom w:val="none" w:sz="0" w:space="0" w:color="auto"/>
            <w:right w:val="none" w:sz="0" w:space="0" w:color="auto"/>
          </w:divBdr>
        </w:div>
        <w:div w:id="990216084">
          <w:marLeft w:val="0"/>
          <w:marRight w:val="0"/>
          <w:marTop w:val="0"/>
          <w:marBottom w:val="0"/>
          <w:divBdr>
            <w:top w:val="none" w:sz="0" w:space="0" w:color="auto"/>
            <w:left w:val="none" w:sz="0" w:space="0" w:color="auto"/>
            <w:bottom w:val="none" w:sz="0" w:space="0" w:color="auto"/>
            <w:right w:val="none" w:sz="0" w:space="0" w:color="auto"/>
          </w:divBdr>
        </w:div>
        <w:div w:id="2127309495">
          <w:marLeft w:val="0"/>
          <w:marRight w:val="0"/>
          <w:marTop w:val="0"/>
          <w:marBottom w:val="0"/>
          <w:divBdr>
            <w:top w:val="none" w:sz="0" w:space="0" w:color="auto"/>
            <w:left w:val="none" w:sz="0" w:space="0" w:color="auto"/>
            <w:bottom w:val="none" w:sz="0" w:space="0" w:color="auto"/>
            <w:right w:val="none" w:sz="0" w:space="0" w:color="auto"/>
          </w:divBdr>
        </w:div>
        <w:div w:id="1074351768">
          <w:marLeft w:val="0"/>
          <w:marRight w:val="0"/>
          <w:marTop w:val="0"/>
          <w:marBottom w:val="0"/>
          <w:divBdr>
            <w:top w:val="none" w:sz="0" w:space="0" w:color="auto"/>
            <w:left w:val="none" w:sz="0" w:space="0" w:color="auto"/>
            <w:bottom w:val="none" w:sz="0" w:space="0" w:color="auto"/>
            <w:right w:val="none" w:sz="0" w:space="0" w:color="auto"/>
          </w:divBdr>
        </w:div>
        <w:div w:id="1314261999">
          <w:marLeft w:val="0"/>
          <w:marRight w:val="0"/>
          <w:marTop w:val="0"/>
          <w:marBottom w:val="0"/>
          <w:divBdr>
            <w:top w:val="none" w:sz="0" w:space="0" w:color="auto"/>
            <w:left w:val="none" w:sz="0" w:space="0" w:color="auto"/>
            <w:bottom w:val="none" w:sz="0" w:space="0" w:color="auto"/>
            <w:right w:val="none" w:sz="0" w:space="0" w:color="auto"/>
          </w:divBdr>
        </w:div>
        <w:div w:id="1768575385">
          <w:marLeft w:val="0"/>
          <w:marRight w:val="0"/>
          <w:marTop w:val="0"/>
          <w:marBottom w:val="0"/>
          <w:divBdr>
            <w:top w:val="none" w:sz="0" w:space="0" w:color="auto"/>
            <w:left w:val="none" w:sz="0" w:space="0" w:color="auto"/>
            <w:bottom w:val="none" w:sz="0" w:space="0" w:color="auto"/>
            <w:right w:val="none" w:sz="0" w:space="0" w:color="auto"/>
          </w:divBdr>
        </w:div>
        <w:div w:id="223302298">
          <w:marLeft w:val="0"/>
          <w:marRight w:val="0"/>
          <w:marTop w:val="0"/>
          <w:marBottom w:val="0"/>
          <w:divBdr>
            <w:top w:val="none" w:sz="0" w:space="0" w:color="auto"/>
            <w:left w:val="none" w:sz="0" w:space="0" w:color="auto"/>
            <w:bottom w:val="none" w:sz="0" w:space="0" w:color="auto"/>
            <w:right w:val="none" w:sz="0" w:space="0" w:color="auto"/>
          </w:divBdr>
          <w:divsChild>
            <w:div w:id="1824732258">
              <w:marLeft w:val="0"/>
              <w:marRight w:val="0"/>
              <w:marTop w:val="0"/>
              <w:marBottom w:val="0"/>
              <w:divBdr>
                <w:top w:val="none" w:sz="0" w:space="0" w:color="auto"/>
                <w:left w:val="none" w:sz="0" w:space="0" w:color="auto"/>
                <w:bottom w:val="none" w:sz="0" w:space="0" w:color="auto"/>
                <w:right w:val="none" w:sz="0" w:space="0" w:color="auto"/>
              </w:divBdr>
            </w:div>
            <w:div w:id="915480379">
              <w:marLeft w:val="0"/>
              <w:marRight w:val="0"/>
              <w:marTop w:val="0"/>
              <w:marBottom w:val="0"/>
              <w:divBdr>
                <w:top w:val="none" w:sz="0" w:space="0" w:color="auto"/>
                <w:left w:val="none" w:sz="0" w:space="0" w:color="auto"/>
                <w:bottom w:val="none" w:sz="0" w:space="0" w:color="auto"/>
                <w:right w:val="none" w:sz="0" w:space="0" w:color="auto"/>
              </w:divBdr>
            </w:div>
            <w:div w:id="761536028">
              <w:marLeft w:val="0"/>
              <w:marRight w:val="0"/>
              <w:marTop w:val="0"/>
              <w:marBottom w:val="0"/>
              <w:divBdr>
                <w:top w:val="none" w:sz="0" w:space="0" w:color="auto"/>
                <w:left w:val="none" w:sz="0" w:space="0" w:color="auto"/>
                <w:bottom w:val="none" w:sz="0" w:space="0" w:color="auto"/>
                <w:right w:val="none" w:sz="0" w:space="0" w:color="auto"/>
              </w:divBdr>
            </w:div>
            <w:div w:id="581180433">
              <w:marLeft w:val="0"/>
              <w:marRight w:val="0"/>
              <w:marTop w:val="0"/>
              <w:marBottom w:val="0"/>
              <w:divBdr>
                <w:top w:val="none" w:sz="0" w:space="0" w:color="auto"/>
                <w:left w:val="none" w:sz="0" w:space="0" w:color="auto"/>
                <w:bottom w:val="none" w:sz="0" w:space="0" w:color="auto"/>
                <w:right w:val="none" w:sz="0" w:space="0" w:color="auto"/>
              </w:divBdr>
            </w:div>
            <w:div w:id="14532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ds.rutgers.edu/" TargetMode="External"/><Relationship Id="rId13" Type="http://schemas.openxmlformats.org/officeDocument/2006/relationships/hyperlink" Target="mailto:TitleIX@newark.rutgers.edu" TargetMode="External"/><Relationship Id="rId3" Type="http://schemas.openxmlformats.org/officeDocument/2006/relationships/styles" Target="styles.xml"/><Relationship Id="rId7" Type="http://schemas.openxmlformats.org/officeDocument/2006/relationships/hyperlink" Target="http://studentconduct.rutgers.edu/academic-integrity" TargetMode="External"/><Relationship Id="rId12" Type="http://schemas.openxmlformats.org/officeDocument/2006/relationships/hyperlink" Target="http://rscj.newark.rutgers.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counseling.newark.rutgers.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ds.rutgers.edu/" TargetMode="External"/><Relationship Id="rId4" Type="http://schemas.openxmlformats.org/officeDocument/2006/relationships/settings" Target="settings.xml"/><Relationship Id="rId9" Type="http://schemas.openxmlformats.org/officeDocument/2006/relationships/hyperlink" Target="mailto:kate.torres@rutgers.edu" TargetMode="External"/><Relationship Id="rId14" Type="http://schemas.openxmlformats.org/officeDocument/2006/relationships/hyperlink" Target="mailto:deanofstudents@newark.rutger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474FF754-EC62-442B-8F89-8D505FE0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2673</Words>
  <Characters>15239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ktyson</dc:creator>
  <cp:lastModifiedBy>Jimmy Camacho</cp:lastModifiedBy>
  <cp:revision>3</cp:revision>
  <cp:lastPrinted>2021-09-01T15:30:00Z</cp:lastPrinted>
  <dcterms:created xsi:type="dcterms:W3CDTF">2023-07-14T12:27:00Z</dcterms:created>
  <dcterms:modified xsi:type="dcterms:W3CDTF">2023-11-29T15:03:00Z</dcterms:modified>
</cp:coreProperties>
</file>