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B16D" w14:textId="3410F7EC" w:rsidR="000F65A2" w:rsidRDefault="004E1D8E" w:rsidP="004E1D8E">
      <w:pPr>
        <w:pStyle w:val="BodyText"/>
        <w:jc w:val="center"/>
        <w:rPr>
          <w:b/>
          <w:sz w:val="23"/>
        </w:rPr>
      </w:pPr>
      <w:r w:rsidRPr="004E1D8E">
        <w:rPr>
          <w:b/>
          <w:bCs/>
          <w:noProof/>
        </w:rPr>
        <w:drawing>
          <wp:inline distT="0" distB="0" distL="0" distR="0" wp14:anchorId="0A03DCFF" wp14:editId="5141E852">
            <wp:extent cx="5257800" cy="800100"/>
            <wp:effectExtent l="0" t="0" r="0" b="0"/>
            <wp:docPr id="1985865284" name="Picture 1"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865284" name="Picture 1" descr="A red sign with white text&#10;&#10;Description automatically generated"/>
                    <pic:cNvPicPr/>
                  </pic:nvPicPr>
                  <pic:blipFill>
                    <a:blip r:embed="rId7"/>
                    <a:stretch>
                      <a:fillRect/>
                    </a:stretch>
                  </pic:blipFill>
                  <pic:spPr>
                    <a:xfrm>
                      <a:off x="0" y="0"/>
                      <a:ext cx="5257800" cy="800100"/>
                    </a:xfrm>
                    <a:prstGeom prst="rect">
                      <a:avLst/>
                    </a:prstGeom>
                  </pic:spPr>
                </pic:pic>
              </a:graphicData>
            </a:graphic>
          </wp:inline>
        </w:drawing>
      </w:r>
    </w:p>
    <w:p w14:paraId="3B7DB291" w14:textId="77777777" w:rsidR="004E1D8E" w:rsidRPr="00D4247D" w:rsidRDefault="004E1D8E" w:rsidP="00D4247D">
      <w:pPr>
        <w:pStyle w:val="BodyText"/>
        <w:ind w:left="119"/>
        <w:jc w:val="center"/>
        <w:rPr>
          <w:b/>
          <w:bCs/>
        </w:rPr>
      </w:pPr>
    </w:p>
    <w:p w14:paraId="6A51B0E4" w14:textId="4F999168" w:rsidR="004E1D8E" w:rsidRPr="00D4247D" w:rsidRDefault="00D4247D" w:rsidP="00D4247D">
      <w:pPr>
        <w:pStyle w:val="BodyText"/>
        <w:ind w:left="119"/>
        <w:jc w:val="center"/>
        <w:rPr>
          <w:b/>
          <w:bCs/>
        </w:rPr>
      </w:pPr>
      <w:r w:rsidRPr="00D4247D">
        <w:rPr>
          <w:b/>
          <w:bCs/>
        </w:rPr>
        <w:t>27:202:553 Masters Project</w:t>
      </w:r>
      <w:r>
        <w:rPr>
          <w:b/>
          <w:bCs/>
        </w:rPr>
        <w:t xml:space="preserve"> Seminar</w:t>
      </w:r>
    </w:p>
    <w:p w14:paraId="6F5959C4" w14:textId="77777777" w:rsidR="00D4247D" w:rsidRPr="00D4247D" w:rsidRDefault="00D4247D" w:rsidP="00D4247D">
      <w:pPr>
        <w:pStyle w:val="BodyText"/>
        <w:ind w:left="119"/>
        <w:jc w:val="center"/>
        <w:rPr>
          <w:b/>
          <w:bCs/>
        </w:rPr>
      </w:pPr>
    </w:p>
    <w:p w14:paraId="0ECA27B5" w14:textId="47657D14" w:rsidR="00D4247D" w:rsidRPr="00D4247D" w:rsidRDefault="00D4247D" w:rsidP="00D4247D">
      <w:pPr>
        <w:pStyle w:val="BodyText"/>
        <w:ind w:left="119"/>
        <w:jc w:val="center"/>
        <w:rPr>
          <w:b/>
          <w:bCs/>
        </w:rPr>
      </w:pPr>
      <w:r w:rsidRPr="00D4247D">
        <w:rPr>
          <w:b/>
          <w:bCs/>
        </w:rPr>
        <w:t>3 Credits</w:t>
      </w:r>
      <w:r>
        <w:rPr>
          <w:b/>
          <w:bCs/>
        </w:rPr>
        <w:t xml:space="preserve"> (online)</w:t>
      </w:r>
    </w:p>
    <w:p w14:paraId="2981DE70" w14:textId="77777777" w:rsidR="00D4247D" w:rsidRPr="00D4247D" w:rsidRDefault="00D4247D" w:rsidP="00D4247D">
      <w:pPr>
        <w:pStyle w:val="BodyText"/>
        <w:ind w:left="119"/>
        <w:jc w:val="center"/>
        <w:rPr>
          <w:b/>
          <w:bCs/>
        </w:rPr>
      </w:pPr>
    </w:p>
    <w:p w14:paraId="7030C9DD" w14:textId="1E4F034B" w:rsidR="00D4247D" w:rsidRPr="00D4247D" w:rsidRDefault="00D4247D" w:rsidP="00D4247D">
      <w:pPr>
        <w:pStyle w:val="BodyText"/>
        <w:ind w:left="119"/>
        <w:jc w:val="center"/>
        <w:rPr>
          <w:b/>
          <w:bCs/>
        </w:rPr>
      </w:pPr>
      <w:r w:rsidRPr="00D4247D">
        <w:rPr>
          <w:b/>
          <w:bCs/>
        </w:rPr>
        <w:t>Fall 2023 Syllabus</w:t>
      </w:r>
    </w:p>
    <w:p w14:paraId="2F4ADA3E" w14:textId="77777777" w:rsidR="004E1D8E" w:rsidRDefault="004E1D8E" w:rsidP="00D4247D">
      <w:pPr>
        <w:pStyle w:val="BodyText"/>
      </w:pPr>
    </w:p>
    <w:p w14:paraId="14DD71BA" w14:textId="21254EC0" w:rsidR="000F65A2" w:rsidRPr="00F42085" w:rsidRDefault="00F42085">
      <w:pPr>
        <w:pStyle w:val="BodyText"/>
        <w:ind w:left="119"/>
        <w:rPr>
          <w:vertAlign w:val="subscript"/>
        </w:rPr>
      </w:pPr>
      <w:r>
        <w:t>Instructor:</w:t>
      </w:r>
      <w:r w:rsidR="00042B0B">
        <w:t xml:space="preserve"> Dr.</w:t>
      </w:r>
      <w:r w:rsidR="009843C9">
        <w:t xml:space="preserve"> </w:t>
      </w:r>
      <w:r w:rsidR="00042B0B">
        <w:t>William Calathes</w:t>
      </w:r>
    </w:p>
    <w:p w14:paraId="4A544FEB" w14:textId="282ED8EC" w:rsidR="00D4247D" w:rsidRPr="00D4247D" w:rsidRDefault="00D4247D" w:rsidP="00D4247D">
      <w:pPr>
        <w:pStyle w:val="BodyText"/>
        <w:ind w:left="119"/>
        <w:rPr>
          <w:color w:val="0000FF"/>
          <w:u w:val="single" w:color="0000FF"/>
        </w:rPr>
      </w:pPr>
      <w:r w:rsidRPr="00801D5C">
        <w:t xml:space="preserve">E-mail: </w:t>
      </w:r>
      <w:hyperlink r:id="rId8"/>
      <w:r w:rsidRPr="00801D5C">
        <w:rPr>
          <w:color w:val="0000FF"/>
          <w:u w:val="single" w:color="0000FF"/>
        </w:rPr>
        <w:t xml:space="preserve"> </w:t>
      </w:r>
      <w:hyperlink r:id="rId9" w:history="1">
        <w:r w:rsidRPr="00801D5C">
          <w:rPr>
            <w:rStyle w:val="Hyperlink"/>
          </w:rPr>
          <w:t>william.calathes@rutgers.edu</w:t>
        </w:r>
      </w:hyperlink>
    </w:p>
    <w:p w14:paraId="0E6098DB" w14:textId="61711FE7" w:rsidR="000F65A2" w:rsidRDefault="00000000" w:rsidP="00D4247D">
      <w:pPr>
        <w:pStyle w:val="BodyText"/>
        <w:ind w:left="119"/>
      </w:pPr>
      <w:r>
        <w:t>Office</w:t>
      </w:r>
      <w:r w:rsidR="00D4247D">
        <w:t xml:space="preserve"> hours</w:t>
      </w:r>
      <w:r>
        <w:t>:</w:t>
      </w:r>
      <w:r w:rsidR="00042B0B">
        <w:t xml:space="preserve"> </w:t>
      </w:r>
      <w:r w:rsidR="00801D5C">
        <w:t>O</w:t>
      </w:r>
      <w:r w:rsidR="00042B0B">
        <w:t xml:space="preserve">nline availability </w:t>
      </w:r>
      <w:r w:rsidR="00D4247D">
        <w:t>(Zoom)</w:t>
      </w:r>
      <w:r w:rsidR="00487A38">
        <w:t xml:space="preserve"> by appointment</w:t>
      </w:r>
    </w:p>
    <w:p w14:paraId="135A5C3F" w14:textId="7FC2B80C" w:rsidR="00801D5C" w:rsidRPr="00801D5C" w:rsidRDefault="00801D5C">
      <w:pPr>
        <w:pStyle w:val="BodyText"/>
        <w:ind w:left="119"/>
      </w:pPr>
      <w:r w:rsidRPr="00801D5C">
        <w:t>P</w:t>
      </w:r>
      <w:r>
        <w:t>hone number: 917-837-6047</w:t>
      </w:r>
    </w:p>
    <w:p w14:paraId="6850686A" w14:textId="77777777" w:rsidR="00487A38" w:rsidRPr="005862CC" w:rsidRDefault="00000000">
      <w:pPr>
        <w:pStyle w:val="BodyText"/>
        <w:ind w:left="119"/>
      </w:pPr>
      <w:r w:rsidRPr="005862CC">
        <w:t xml:space="preserve">Course Canvas Page: </w:t>
      </w:r>
      <w:r w:rsidR="009A33C1" w:rsidRPr="005862CC">
        <w:t>rutgers.instructure.com/courses</w:t>
      </w:r>
    </w:p>
    <w:p w14:paraId="1B0413E5" w14:textId="77777777" w:rsidR="00487A38" w:rsidRPr="005862CC" w:rsidRDefault="00487A38">
      <w:pPr>
        <w:pStyle w:val="BodyText"/>
        <w:ind w:left="119"/>
      </w:pPr>
    </w:p>
    <w:p w14:paraId="638F057B" w14:textId="77777777" w:rsidR="00487A38" w:rsidRPr="00487A38" w:rsidRDefault="00487A38" w:rsidP="00487A38">
      <w:pPr>
        <w:pStyle w:val="BodyText"/>
        <w:ind w:left="119"/>
        <w:rPr>
          <w:b/>
          <w:bCs/>
          <w:u w:val="single"/>
        </w:rPr>
      </w:pPr>
      <w:r w:rsidRPr="00487A38">
        <w:rPr>
          <w:b/>
          <w:bCs/>
          <w:u w:val="single"/>
        </w:rPr>
        <w:t>Additional Student Support</w:t>
      </w:r>
    </w:p>
    <w:p w14:paraId="00D22A3C" w14:textId="77777777" w:rsidR="00487A38" w:rsidRPr="00487A38" w:rsidRDefault="00487A38" w:rsidP="00487A38">
      <w:pPr>
        <w:pStyle w:val="BodyText"/>
        <w:ind w:left="119"/>
      </w:pPr>
      <w:r w:rsidRPr="00487A38">
        <w:t>Writing Center</w:t>
      </w:r>
    </w:p>
    <w:p w14:paraId="19AAFE84" w14:textId="77777777" w:rsidR="00487A38" w:rsidRPr="00487A38" w:rsidRDefault="00487A38" w:rsidP="00487A38">
      <w:pPr>
        <w:pStyle w:val="BodyText"/>
        <w:ind w:left="119"/>
      </w:pPr>
      <w:r w:rsidRPr="00487A38">
        <w:t>Located at Conklin Hall, Room 126, 175 University Avenue, Newark, NJ 07102</w:t>
      </w:r>
    </w:p>
    <w:p w14:paraId="4FF2C2B4" w14:textId="77777777" w:rsidR="00487A38" w:rsidRPr="005862CC" w:rsidRDefault="00487A38" w:rsidP="00487A38">
      <w:pPr>
        <w:pStyle w:val="BodyText"/>
        <w:ind w:left="119"/>
      </w:pPr>
      <w:r w:rsidRPr="005862CC">
        <w:t>E-mail: nwc@andromeda.rutgers.edu</w:t>
      </w:r>
    </w:p>
    <w:p w14:paraId="2F2453F0" w14:textId="77777777" w:rsidR="00487A38" w:rsidRPr="005862CC" w:rsidRDefault="00487A38" w:rsidP="00487A38">
      <w:pPr>
        <w:pStyle w:val="BodyText"/>
        <w:ind w:left="119"/>
      </w:pPr>
      <w:r w:rsidRPr="005862CC">
        <w:t>Phone: (973) 353-5847</w:t>
      </w:r>
    </w:p>
    <w:p w14:paraId="5C6B8104" w14:textId="1FB4E692" w:rsidR="00487A38" w:rsidRPr="005862CC" w:rsidRDefault="00487A38" w:rsidP="00487A38">
      <w:pPr>
        <w:pStyle w:val="BodyText"/>
        <w:ind w:left="119"/>
      </w:pPr>
      <w:r w:rsidRPr="005862CC">
        <w:t>https://myrun.newark.rutgers.edu/writing-center</w:t>
      </w:r>
    </w:p>
    <w:p w14:paraId="156A4FDA" w14:textId="77777777" w:rsidR="00487A38" w:rsidRPr="005862CC" w:rsidRDefault="00487A38">
      <w:pPr>
        <w:pStyle w:val="BodyText"/>
        <w:ind w:left="119"/>
      </w:pPr>
    </w:p>
    <w:p w14:paraId="4E9F49CB" w14:textId="77777777" w:rsidR="00487A38" w:rsidRPr="005862CC" w:rsidRDefault="00487A38" w:rsidP="00487A38">
      <w:pPr>
        <w:pStyle w:val="BodyText"/>
        <w:ind w:left="119"/>
        <w:rPr>
          <w:b/>
          <w:bCs/>
          <w:u w:val="single"/>
        </w:rPr>
      </w:pPr>
      <w:r w:rsidRPr="005862CC">
        <w:rPr>
          <w:b/>
          <w:bCs/>
          <w:u w:val="single"/>
        </w:rPr>
        <w:t>Canvas Tech Support</w:t>
      </w:r>
    </w:p>
    <w:p w14:paraId="4FDED560" w14:textId="77777777" w:rsidR="00487A38" w:rsidRPr="005862CC" w:rsidRDefault="00487A38" w:rsidP="00487A38">
      <w:pPr>
        <w:pStyle w:val="BodyText"/>
        <w:ind w:left="119"/>
      </w:pPr>
      <w:r w:rsidRPr="005862CC">
        <w:t>E-mail: help@canvas.rutgers.edu</w:t>
      </w:r>
    </w:p>
    <w:p w14:paraId="32AC9B8B" w14:textId="77777777" w:rsidR="00487A38" w:rsidRPr="00487A38" w:rsidRDefault="00487A38" w:rsidP="00487A38">
      <w:pPr>
        <w:pStyle w:val="BodyText"/>
        <w:ind w:left="119"/>
        <w:rPr>
          <w:lang w:val="fr-FR"/>
        </w:rPr>
      </w:pPr>
      <w:proofErr w:type="gramStart"/>
      <w:r w:rsidRPr="00487A38">
        <w:rPr>
          <w:lang w:val="fr-FR"/>
        </w:rPr>
        <w:t>Phone:</w:t>
      </w:r>
      <w:proofErr w:type="gramEnd"/>
      <w:r w:rsidRPr="00487A38">
        <w:rPr>
          <w:lang w:val="fr-FR"/>
        </w:rPr>
        <w:t xml:space="preserve"> (877) 361-1134</w:t>
      </w:r>
    </w:p>
    <w:p w14:paraId="585FA85E" w14:textId="22D7EAE8" w:rsidR="000F65A2" w:rsidRPr="009A33C1" w:rsidRDefault="00487A38" w:rsidP="00487A38">
      <w:pPr>
        <w:pStyle w:val="BodyText"/>
        <w:ind w:left="119"/>
        <w:rPr>
          <w:lang w:val="fr-FR"/>
        </w:rPr>
      </w:pPr>
      <w:r w:rsidRPr="00487A38">
        <w:rPr>
          <w:lang w:val="fr-FR"/>
        </w:rPr>
        <w:t>https://canvas.rutgers.edu/students/getting-started-in-canvas-students/</w:t>
      </w:r>
      <w:hyperlink r:id="rId10"/>
    </w:p>
    <w:p w14:paraId="68CB0912" w14:textId="77777777" w:rsidR="000F65A2" w:rsidRPr="00487A38" w:rsidRDefault="000F65A2">
      <w:pPr>
        <w:pStyle w:val="BodyText"/>
        <w:spacing w:before="7"/>
        <w:rPr>
          <w:sz w:val="16"/>
          <w:lang w:val="fr-FR"/>
        </w:rPr>
      </w:pPr>
    </w:p>
    <w:p w14:paraId="5027D918" w14:textId="77777777" w:rsidR="000F65A2" w:rsidRPr="003F45A1" w:rsidRDefault="00F42085">
      <w:pPr>
        <w:pStyle w:val="Heading1"/>
        <w:spacing w:before="90" w:line="400" w:lineRule="auto"/>
        <w:ind w:left="119" w:right="1994"/>
        <w:rPr>
          <w:lang w:val="fr-FR"/>
        </w:rPr>
      </w:pPr>
      <w:r w:rsidRPr="003F45A1">
        <w:rPr>
          <w:lang w:val="fr-FR"/>
        </w:rPr>
        <w:t>COURSE DESCRIPTION</w:t>
      </w:r>
    </w:p>
    <w:p w14:paraId="23C05A97" w14:textId="6D588012" w:rsidR="000F65A2" w:rsidRDefault="00000000">
      <w:pPr>
        <w:pStyle w:val="BodyText"/>
        <w:spacing w:before="81"/>
        <w:ind w:left="119" w:right="642"/>
      </w:pPr>
      <w:r>
        <w:t xml:space="preserve">This </w:t>
      </w:r>
      <w:r w:rsidR="00D4247D">
        <w:t xml:space="preserve">online </w:t>
      </w:r>
      <w:r>
        <w:t xml:space="preserve">course is for </w:t>
      </w:r>
      <w:r w:rsidR="00D4247D">
        <w:t>master’s</w:t>
      </w:r>
      <w:r w:rsidR="00EF314D">
        <w:t xml:space="preserve"> </w:t>
      </w:r>
      <w:r>
        <w:t>level students in their last semester of the School of Criminal Justice MA program. The class is hands-on, requiring you to apply much of what you learned during your time at the.</w:t>
      </w:r>
    </w:p>
    <w:p w14:paraId="256029C6" w14:textId="77777777" w:rsidR="000F65A2" w:rsidRDefault="000F65A2">
      <w:pPr>
        <w:pStyle w:val="BodyText"/>
      </w:pPr>
    </w:p>
    <w:p w14:paraId="752F5F60" w14:textId="18637E4B" w:rsidR="000F65A2" w:rsidRDefault="00000000">
      <w:pPr>
        <w:pStyle w:val="BodyText"/>
        <w:ind w:left="119" w:right="470"/>
      </w:pPr>
      <w:r>
        <w:t xml:space="preserve">Imagine that you work in a local or state criminal justice agency. Identify a problem in need of research that requires financial support to conduct research to assist in addressing the problem (NB: the proposal is for research </w:t>
      </w:r>
      <w:r w:rsidR="00F42085">
        <w:rPr>
          <w:b/>
        </w:rPr>
        <w:t xml:space="preserve">NOT </w:t>
      </w:r>
      <w:r>
        <w:t>for agency operation or service delivery).</w:t>
      </w:r>
    </w:p>
    <w:p w14:paraId="356AECE6" w14:textId="77777777" w:rsidR="000F65A2" w:rsidRDefault="000F65A2">
      <w:pPr>
        <w:pStyle w:val="BodyText"/>
      </w:pPr>
    </w:p>
    <w:p w14:paraId="620EF351" w14:textId="77777777" w:rsidR="000F65A2" w:rsidRDefault="00000000">
      <w:pPr>
        <w:pStyle w:val="BodyText"/>
        <w:ind w:left="119" w:right="632"/>
      </w:pPr>
      <w:r>
        <w:t xml:space="preserve">You will write a letter of interest followed by a full funding proposal to the Bureau of Justice Assistance (BJA; </w:t>
      </w:r>
      <w:hyperlink r:id="rId11">
        <w:r>
          <w:rPr>
            <w:color w:val="0000FF"/>
            <w:sz w:val="22"/>
            <w:u w:val="single" w:color="0000FF"/>
          </w:rPr>
          <w:t>Home | Bureau of Justice Assistance (ojp.gov)</w:t>
        </w:r>
      </w:hyperlink>
      <w:r>
        <w:t>) to request funding to address your agency’s problem and/or area of need. The BJA is a part of the United States Office of Justice Programs and provides funding opportunities to strengthen the nation’s criminal justice system through grants, training, and technical assistance (</w:t>
      </w:r>
      <w:hyperlink r:id="rId12">
        <w:r>
          <w:rPr>
            <w:color w:val="0000FF"/>
            <w:sz w:val="22"/>
            <w:u w:val="single" w:color="0000FF"/>
          </w:rPr>
          <w:t>Funding &amp; Awards | Bureau of Justice Assistance (ojp.gov)</w:t>
        </w:r>
      </w:hyperlink>
      <w:r>
        <w:rPr>
          <w:sz w:val="22"/>
        </w:rPr>
        <w:t>)</w:t>
      </w:r>
      <w:r>
        <w:t xml:space="preserve">. The BJA partners with local and state criminal justice agencies to make communities safer through supporting programs and initiatives in areas such as tribal justice, crime prevention, protecting </w:t>
      </w:r>
      <w:r>
        <w:lastRenderedPageBreak/>
        <w:t>vulnerable populations, and capacity building.</w:t>
      </w:r>
    </w:p>
    <w:p w14:paraId="72995A5E" w14:textId="77777777" w:rsidR="000F65A2" w:rsidRDefault="000F65A2">
      <w:pPr>
        <w:pStyle w:val="BodyText"/>
      </w:pPr>
    </w:p>
    <w:p w14:paraId="002CB03A" w14:textId="77777777" w:rsidR="000F65A2" w:rsidRDefault="00000000">
      <w:pPr>
        <w:pStyle w:val="BodyText"/>
        <w:spacing w:before="1"/>
        <w:ind w:left="119" w:right="294"/>
      </w:pPr>
      <w:r>
        <w:t>Projects will take different forms, depending on your interests, prior experiences in the field, funding agency, and internship placements. The intention of this project is to get you comfortable with putting together letters of interest and funding proposals for the agencies in which you work, or endeavor to work in the future. Grant writing and the ability to secure external funding sources will serve you well in your career.</w:t>
      </w:r>
    </w:p>
    <w:p w14:paraId="4D716016" w14:textId="77777777" w:rsidR="000F65A2" w:rsidRDefault="000F65A2">
      <w:pPr>
        <w:pStyle w:val="BodyText"/>
      </w:pPr>
    </w:p>
    <w:p w14:paraId="117FFC9F" w14:textId="77777777" w:rsidR="000F65A2" w:rsidRDefault="00000000">
      <w:pPr>
        <w:pStyle w:val="BodyText"/>
        <w:ind w:left="119" w:right="747"/>
      </w:pPr>
      <w:r>
        <w:t xml:space="preserve">The class will largely be student-directed, with the professor serving as a facilitator for problem-solving and completion of the projects. Students must be engaged and </w:t>
      </w:r>
      <w:r w:rsidR="00F42085">
        <w:t>self-directed</w:t>
      </w:r>
      <w:r>
        <w:t>, work independently, and seek assistance from the professor and other faculty members as needed.</w:t>
      </w:r>
    </w:p>
    <w:p w14:paraId="760B0C57" w14:textId="77777777" w:rsidR="000F65A2" w:rsidRDefault="000F65A2">
      <w:pPr>
        <w:pStyle w:val="BodyText"/>
      </w:pPr>
    </w:p>
    <w:p w14:paraId="20E568BB" w14:textId="77777777" w:rsidR="000F65A2" w:rsidRDefault="00000000">
      <w:pPr>
        <w:pStyle w:val="BodyText"/>
        <w:ind w:left="119" w:right="690"/>
      </w:pPr>
      <w:r>
        <w:t>Examples of applicants to the BJA that were recommended for funding can be found at the following sites:</w:t>
      </w:r>
    </w:p>
    <w:p w14:paraId="1BEFA2FB" w14:textId="77777777" w:rsidR="000F65A2" w:rsidRDefault="000F65A2">
      <w:pPr>
        <w:pStyle w:val="BodyText"/>
        <w:spacing w:before="2"/>
      </w:pPr>
    </w:p>
    <w:p w14:paraId="534C30E1" w14:textId="77777777" w:rsidR="000F65A2" w:rsidRDefault="00000000">
      <w:pPr>
        <w:ind w:left="119"/>
      </w:pPr>
      <w:hyperlink r:id="rId13">
        <w:r>
          <w:rPr>
            <w:color w:val="0000FF"/>
            <w:u w:val="single" w:color="0000FF"/>
          </w:rPr>
          <w:t>Past Funding | Bureau of Justice Assistance (ojp.gov)</w:t>
        </w:r>
      </w:hyperlink>
    </w:p>
    <w:p w14:paraId="2CFBFC55" w14:textId="77777777" w:rsidR="000F65A2" w:rsidRDefault="000F65A2">
      <w:pPr>
        <w:sectPr w:rsidR="000F65A2">
          <w:footerReference w:type="default" r:id="rId14"/>
          <w:type w:val="continuous"/>
          <w:pgSz w:w="12240" w:h="15840"/>
          <w:pgMar w:top="1280" w:right="1520" w:bottom="900" w:left="1520" w:header="720" w:footer="710" w:gutter="0"/>
          <w:pgNumType w:start="1"/>
          <w:cols w:space="720"/>
        </w:sectPr>
      </w:pPr>
    </w:p>
    <w:p w14:paraId="5A0C257D" w14:textId="77777777" w:rsidR="00F42085" w:rsidRDefault="00F42085" w:rsidP="00F42085">
      <w:pPr>
        <w:pStyle w:val="Heading1"/>
        <w:spacing w:before="77"/>
        <w:ind w:left="0"/>
      </w:pPr>
      <w:bookmarkStart w:id="0" w:name="SUMMARY_OF_COURSE_REQUIREMENTS_AND_GRADI"/>
      <w:bookmarkEnd w:id="0"/>
    </w:p>
    <w:p w14:paraId="1F0719BC" w14:textId="77777777" w:rsidR="000F65A2" w:rsidRDefault="00000000" w:rsidP="00F42085">
      <w:pPr>
        <w:pStyle w:val="Heading1"/>
        <w:spacing w:before="77"/>
        <w:ind w:left="0"/>
      </w:pPr>
      <w:r>
        <w:t>SUMMARY OF COURSE REQUIREMENTS AND GRADING</w:t>
      </w:r>
    </w:p>
    <w:p w14:paraId="6E72F54B" w14:textId="77777777" w:rsidR="000F65A2" w:rsidRDefault="000F65A2">
      <w:pPr>
        <w:pStyle w:val="BodyText"/>
        <w:spacing w:before="2"/>
        <w:rPr>
          <w:b/>
          <w:sz w:val="23"/>
        </w:rPr>
      </w:pPr>
    </w:p>
    <w:p w14:paraId="4B3940B2" w14:textId="5BCE138D" w:rsidR="00F42085" w:rsidRDefault="00000000">
      <w:pPr>
        <w:pStyle w:val="BodyText"/>
        <w:ind w:left="280" w:right="488"/>
      </w:pPr>
      <w:r>
        <w:t>A class meeting will be held at the start of the semester</w:t>
      </w:r>
      <w:r w:rsidR="00F42085">
        <w:t xml:space="preserve"> t</w:t>
      </w:r>
      <w:r>
        <w:t xml:space="preserve">o orient the class, discuss requirements, and overview procedures. Videos covering </w:t>
      </w:r>
      <w:r w:rsidR="004E1D8E">
        <w:t>assignments</w:t>
      </w:r>
      <w:r>
        <w:t xml:space="preserve"> (e.g., letter of interest, statement of </w:t>
      </w:r>
      <w:r w:rsidR="00F42085">
        <w:t xml:space="preserve">the </w:t>
      </w:r>
      <w:r>
        <w:t xml:space="preserve">problem, project design and implementation, etc.) </w:t>
      </w:r>
      <w:r w:rsidR="00F42085">
        <w:t>are</w:t>
      </w:r>
      <w:r>
        <w:t xml:space="preserve"> posted to Canvas. </w:t>
      </w:r>
    </w:p>
    <w:p w14:paraId="6E73CFA4" w14:textId="77777777" w:rsidR="00F42085" w:rsidRDefault="00F42085">
      <w:pPr>
        <w:pStyle w:val="BodyText"/>
        <w:ind w:left="280" w:right="488"/>
      </w:pPr>
    </w:p>
    <w:p w14:paraId="6BF1C4C1" w14:textId="56ECC42C" w:rsidR="00F42085" w:rsidRPr="00F42085" w:rsidRDefault="00F42085" w:rsidP="006C414B">
      <w:pPr>
        <w:pStyle w:val="BodyText"/>
        <w:ind w:left="280" w:right="488"/>
        <w:rPr>
          <w:b/>
          <w:bCs/>
        </w:rPr>
      </w:pPr>
      <w:r>
        <w:t xml:space="preserve">You must meet individually with the inspector to discuss your project at least twice during the semester (in-person or virtually) once in </w:t>
      </w:r>
      <w:r w:rsidR="004E1D8E">
        <w:t>September</w:t>
      </w:r>
      <w:r w:rsidR="00D4247D">
        <w:t xml:space="preserve"> and once in </w:t>
      </w:r>
      <w:r w:rsidR="004E1D8E">
        <w:t>late October</w:t>
      </w:r>
      <w:r w:rsidR="00E8770A">
        <w:t xml:space="preserve"> </w:t>
      </w:r>
      <w:r>
        <w:t>to discuss individual topics and research approaches.  Additional meetings may be scheduled as needed. The class schedule is subject to change upon notice from the</w:t>
      </w:r>
      <w:r>
        <w:rPr>
          <w:spacing w:val="-3"/>
        </w:rPr>
        <w:t xml:space="preserve"> </w:t>
      </w:r>
      <w:r>
        <w:t>instructor.</w:t>
      </w:r>
      <w:r w:rsidRPr="00F42085">
        <w:rPr>
          <w:b/>
          <w:bCs/>
        </w:rPr>
        <w:tab/>
      </w:r>
    </w:p>
    <w:p w14:paraId="35161BD2" w14:textId="0A5ECE3C" w:rsidR="00F42085" w:rsidRDefault="00F42085" w:rsidP="00F42085">
      <w:pPr>
        <w:pStyle w:val="Heading1"/>
        <w:spacing w:before="218" w:after="10"/>
        <w:ind w:right="632"/>
      </w:pPr>
      <w:r>
        <w:t>Requirements</w:t>
      </w:r>
      <w:r w:rsidR="009C6F00">
        <w:t>/Due Date</w:t>
      </w:r>
      <w:r>
        <w:t xml:space="preserve">: </w:t>
      </w:r>
    </w:p>
    <w:p w14:paraId="2C361CEF" w14:textId="2C7A93BA" w:rsidR="00784546" w:rsidRDefault="004E1D8E" w:rsidP="00F42085">
      <w:pPr>
        <w:pStyle w:val="Heading1"/>
        <w:spacing w:before="218" w:after="10"/>
        <w:ind w:right="632"/>
        <w:rPr>
          <w:b w:val="0"/>
          <w:bCs w:val="0"/>
        </w:rPr>
      </w:pPr>
      <w:r>
        <w:rPr>
          <w:b w:val="0"/>
          <w:bCs w:val="0"/>
        </w:rPr>
        <w:t>September 5</w:t>
      </w:r>
      <w:r w:rsidR="009C6F00">
        <w:rPr>
          <w:b w:val="0"/>
          <w:bCs w:val="0"/>
        </w:rPr>
        <w:t xml:space="preserve"> </w:t>
      </w:r>
      <w:r w:rsidR="009C6F00">
        <w:rPr>
          <w:b w:val="0"/>
          <w:bCs w:val="0"/>
        </w:rPr>
        <w:tab/>
      </w:r>
      <w:r w:rsidR="009C6F00">
        <w:rPr>
          <w:b w:val="0"/>
          <w:bCs w:val="0"/>
        </w:rPr>
        <w:tab/>
      </w:r>
      <w:r>
        <w:rPr>
          <w:b w:val="0"/>
          <w:bCs w:val="0"/>
        </w:rPr>
        <w:t xml:space="preserve">Zoom </w:t>
      </w:r>
      <w:r w:rsidR="00784546">
        <w:rPr>
          <w:b w:val="0"/>
          <w:bCs w:val="0"/>
        </w:rPr>
        <w:t xml:space="preserve">Meeting with instructor </w:t>
      </w:r>
      <w:r w:rsidR="00784546">
        <w:rPr>
          <w:b w:val="0"/>
          <w:bCs w:val="0"/>
        </w:rPr>
        <w:tab/>
        <w:t>10%</w:t>
      </w:r>
      <w:r w:rsidR="00784546" w:rsidRPr="00784546">
        <w:rPr>
          <w:b w:val="0"/>
          <w:bCs w:val="0"/>
        </w:rPr>
        <w:tab/>
      </w:r>
    </w:p>
    <w:p w14:paraId="3300C7E7" w14:textId="4F4B4014" w:rsidR="00F42085" w:rsidRPr="00F42085" w:rsidRDefault="004E1D8E" w:rsidP="00F42085">
      <w:pPr>
        <w:pStyle w:val="Heading1"/>
        <w:spacing w:before="218" w:after="10"/>
        <w:ind w:right="632"/>
        <w:rPr>
          <w:b w:val="0"/>
          <w:bCs w:val="0"/>
        </w:rPr>
      </w:pPr>
      <w:r>
        <w:rPr>
          <w:b w:val="0"/>
          <w:bCs w:val="0"/>
        </w:rPr>
        <w:t>September 19</w:t>
      </w:r>
      <w:r w:rsidR="009C6F00">
        <w:rPr>
          <w:b w:val="0"/>
          <w:bCs w:val="0"/>
        </w:rPr>
        <w:tab/>
      </w:r>
      <w:r w:rsidR="009C6F00">
        <w:rPr>
          <w:b w:val="0"/>
          <w:bCs w:val="0"/>
        </w:rPr>
        <w:tab/>
      </w:r>
      <w:r w:rsidR="00F42085" w:rsidRPr="00F42085">
        <w:rPr>
          <w:b w:val="0"/>
          <w:bCs w:val="0"/>
        </w:rPr>
        <w:t>Letter of interest</w:t>
      </w:r>
      <w:bookmarkStart w:id="1" w:name="_Hlk125916647"/>
      <w:r w:rsidR="00F42085" w:rsidRPr="00F42085">
        <w:rPr>
          <w:b w:val="0"/>
          <w:bCs w:val="0"/>
        </w:rPr>
        <w:tab/>
      </w:r>
      <w:bookmarkEnd w:id="1"/>
      <w:r w:rsidR="009C6F00">
        <w:rPr>
          <w:b w:val="0"/>
          <w:bCs w:val="0"/>
        </w:rPr>
        <w:tab/>
      </w:r>
      <w:r w:rsidR="009C6F00">
        <w:rPr>
          <w:b w:val="0"/>
          <w:bCs w:val="0"/>
        </w:rPr>
        <w:tab/>
        <w:t xml:space="preserve">   </w:t>
      </w:r>
      <w:r w:rsidR="00F42085" w:rsidRPr="00F42085">
        <w:rPr>
          <w:b w:val="0"/>
          <w:bCs w:val="0"/>
        </w:rPr>
        <w:t>5%</w:t>
      </w:r>
    </w:p>
    <w:p w14:paraId="4001C2E8" w14:textId="7AC7921F" w:rsidR="00F42085" w:rsidRPr="00F42085" w:rsidRDefault="004E1D8E" w:rsidP="009C6F00">
      <w:pPr>
        <w:pStyle w:val="Heading1"/>
        <w:spacing w:before="218" w:after="10"/>
        <w:ind w:left="2880" w:right="632" w:hanging="2600"/>
        <w:rPr>
          <w:b w:val="0"/>
          <w:bCs w:val="0"/>
        </w:rPr>
      </w:pPr>
      <w:r>
        <w:rPr>
          <w:b w:val="0"/>
          <w:bCs w:val="0"/>
        </w:rPr>
        <w:t xml:space="preserve">October </w:t>
      </w:r>
      <w:r w:rsidR="003F45A1">
        <w:rPr>
          <w:b w:val="0"/>
          <w:bCs w:val="0"/>
        </w:rPr>
        <w:t>3</w:t>
      </w:r>
      <w:r w:rsidR="009C6F00">
        <w:rPr>
          <w:b w:val="0"/>
          <w:bCs w:val="0"/>
        </w:rPr>
        <w:tab/>
      </w:r>
      <w:r w:rsidR="00F42085" w:rsidRPr="00F42085">
        <w:rPr>
          <w:b w:val="0"/>
          <w:bCs w:val="0"/>
        </w:rPr>
        <w:t xml:space="preserve">Revised letter of interest </w:t>
      </w:r>
      <w:r w:rsidR="009C6F00">
        <w:rPr>
          <w:b w:val="0"/>
          <w:bCs w:val="0"/>
        </w:rPr>
        <w:tab/>
      </w:r>
      <w:r w:rsidR="009C6F00">
        <w:rPr>
          <w:b w:val="0"/>
          <w:bCs w:val="0"/>
        </w:rPr>
        <w:tab/>
        <w:t xml:space="preserve">  </w:t>
      </w:r>
      <w:r w:rsidR="006C414B">
        <w:rPr>
          <w:b w:val="0"/>
          <w:bCs w:val="0"/>
        </w:rPr>
        <w:t xml:space="preserve"> </w:t>
      </w:r>
      <w:r w:rsidR="00F42085" w:rsidRPr="00F42085">
        <w:rPr>
          <w:b w:val="0"/>
          <w:bCs w:val="0"/>
        </w:rPr>
        <w:t>5%</w:t>
      </w:r>
    </w:p>
    <w:p w14:paraId="594A84F9" w14:textId="7A65B187" w:rsidR="00F42085" w:rsidRPr="00F42085" w:rsidRDefault="004E1D8E" w:rsidP="00F42085">
      <w:pPr>
        <w:pStyle w:val="Heading1"/>
        <w:spacing w:before="218" w:after="10"/>
        <w:ind w:right="632"/>
        <w:rPr>
          <w:b w:val="0"/>
          <w:bCs w:val="0"/>
        </w:rPr>
      </w:pPr>
      <w:r>
        <w:rPr>
          <w:b w:val="0"/>
          <w:bCs w:val="0"/>
        </w:rPr>
        <w:t xml:space="preserve">October </w:t>
      </w:r>
      <w:r w:rsidR="00C202BD">
        <w:rPr>
          <w:b w:val="0"/>
          <w:bCs w:val="0"/>
        </w:rPr>
        <w:t>1</w:t>
      </w:r>
      <w:r w:rsidR="00626979">
        <w:rPr>
          <w:b w:val="0"/>
          <w:bCs w:val="0"/>
        </w:rPr>
        <w:t>7</w:t>
      </w:r>
      <w:r w:rsidR="009C6F00">
        <w:rPr>
          <w:b w:val="0"/>
          <w:bCs w:val="0"/>
        </w:rPr>
        <w:t xml:space="preserve"> </w:t>
      </w:r>
      <w:r w:rsidR="009C6F00">
        <w:rPr>
          <w:b w:val="0"/>
          <w:bCs w:val="0"/>
        </w:rPr>
        <w:tab/>
      </w:r>
      <w:r w:rsidR="009C6F00">
        <w:rPr>
          <w:b w:val="0"/>
          <w:bCs w:val="0"/>
        </w:rPr>
        <w:tab/>
      </w:r>
      <w:r>
        <w:rPr>
          <w:b w:val="0"/>
          <w:bCs w:val="0"/>
        </w:rPr>
        <w:tab/>
      </w:r>
      <w:r w:rsidR="00F42085" w:rsidRPr="00F42085">
        <w:rPr>
          <w:b w:val="0"/>
          <w:bCs w:val="0"/>
        </w:rPr>
        <w:t>Statement of the problem</w:t>
      </w:r>
      <w:r w:rsidR="00DB0923">
        <w:rPr>
          <w:b w:val="0"/>
          <w:bCs w:val="0"/>
        </w:rPr>
        <w:tab/>
      </w:r>
      <w:r w:rsidR="009C6F00">
        <w:rPr>
          <w:b w:val="0"/>
          <w:bCs w:val="0"/>
        </w:rPr>
        <w:tab/>
      </w:r>
      <w:r w:rsidR="00784546">
        <w:rPr>
          <w:b w:val="0"/>
          <w:bCs w:val="0"/>
        </w:rPr>
        <w:t>10</w:t>
      </w:r>
      <w:r w:rsidR="00F42085" w:rsidRPr="00F42085">
        <w:rPr>
          <w:b w:val="0"/>
          <w:bCs w:val="0"/>
        </w:rPr>
        <w:t>%</w:t>
      </w:r>
    </w:p>
    <w:p w14:paraId="1ADC39CC" w14:textId="1E9E2B06" w:rsidR="00F42085" w:rsidRPr="00F42085" w:rsidRDefault="004E1D8E" w:rsidP="00F42085">
      <w:pPr>
        <w:pStyle w:val="Heading1"/>
        <w:spacing w:before="218" w:after="10"/>
        <w:ind w:right="632"/>
        <w:rPr>
          <w:b w:val="0"/>
          <w:bCs w:val="0"/>
        </w:rPr>
      </w:pPr>
      <w:r>
        <w:rPr>
          <w:b w:val="0"/>
          <w:bCs w:val="0"/>
        </w:rPr>
        <w:t xml:space="preserve">November </w:t>
      </w:r>
      <w:r w:rsidR="00C202BD">
        <w:rPr>
          <w:b w:val="0"/>
          <w:bCs w:val="0"/>
        </w:rPr>
        <w:t>6</w:t>
      </w:r>
      <w:r w:rsidR="00F42085" w:rsidRPr="00F42085">
        <w:rPr>
          <w:b w:val="0"/>
          <w:bCs w:val="0"/>
        </w:rPr>
        <w:t xml:space="preserve"> </w:t>
      </w:r>
      <w:r w:rsidR="009C6F00">
        <w:rPr>
          <w:b w:val="0"/>
          <w:bCs w:val="0"/>
        </w:rPr>
        <w:tab/>
      </w:r>
      <w:r w:rsidR="009C6F00">
        <w:rPr>
          <w:b w:val="0"/>
          <w:bCs w:val="0"/>
        </w:rPr>
        <w:tab/>
      </w:r>
      <w:r w:rsidR="00F42085" w:rsidRPr="00F42085">
        <w:rPr>
          <w:b w:val="0"/>
          <w:bCs w:val="0"/>
        </w:rPr>
        <w:t xml:space="preserve">Project design and implementation </w:t>
      </w:r>
      <w:r w:rsidR="009C6F00">
        <w:rPr>
          <w:b w:val="0"/>
          <w:bCs w:val="0"/>
        </w:rPr>
        <w:tab/>
      </w:r>
      <w:r w:rsidR="00F42085" w:rsidRPr="00F42085">
        <w:rPr>
          <w:b w:val="0"/>
          <w:bCs w:val="0"/>
        </w:rPr>
        <w:t>10%</w:t>
      </w:r>
    </w:p>
    <w:p w14:paraId="0DA20BD2" w14:textId="587379EF" w:rsidR="00F42085" w:rsidRPr="00F42085" w:rsidRDefault="004E1D8E" w:rsidP="00F42085">
      <w:pPr>
        <w:pStyle w:val="Heading1"/>
        <w:spacing w:before="218" w:after="10"/>
        <w:ind w:right="632"/>
        <w:rPr>
          <w:b w:val="0"/>
          <w:bCs w:val="0"/>
        </w:rPr>
      </w:pPr>
      <w:r>
        <w:rPr>
          <w:b w:val="0"/>
          <w:bCs w:val="0"/>
        </w:rPr>
        <w:t>November 2</w:t>
      </w:r>
      <w:r w:rsidR="00C202BD">
        <w:rPr>
          <w:b w:val="0"/>
          <w:bCs w:val="0"/>
        </w:rPr>
        <w:t>1</w:t>
      </w:r>
      <w:r w:rsidR="00F42085" w:rsidRPr="00F42085">
        <w:rPr>
          <w:b w:val="0"/>
          <w:bCs w:val="0"/>
        </w:rPr>
        <w:t xml:space="preserve"> </w:t>
      </w:r>
      <w:r w:rsidR="00626979">
        <w:rPr>
          <w:b w:val="0"/>
          <w:bCs w:val="0"/>
        </w:rPr>
        <w:tab/>
      </w:r>
      <w:r w:rsidR="00626979">
        <w:rPr>
          <w:b w:val="0"/>
          <w:bCs w:val="0"/>
        </w:rPr>
        <w:tab/>
      </w:r>
      <w:r w:rsidR="00F42085" w:rsidRPr="00F42085">
        <w:rPr>
          <w:b w:val="0"/>
          <w:bCs w:val="0"/>
        </w:rPr>
        <w:t>Potential impacts and dissemination</w:t>
      </w:r>
      <w:r w:rsidR="00F42085" w:rsidRPr="00F42085">
        <w:rPr>
          <w:b w:val="0"/>
          <w:bCs w:val="0"/>
        </w:rPr>
        <w:tab/>
        <w:t>10%</w:t>
      </w:r>
    </w:p>
    <w:p w14:paraId="1CAC406C" w14:textId="37FAD1CA" w:rsidR="00F42085" w:rsidRPr="00F42085" w:rsidRDefault="00626979" w:rsidP="00626979">
      <w:pPr>
        <w:pStyle w:val="Heading1"/>
        <w:spacing w:before="218" w:after="10"/>
        <w:ind w:left="0" w:right="632"/>
        <w:rPr>
          <w:b w:val="0"/>
          <w:bCs w:val="0"/>
        </w:rPr>
      </w:pPr>
      <w:r>
        <w:rPr>
          <w:b w:val="0"/>
          <w:bCs w:val="0"/>
        </w:rPr>
        <w:t xml:space="preserve">    </w:t>
      </w:r>
      <w:r w:rsidR="004E1D8E">
        <w:rPr>
          <w:b w:val="0"/>
          <w:bCs w:val="0"/>
        </w:rPr>
        <w:t>December</w:t>
      </w:r>
      <w:r>
        <w:rPr>
          <w:b w:val="0"/>
          <w:bCs w:val="0"/>
        </w:rPr>
        <w:t xml:space="preserve"> 1</w:t>
      </w:r>
      <w:r w:rsidR="004E1D8E">
        <w:rPr>
          <w:b w:val="0"/>
          <w:bCs w:val="0"/>
        </w:rPr>
        <w:t>1</w:t>
      </w:r>
      <w:r>
        <w:rPr>
          <w:b w:val="0"/>
          <w:bCs w:val="0"/>
        </w:rPr>
        <w:t xml:space="preserve"> </w:t>
      </w:r>
      <w:r>
        <w:rPr>
          <w:b w:val="0"/>
          <w:bCs w:val="0"/>
        </w:rPr>
        <w:tab/>
      </w:r>
      <w:r>
        <w:rPr>
          <w:b w:val="0"/>
          <w:bCs w:val="0"/>
        </w:rPr>
        <w:tab/>
      </w:r>
      <w:r w:rsidR="00F42085" w:rsidRPr="00F42085">
        <w:rPr>
          <w:b w:val="0"/>
          <w:bCs w:val="0"/>
        </w:rPr>
        <w:t xml:space="preserve">Final Assignment </w:t>
      </w:r>
      <w:r w:rsidR="00784546">
        <w:rPr>
          <w:b w:val="0"/>
          <w:bCs w:val="0"/>
        </w:rPr>
        <w:tab/>
      </w:r>
      <w:r w:rsidR="00D41336">
        <w:rPr>
          <w:b w:val="0"/>
          <w:bCs w:val="0"/>
        </w:rPr>
        <w:tab/>
      </w:r>
      <w:r w:rsidR="00D41336">
        <w:rPr>
          <w:b w:val="0"/>
          <w:bCs w:val="0"/>
        </w:rPr>
        <w:tab/>
      </w:r>
      <w:r w:rsidR="005862CC">
        <w:rPr>
          <w:b w:val="0"/>
          <w:bCs w:val="0"/>
        </w:rPr>
        <w:t>5</w:t>
      </w:r>
      <w:r w:rsidR="00F42085" w:rsidRPr="00F42085">
        <w:rPr>
          <w:b w:val="0"/>
          <w:bCs w:val="0"/>
        </w:rPr>
        <w:t>0%</w:t>
      </w:r>
    </w:p>
    <w:p w14:paraId="2E4E5F2B" w14:textId="7FAE206E" w:rsidR="000F65A2" w:rsidRDefault="00000000" w:rsidP="00F42085">
      <w:pPr>
        <w:pStyle w:val="Heading1"/>
        <w:spacing w:before="218" w:after="10"/>
        <w:ind w:right="632"/>
      </w:pPr>
      <w:r>
        <w:t>Submit all assignments on Canvas by 6:00 pm on the date on which they are due.</w:t>
      </w:r>
      <w:bookmarkStart w:id="2" w:name="Grading_scale:"/>
      <w:bookmarkEnd w:id="2"/>
      <w:r>
        <w:t xml:space="preserve"> Grading scale:</w:t>
      </w:r>
    </w:p>
    <w:p w14:paraId="0FA5BC08" w14:textId="77777777" w:rsidR="00784546" w:rsidRDefault="00784546" w:rsidP="00F42085">
      <w:pPr>
        <w:pStyle w:val="Heading1"/>
        <w:spacing w:before="218" w:after="10"/>
        <w:ind w:right="632"/>
      </w:pPr>
    </w:p>
    <w:tbl>
      <w:tblPr>
        <w:tblW w:w="0" w:type="auto"/>
        <w:tblInd w:w="237" w:type="dxa"/>
        <w:tblLayout w:type="fixed"/>
        <w:tblCellMar>
          <w:left w:w="0" w:type="dxa"/>
          <w:right w:w="0" w:type="dxa"/>
        </w:tblCellMar>
        <w:tblLook w:val="01E0" w:firstRow="1" w:lastRow="1" w:firstColumn="1" w:lastColumn="1" w:noHBand="0" w:noVBand="0"/>
      </w:tblPr>
      <w:tblGrid>
        <w:gridCol w:w="479"/>
        <w:gridCol w:w="1528"/>
      </w:tblGrid>
      <w:tr w:rsidR="000F65A2" w14:paraId="35A36206" w14:textId="77777777">
        <w:trPr>
          <w:trHeight w:val="273"/>
        </w:trPr>
        <w:tc>
          <w:tcPr>
            <w:tcW w:w="479" w:type="dxa"/>
          </w:tcPr>
          <w:p w14:paraId="642B365A" w14:textId="77777777" w:rsidR="000F65A2" w:rsidRDefault="00000000" w:rsidP="00F42085">
            <w:pPr>
              <w:pStyle w:val="TableParagraph"/>
              <w:spacing w:line="240" w:lineRule="auto"/>
              <w:rPr>
                <w:b/>
                <w:sz w:val="24"/>
              </w:rPr>
            </w:pPr>
            <w:r>
              <w:rPr>
                <w:b/>
                <w:sz w:val="24"/>
              </w:rPr>
              <w:t>A</w:t>
            </w:r>
          </w:p>
        </w:tc>
        <w:tc>
          <w:tcPr>
            <w:tcW w:w="1528" w:type="dxa"/>
          </w:tcPr>
          <w:p w14:paraId="68D1046B" w14:textId="77777777" w:rsidR="000F65A2" w:rsidRDefault="00000000" w:rsidP="00F42085">
            <w:pPr>
              <w:pStyle w:val="TableParagraph"/>
              <w:spacing w:line="240" w:lineRule="auto"/>
              <w:ind w:left="130"/>
              <w:rPr>
                <w:b/>
                <w:sz w:val="24"/>
              </w:rPr>
            </w:pPr>
            <w:r>
              <w:rPr>
                <w:b/>
                <w:sz w:val="24"/>
              </w:rPr>
              <w:t>90-100</w:t>
            </w:r>
          </w:p>
        </w:tc>
      </w:tr>
      <w:tr w:rsidR="000F65A2" w14:paraId="70216BC5" w14:textId="77777777">
        <w:trPr>
          <w:trHeight w:val="280"/>
        </w:trPr>
        <w:tc>
          <w:tcPr>
            <w:tcW w:w="479" w:type="dxa"/>
          </w:tcPr>
          <w:p w14:paraId="57F46242" w14:textId="77777777" w:rsidR="000F65A2" w:rsidRDefault="00000000" w:rsidP="00F42085">
            <w:pPr>
              <w:pStyle w:val="TableParagraph"/>
              <w:spacing w:line="240" w:lineRule="auto"/>
              <w:rPr>
                <w:b/>
                <w:sz w:val="24"/>
              </w:rPr>
            </w:pPr>
            <w:bookmarkStart w:id="3" w:name="B_80-85"/>
            <w:bookmarkEnd w:id="3"/>
            <w:r>
              <w:rPr>
                <w:b/>
                <w:sz w:val="24"/>
              </w:rPr>
              <w:t>B+</w:t>
            </w:r>
          </w:p>
        </w:tc>
        <w:tc>
          <w:tcPr>
            <w:tcW w:w="1528" w:type="dxa"/>
          </w:tcPr>
          <w:p w14:paraId="556A7543" w14:textId="77777777" w:rsidR="000F65A2" w:rsidRDefault="00000000" w:rsidP="00F42085">
            <w:pPr>
              <w:pStyle w:val="TableParagraph"/>
              <w:spacing w:line="240" w:lineRule="auto"/>
              <w:ind w:left="130"/>
              <w:rPr>
                <w:b/>
                <w:sz w:val="24"/>
              </w:rPr>
            </w:pPr>
            <w:r>
              <w:rPr>
                <w:b/>
                <w:sz w:val="24"/>
              </w:rPr>
              <w:t>86-89</w:t>
            </w:r>
          </w:p>
        </w:tc>
      </w:tr>
      <w:tr w:rsidR="000F65A2" w14:paraId="4D0B7715" w14:textId="77777777">
        <w:trPr>
          <w:trHeight w:val="280"/>
        </w:trPr>
        <w:tc>
          <w:tcPr>
            <w:tcW w:w="479" w:type="dxa"/>
          </w:tcPr>
          <w:p w14:paraId="4D305C00" w14:textId="77777777" w:rsidR="000F65A2" w:rsidRDefault="00000000" w:rsidP="00F42085">
            <w:pPr>
              <w:pStyle w:val="TableParagraph"/>
              <w:spacing w:line="240" w:lineRule="auto"/>
              <w:rPr>
                <w:b/>
                <w:sz w:val="24"/>
              </w:rPr>
            </w:pPr>
            <w:r>
              <w:rPr>
                <w:b/>
                <w:sz w:val="24"/>
              </w:rPr>
              <w:t>B</w:t>
            </w:r>
          </w:p>
        </w:tc>
        <w:tc>
          <w:tcPr>
            <w:tcW w:w="1528" w:type="dxa"/>
          </w:tcPr>
          <w:p w14:paraId="53465A85" w14:textId="77777777" w:rsidR="000F65A2" w:rsidRDefault="00000000" w:rsidP="00F42085">
            <w:pPr>
              <w:pStyle w:val="TableParagraph"/>
              <w:spacing w:line="240" w:lineRule="auto"/>
              <w:ind w:left="130"/>
              <w:rPr>
                <w:b/>
                <w:sz w:val="24"/>
              </w:rPr>
            </w:pPr>
            <w:r>
              <w:rPr>
                <w:b/>
                <w:sz w:val="24"/>
              </w:rPr>
              <w:t>80-85</w:t>
            </w:r>
          </w:p>
        </w:tc>
      </w:tr>
      <w:tr w:rsidR="000F65A2" w14:paraId="56950611" w14:textId="77777777">
        <w:trPr>
          <w:trHeight w:val="280"/>
        </w:trPr>
        <w:tc>
          <w:tcPr>
            <w:tcW w:w="479" w:type="dxa"/>
          </w:tcPr>
          <w:p w14:paraId="4BE44781" w14:textId="77777777" w:rsidR="000F65A2" w:rsidRDefault="00000000" w:rsidP="00F42085">
            <w:pPr>
              <w:pStyle w:val="TableParagraph"/>
              <w:spacing w:line="240" w:lineRule="auto"/>
              <w:rPr>
                <w:b/>
                <w:sz w:val="24"/>
              </w:rPr>
            </w:pPr>
            <w:bookmarkStart w:id="4" w:name="C_70-79"/>
            <w:bookmarkEnd w:id="4"/>
            <w:r>
              <w:rPr>
                <w:b/>
                <w:sz w:val="24"/>
              </w:rPr>
              <w:t>C</w:t>
            </w:r>
          </w:p>
        </w:tc>
        <w:tc>
          <w:tcPr>
            <w:tcW w:w="1528" w:type="dxa"/>
          </w:tcPr>
          <w:p w14:paraId="0F9808C4" w14:textId="77777777" w:rsidR="000F65A2" w:rsidRDefault="00000000" w:rsidP="00F42085">
            <w:pPr>
              <w:pStyle w:val="TableParagraph"/>
              <w:spacing w:line="240" w:lineRule="auto"/>
              <w:ind w:left="130"/>
              <w:rPr>
                <w:b/>
                <w:sz w:val="24"/>
              </w:rPr>
            </w:pPr>
            <w:r>
              <w:rPr>
                <w:b/>
                <w:sz w:val="24"/>
              </w:rPr>
              <w:t>70-79</w:t>
            </w:r>
          </w:p>
        </w:tc>
      </w:tr>
      <w:tr w:rsidR="000F65A2" w14:paraId="25A7AFD2" w14:textId="77777777">
        <w:trPr>
          <w:trHeight w:val="280"/>
        </w:trPr>
        <w:tc>
          <w:tcPr>
            <w:tcW w:w="479" w:type="dxa"/>
          </w:tcPr>
          <w:p w14:paraId="2E16A33A" w14:textId="77777777" w:rsidR="000F65A2" w:rsidRDefault="00000000" w:rsidP="00F42085">
            <w:pPr>
              <w:pStyle w:val="TableParagraph"/>
              <w:spacing w:line="240" w:lineRule="auto"/>
              <w:rPr>
                <w:b/>
                <w:sz w:val="24"/>
              </w:rPr>
            </w:pPr>
            <w:bookmarkStart w:id="5" w:name="D_60-69"/>
            <w:bookmarkEnd w:id="5"/>
            <w:r>
              <w:rPr>
                <w:b/>
                <w:sz w:val="24"/>
              </w:rPr>
              <w:t>D</w:t>
            </w:r>
          </w:p>
        </w:tc>
        <w:tc>
          <w:tcPr>
            <w:tcW w:w="1528" w:type="dxa"/>
          </w:tcPr>
          <w:p w14:paraId="3580B4DF" w14:textId="77777777" w:rsidR="000F65A2" w:rsidRDefault="00000000" w:rsidP="00F42085">
            <w:pPr>
              <w:pStyle w:val="TableParagraph"/>
              <w:spacing w:line="240" w:lineRule="auto"/>
              <w:ind w:left="130"/>
              <w:rPr>
                <w:b/>
                <w:sz w:val="24"/>
              </w:rPr>
            </w:pPr>
            <w:r>
              <w:rPr>
                <w:b/>
                <w:sz w:val="24"/>
              </w:rPr>
              <w:t>60-69</w:t>
            </w:r>
          </w:p>
        </w:tc>
      </w:tr>
      <w:tr w:rsidR="000F65A2" w14:paraId="24C4FAB8" w14:textId="77777777">
        <w:trPr>
          <w:trHeight w:val="273"/>
        </w:trPr>
        <w:tc>
          <w:tcPr>
            <w:tcW w:w="479" w:type="dxa"/>
          </w:tcPr>
          <w:p w14:paraId="2D10D8D7" w14:textId="77777777" w:rsidR="000F65A2" w:rsidRDefault="00000000" w:rsidP="00F42085">
            <w:pPr>
              <w:pStyle w:val="TableParagraph"/>
              <w:spacing w:line="240" w:lineRule="auto"/>
              <w:rPr>
                <w:b/>
                <w:sz w:val="24"/>
              </w:rPr>
            </w:pPr>
            <w:bookmarkStart w:id="6" w:name="F_59_and_below"/>
            <w:bookmarkEnd w:id="6"/>
            <w:r>
              <w:rPr>
                <w:b/>
                <w:sz w:val="24"/>
              </w:rPr>
              <w:t>F</w:t>
            </w:r>
          </w:p>
        </w:tc>
        <w:tc>
          <w:tcPr>
            <w:tcW w:w="1528" w:type="dxa"/>
          </w:tcPr>
          <w:p w14:paraId="7A5B89DE" w14:textId="77777777" w:rsidR="000F65A2" w:rsidRDefault="00000000" w:rsidP="00F42085">
            <w:pPr>
              <w:pStyle w:val="TableParagraph"/>
              <w:spacing w:line="240" w:lineRule="auto"/>
              <w:ind w:left="130"/>
              <w:rPr>
                <w:b/>
                <w:sz w:val="24"/>
              </w:rPr>
            </w:pPr>
            <w:r>
              <w:rPr>
                <w:b/>
                <w:sz w:val="24"/>
              </w:rPr>
              <w:t>59 and below</w:t>
            </w:r>
          </w:p>
        </w:tc>
      </w:tr>
    </w:tbl>
    <w:p w14:paraId="33D31C11" w14:textId="77777777" w:rsidR="000F65A2" w:rsidRDefault="000F65A2" w:rsidP="00F42085">
      <w:pPr>
        <w:pStyle w:val="BodyText"/>
        <w:spacing w:before="9"/>
        <w:rPr>
          <w:b/>
        </w:rPr>
      </w:pPr>
    </w:p>
    <w:p w14:paraId="44E88CFF" w14:textId="77777777" w:rsidR="000F65A2" w:rsidRDefault="00000000">
      <w:pPr>
        <w:ind w:left="280"/>
        <w:rPr>
          <w:b/>
          <w:sz w:val="24"/>
        </w:rPr>
      </w:pPr>
      <w:bookmarkStart w:id="7" w:name="Assignments"/>
      <w:bookmarkEnd w:id="7"/>
      <w:r>
        <w:rPr>
          <w:b/>
          <w:sz w:val="24"/>
        </w:rPr>
        <w:t>Assignments</w:t>
      </w:r>
    </w:p>
    <w:p w14:paraId="2875DDCB" w14:textId="77777777" w:rsidR="000F65A2" w:rsidRDefault="000F65A2">
      <w:pPr>
        <w:pStyle w:val="BodyText"/>
        <w:spacing w:before="1"/>
        <w:rPr>
          <w:b/>
          <w:sz w:val="25"/>
        </w:rPr>
      </w:pPr>
    </w:p>
    <w:p w14:paraId="4CCA6F57" w14:textId="77777777" w:rsidR="000F65A2" w:rsidRDefault="00DB0923">
      <w:pPr>
        <w:ind w:left="280"/>
        <w:rPr>
          <w:b/>
          <w:sz w:val="24"/>
        </w:rPr>
      </w:pPr>
      <w:bookmarkStart w:id="8" w:name="September_26:_Letter_of_interest"/>
      <w:bookmarkEnd w:id="8"/>
      <w:r>
        <w:rPr>
          <w:b/>
          <w:sz w:val="24"/>
        </w:rPr>
        <w:t>Due Date: Letter of interest</w:t>
      </w:r>
    </w:p>
    <w:p w14:paraId="0D1E3819" w14:textId="77777777" w:rsidR="000F65A2" w:rsidRDefault="000F65A2">
      <w:pPr>
        <w:pStyle w:val="BodyText"/>
        <w:spacing w:before="9"/>
        <w:rPr>
          <w:b/>
          <w:sz w:val="23"/>
        </w:rPr>
      </w:pPr>
    </w:p>
    <w:p w14:paraId="5B5AC23D" w14:textId="77777777" w:rsidR="000F65A2" w:rsidRDefault="00000000" w:rsidP="00784546">
      <w:pPr>
        <w:pStyle w:val="BodyText"/>
        <w:ind w:left="279" w:right="428"/>
      </w:pPr>
      <w:r>
        <w:t>Foundations, federal agencies, and other funding sources often request respondents to requests for proposals (RFPs) to submit a letter of interest prior to seeking funding. This</w:t>
      </w:r>
      <w:r w:rsidR="00784546">
        <w:t xml:space="preserve"> </w:t>
      </w:r>
      <w:r>
        <w:t>allows the funder to perform the first pass at projects that fit their funding portfolios but also allows them to get an idea of the staff needed to review proposals.</w:t>
      </w:r>
    </w:p>
    <w:p w14:paraId="43DA8FFA" w14:textId="77777777" w:rsidR="000F65A2" w:rsidRDefault="000F65A2">
      <w:pPr>
        <w:pStyle w:val="BodyText"/>
      </w:pPr>
    </w:p>
    <w:p w14:paraId="32D2404A" w14:textId="77777777" w:rsidR="000F65A2" w:rsidRDefault="00000000">
      <w:pPr>
        <w:pStyle w:val="BodyText"/>
        <w:spacing w:before="1"/>
        <w:ind w:left="280"/>
      </w:pPr>
      <w:r>
        <w:lastRenderedPageBreak/>
        <w:t>Your letter of interest should not exceed 5 pages in length, and should include:</w:t>
      </w:r>
    </w:p>
    <w:p w14:paraId="46F921E3" w14:textId="77777777" w:rsidR="000F65A2" w:rsidRDefault="000F65A2">
      <w:pPr>
        <w:pStyle w:val="BodyText"/>
        <w:spacing w:before="11"/>
        <w:rPr>
          <w:sz w:val="23"/>
        </w:rPr>
      </w:pPr>
    </w:p>
    <w:p w14:paraId="5E95D47C" w14:textId="77777777" w:rsidR="000F65A2" w:rsidRDefault="00000000">
      <w:pPr>
        <w:pStyle w:val="ListParagraph"/>
        <w:numPr>
          <w:ilvl w:val="0"/>
          <w:numId w:val="3"/>
        </w:numPr>
        <w:tabs>
          <w:tab w:val="left" w:pos="839"/>
          <w:tab w:val="left" w:pos="840"/>
        </w:tabs>
        <w:rPr>
          <w:sz w:val="24"/>
        </w:rPr>
      </w:pPr>
      <w:r>
        <w:rPr>
          <w:sz w:val="24"/>
        </w:rPr>
        <w:t>An introduction to your project.</w:t>
      </w:r>
    </w:p>
    <w:p w14:paraId="35057CC7" w14:textId="77777777" w:rsidR="000F65A2" w:rsidRDefault="00000000">
      <w:pPr>
        <w:pStyle w:val="ListParagraph"/>
        <w:numPr>
          <w:ilvl w:val="0"/>
          <w:numId w:val="3"/>
        </w:numPr>
        <w:tabs>
          <w:tab w:val="left" w:pos="839"/>
          <w:tab w:val="left" w:pos="840"/>
        </w:tabs>
        <w:rPr>
          <w:sz w:val="24"/>
        </w:rPr>
      </w:pPr>
      <w:r>
        <w:rPr>
          <w:sz w:val="24"/>
        </w:rPr>
        <w:t>A description of the organization that is applying for</w:t>
      </w:r>
      <w:r>
        <w:rPr>
          <w:spacing w:val="-9"/>
          <w:sz w:val="24"/>
        </w:rPr>
        <w:t xml:space="preserve"> </w:t>
      </w:r>
      <w:r>
        <w:rPr>
          <w:sz w:val="24"/>
        </w:rPr>
        <w:t>funding.</w:t>
      </w:r>
    </w:p>
    <w:p w14:paraId="13F7340E" w14:textId="77777777" w:rsidR="00E8770A" w:rsidRDefault="00000000">
      <w:pPr>
        <w:pStyle w:val="ListParagraph"/>
        <w:numPr>
          <w:ilvl w:val="0"/>
          <w:numId w:val="3"/>
        </w:numPr>
        <w:tabs>
          <w:tab w:val="left" w:pos="839"/>
          <w:tab w:val="left" w:pos="840"/>
        </w:tabs>
        <w:ind w:left="280" w:right="223" w:firstLine="0"/>
        <w:rPr>
          <w:sz w:val="24"/>
        </w:rPr>
      </w:pPr>
      <w:r>
        <w:rPr>
          <w:sz w:val="24"/>
        </w:rPr>
        <w:t xml:space="preserve">A statement of why the proposed research should be funded. Every investment in a </w:t>
      </w:r>
    </w:p>
    <w:p w14:paraId="5AD2EB89" w14:textId="77777777" w:rsidR="00E8770A" w:rsidRDefault="00E8770A" w:rsidP="00E8770A">
      <w:pPr>
        <w:pStyle w:val="ListParagraph"/>
        <w:tabs>
          <w:tab w:val="left" w:pos="839"/>
          <w:tab w:val="left" w:pos="840"/>
        </w:tabs>
        <w:ind w:left="720" w:right="223"/>
        <w:rPr>
          <w:sz w:val="24"/>
        </w:rPr>
      </w:pPr>
      <w:r>
        <w:rPr>
          <w:sz w:val="24"/>
        </w:rPr>
        <w:t xml:space="preserve">  research project means not investing in others. Why is the project worthier of    </w:t>
      </w:r>
    </w:p>
    <w:p w14:paraId="2E90AF11" w14:textId="1DC47402" w:rsidR="000F65A2" w:rsidRDefault="00E8770A" w:rsidP="00E8770A">
      <w:pPr>
        <w:pStyle w:val="ListParagraph"/>
        <w:tabs>
          <w:tab w:val="left" w:pos="839"/>
          <w:tab w:val="left" w:pos="840"/>
        </w:tabs>
        <w:ind w:left="720" w:right="223"/>
        <w:rPr>
          <w:sz w:val="24"/>
        </w:rPr>
      </w:pPr>
      <w:r>
        <w:rPr>
          <w:sz w:val="24"/>
        </w:rPr>
        <w:tab/>
        <w:t>funding</w:t>
      </w:r>
      <w:r>
        <w:rPr>
          <w:spacing w:val="-22"/>
          <w:sz w:val="24"/>
        </w:rPr>
        <w:t xml:space="preserve"> </w:t>
      </w:r>
      <w:r>
        <w:rPr>
          <w:sz w:val="24"/>
        </w:rPr>
        <w:t>than others for which you are</w:t>
      </w:r>
      <w:r>
        <w:rPr>
          <w:spacing w:val="5"/>
          <w:sz w:val="24"/>
        </w:rPr>
        <w:t xml:space="preserve"> </w:t>
      </w:r>
      <w:r w:rsidR="00D4247D">
        <w:rPr>
          <w:sz w:val="24"/>
        </w:rPr>
        <w:t>competing.</w:t>
      </w:r>
    </w:p>
    <w:p w14:paraId="7F98F1AB" w14:textId="77777777" w:rsidR="000F65A2" w:rsidRDefault="00000000">
      <w:pPr>
        <w:pStyle w:val="ListParagraph"/>
        <w:numPr>
          <w:ilvl w:val="0"/>
          <w:numId w:val="3"/>
        </w:numPr>
        <w:tabs>
          <w:tab w:val="left" w:pos="839"/>
          <w:tab w:val="left" w:pos="840"/>
        </w:tabs>
        <w:rPr>
          <w:sz w:val="24"/>
        </w:rPr>
      </w:pPr>
      <w:r>
        <w:rPr>
          <w:sz w:val="24"/>
        </w:rPr>
        <w:t>A brief description of your proposed</w:t>
      </w:r>
      <w:r>
        <w:rPr>
          <w:spacing w:val="-1"/>
          <w:sz w:val="24"/>
        </w:rPr>
        <w:t xml:space="preserve"> </w:t>
      </w:r>
      <w:r>
        <w:rPr>
          <w:sz w:val="24"/>
        </w:rPr>
        <w:t>methodology(</w:t>
      </w:r>
      <w:proofErr w:type="spellStart"/>
      <w:r>
        <w:rPr>
          <w:sz w:val="24"/>
        </w:rPr>
        <w:t>ies</w:t>
      </w:r>
      <w:proofErr w:type="spellEnd"/>
      <w:r>
        <w:rPr>
          <w:sz w:val="24"/>
        </w:rPr>
        <w:t>).</w:t>
      </w:r>
    </w:p>
    <w:p w14:paraId="297C2CCD" w14:textId="77777777" w:rsidR="000F65A2" w:rsidRDefault="00000000">
      <w:pPr>
        <w:pStyle w:val="ListParagraph"/>
        <w:numPr>
          <w:ilvl w:val="0"/>
          <w:numId w:val="3"/>
        </w:numPr>
        <w:tabs>
          <w:tab w:val="left" w:pos="839"/>
          <w:tab w:val="left" w:pos="840"/>
        </w:tabs>
        <w:rPr>
          <w:sz w:val="24"/>
        </w:rPr>
      </w:pPr>
      <w:r>
        <w:rPr>
          <w:sz w:val="24"/>
        </w:rPr>
        <w:t>A concluding paragraph with a</w:t>
      </w:r>
      <w:r>
        <w:rPr>
          <w:spacing w:val="-4"/>
          <w:sz w:val="24"/>
        </w:rPr>
        <w:t xml:space="preserve"> </w:t>
      </w:r>
      <w:r>
        <w:rPr>
          <w:sz w:val="24"/>
        </w:rPr>
        <w:t>summarization.</w:t>
      </w:r>
    </w:p>
    <w:p w14:paraId="1BCF7BBB" w14:textId="77777777" w:rsidR="00784546" w:rsidRPr="00784546" w:rsidRDefault="00784546">
      <w:pPr>
        <w:pStyle w:val="ListParagraph"/>
        <w:numPr>
          <w:ilvl w:val="0"/>
          <w:numId w:val="3"/>
        </w:numPr>
        <w:tabs>
          <w:tab w:val="left" w:pos="839"/>
          <w:tab w:val="left" w:pos="840"/>
        </w:tabs>
        <w:rPr>
          <w:b/>
          <w:bCs/>
          <w:sz w:val="24"/>
        </w:rPr>
      </w:pPr>
      <w:r w:rsidRPr="00784546">
        <w:rPr>
          <w:b/>
          <w:bCs/>
          <w:sz w:val="24"/>
        </w:rPr>
        <w:t xml:space="preserve">Literature cited. Must use </w:t>
      </w:r>
      <w:r w:rsidR="006C414B" w:rsidRPr="006C414B">
        <w:rPr>
          <w:b/>
          <w:bCs/>
          <w:sz w:val="24"/>
        </w:rPr>
        <w:t>in-text citations (e.g., Smith 2021)</w:t>
      </w:r>
      <w:r w:rsidR="006C414B">
        <w:rPr>
          <w:b/>
          <w:bCs/>
          <w:sz w:val="24"/>
        </w:rPr>
        <w:t xml:space="preserve"> a</w:t>
      </w:r>
      <w:r w:rsidR="006C414B" w:rsidRPr="006C414B">
        <w:rPr>
          <w:b/>
          <w:bCs/>
          <w:sz w:val="24"/>
        </w:rPr>
        <w:t>nd follow American Psychological Association (APA) guidelines</w:t>
      </w:r>
      <w:r w:rsidRPr="00784546">
        <w:rPr>
          <w:b/>
          <w:bCs/>
          <w:sz w:val="24"/>
        </w:rPr>
        <w:t xml:space="preserve"> for works cited in your LOI and all subsequent documents.</w:t>
      </w:r>
      <w:r>
        <w:rPr>
          <w:b/>
          <w:bCs/>
          <w:sz w:val="24"/>
        </w:rPr>
        <w:t xml:space="preserve"> </w:t>
      </w:r>
      <w:r w:rsidRPr="00DB0923">
        <w:rPr>
          <w:sz w:val="24"/>
        </w:rPr>
        <w:t>T</w:t>
      </w:r>
      <w:r w:rsidRPr="006C414B">
        <w:rPr>
          <w:sz w:val="24"/>
        </w:rPr>
        <w:t xml:space="preserve">he university provides free access to citation software (e.g., </w:t>
      </w:r>
      <w:r w:rsidR="006C414B" w:rsidRPr="006C414B">
        <w:rPr>
          <w:sz w:val="24"/>
        </w:rPr>
        <w:t xml:space="preserve">Endnote) through its software portal </w:t>
      </w:r>
      <w:r w:rsidR="006C414B">
        <w:rPr>
          <w:b/>
          <w:bCs/>
          <w:sz w:val="24"/>
        </w:rPr>
        <w:t>(</w:t>
      </w:r>
      <w:hyperlink r:id="rId15" w:history="1">
        <w:r w:rsidR="006C414B" w:rsidRPr="009D39CE">
          <w:rPr>
            <w:rStyle w:val="Hyperlink"/>
            <w:b/>
            <w:bCs/>
            <w:sz w:val="24"/>
          </w:rPr>
          <w:t>https://software.rutgers.edu/info/login/</w:t>
        </w:r>
      </w:hyperlink>
      <w:r w:rsidR="006C414B">
        <w:rPr>
          <w:b/>
          <w:bCs/>
          <w:sz w:val="24"/>
        </w:rPr>
        <w:t xml:space="preserve">). Grammarly will also check your citations. </w:t>
      </w:r>
    </w:p>
    <w:p w14:paraId="01CA84D0" w14:textId="77777777" w:rsidR="000F65A2" w:rsidRDefault="000F65A2">
      <w:pPr>
        <w:pStyle w:val="BodyText"/>
        <w:spacing w:before="5"/>
      </w:pPr>
    </w:p>
    <w:p w14:paraId="5155C4CD" w14:textId="77777777" w:rsidR="000F65A2" w:rsidRDefault="00000000">
      <w:pPr>
        <w:pStyle w:val="Heading1"/>
      </w:pPr>
      <w:r>
        <w:t>Progress Reports</w:t>
      </w:r>
    </w:p>
    <w:p w14:paraId="626BD0E1" w14:textId="77777777" w:rsidR="000F65A2" w:rsidRDefault="000F65A2">
      <w:pPr>
        <w:pStyle w:val="BodyText"/>
        <w:spacing w:before="7"/>
        <w:rPr>
          <w:b/>
          <w:sz w:val="23"/>
        </w:rPr>
      </w:pPr>
    </w:p>
    <w:p w14:paraId="5D392180" w14:textId="77777777" w:rsidR="000F65A2" w:rsidRDefault="00DB0923">
      <w:pPr>
        <w:ind w:left="279"/>
        <w:rPr>
          <w:sz w:val="24"/>
        </w:rPr>
      </w:pPr>
      <w:r>
        <w:rPr>
          <w:b/>
          <w:sz w:val="24"/>
        </w:rPr>
        <w:t xml:space="preserve">Due Date: Statement of the problem. </w:t>
      </w:r>
      <w:proofErr w:type="gramStart"/>
      <w:r>
        <w:rPr>
          <w:sz w:val="24"/>
        </w:rPr>
        <w:t>Similar to</w:t>
      </w:r>
      <w:proofErr w:type="gramEnd"/>
      <w:r>
        <w:rPr>
          <w:sz w:val="24"/>
        </w:rPr>
        <w:t xml:space="preserve"> a literature review (~8-10 pages)</w:t>
      </w:r>
    </w:p>
    <w:p w14:paraId="73C71C90" w14:textId="77777777" w:rsidR="000F65A2" w:rsidRDefault="000F65A2">
      <w:pPr>
        <w:pStyle w:val="BodyText"/>
      </w:pPr>
    </w:p>
    <w:p w14:paraId="389FC430" w14:textId="77777777" w:rsidR="000F65A2" w:rsidRDefault="00000000">
      <w:pPr>
        <w:pStyle w:val="ListParagraph"/>
        <w:numPr>
          <w:ilvl w:val="0"/>
          <w:numId w:val="2"/>
        </w:numPr>
        <w:tabs>
          <w:tab w:val="left" w:pos="839"/>
          <w:tab w:val="left" w:pos="840"/>
        </w:tabs>
        <w:spacing w:line="275" w:lineRule="exact"/>
        <w:ind w:hanging="561"/>
        <w:rPr>
          <w:sz w:val="24"/>
        </w:rPr>
      </w:pPr>
      <w:bookmarkStart w:id="9" w:name="_Hlk128635217"/>
      <w:r>
        <w:rPr>
          <w:sz w:val="24"/>
        </w:rPr>
        <w:t>Introduce the subject/problem that you are proposing to</w:t>
      </w:r>
      <w:r>
        <w:rPr>
          <w:spacing w:val="-6"/>
          <w:sz w:val="24"/>
        </w:rPr>
        <w:t xml:space="preserve"> </w:t>
      </w:r>
      <w:r>
        <w:rPr>
          <w:sz w:val="24"/>
        </w:rPr>
        <w:t>address.</w:t>
      </w:r>
      <w:r w:rsidR="00784546">
        <w:rPr>
          <w:sz w:val="24"/>
        </w:rPr>
        <w:t xml:space="preserve"> You have already introduced your project and organization in your </w:t>
      </w:r>
      <w:proofErr w:type="gramStart"/>
      <w:r w:rsidR="00784546">
        <w:rPr>
          <w:sz w:val="24"/>
        </w:rPr>
        <w:t>LOI</w:t>
      </w:r>
      <w:proofErr w:type="gramEnd"/>
      <w:r w:rsidR="00784546">
        <w:rPr>
          <w:sz w:val="24"/>
        </w:rPr>
        <w:t xml:space="preserve"> so you do not need a lengthy introduction (.5 page is typically sufficient). </w:t>
      </w:r>
    </w:p>
    <w:bookmarkEnd w:id="9"/>
    <w:p w14:paraId="3B4B7AED" w14:textId="77777777" w:rsidR="00E8770A" w:rsidRDefault="00000000">
      <w:pPr>
        <w:pStyle w:val="ListParagraph"/>
        <w:numPr>
          <w:ilvl w:val="0"/>
          <w:numId w:val="2"/>
        </w:numPr>
        <w:tabs>
          <w:tab w:val="left" w:pos="839"/>
          <w:tab w:val="left" w:pos="840"/>
        </w:tabs>
        <w:ind w:left="279" w:right="1029" w:firstLine="0"/>
        <w:rPr>
          <w:sz w:val="24"/>
        </w:rPr>
      </w:pPr>
      <w:r>
        <w:rPr>
          <w:sz w:val="24"/>
        </w:rPr>
        <w:t>Communicate the purpose, goals, and objectives of the proposed project</w:t>
      </w:r>
      <w:r>
        <w:rPr>
          <w:spacing w:val="-14"/>
          <w:sz w:val="24"/>
        </w:rPr>
        <w:t xml:space="preserve"> </w:t>
      </w:r>
      <w:r>
        <w:rPr>
          <w:sz w:val="24"/>
        </w:rPr>
        <w:t xml:space="preserve">and </w:t>
      </w:r>
    </w:p>
    <w:p w14:paraId="755451A1" w14:textId="738DD788" w:rsidR="00E8770A" w:rsidRPr="00E8770A" w:rsidRDefault="00E8770A" w:rsidP="00E8770A">
      <w:pPr>
        <w:pStyle w:val="ListParagraph"/>
        <w:tabs>
          <w:tab w:val="left" w:pos="839"/>
          <w:tab w:val="left" w:pos="840"/>
        </w:tabs>
        <w:ind w:left="720" w:right="1029"/>
        <w:rPr>
          <w:sz w:val="24"/>
        </w:rPr>
      </w:pPr>
      <w:r>
        <w:rPr>
          <w:sz w:val="24"/>
        </w:rPr>
        <w:tab/>
        <w:t>demonstrate its importance (i.e., worthy of</w:t>
      </w:r>
      <w:r>
        <w:rPr>
          <w:spacing w:val="-9"/>
          <w:sz w:val="24"/>
        </w:rPr>
        <w:t xml:space="preserve"> </w:t>
      </w:r>
      <w:r>
        <w:rPr>
          <w:sz w:val="24"/>
        </w:rPr>
        <w:t>funding).</w:t>
      </w:r>
      <w:r w:rsidR="00784546">
        <w:rPr>
          <w:sz w:val="24"/>
        </w:rPr>
        <w:t xml:space="preserve"> This was also </w:t>
      </w:r>
      <w:proofErr w:type="gramStart"/>
      <w:r w:rsidR="00784546">
        <w:rPr>
          <w:sz w:val="24"/>
        </w:rPr>
        <w:t>covered</w:t>
      </w:r>
      <w:proofErr w:type="gramEnd"/>
      <w:r w:rsidR="00784546">
        <w:rPr>
          <w:sz w:val="24"/>
        </w:rPr>
        <w:t xml:space="preserve"> </w:t>
      </w:r>
      <w:r>
        <w:rPr>
          <w:sz w:val="24"/>
        </w:rPr>
        <w:t xml:space="preserve">  </w:t>
      </w:r>
    </w:p>
    <w:p w14:paraId="64363349" w14:textId="5502B041" w:rsidR="000F65A2" w:rsidRDefault="00E8770A" w:rsidP="00E8770A">
      <w:pPr>
        <w:pStyle w:val="ListParagraph"/>
        <w:tabs>
          <w:tab w:val="left" w:pos="839"/>
          <w:tab w:val="left" w:pos="840"/>
        </w:tabs>
        <w:ind w:left="720" w:right="1029"/>
        <w:rPr>
          <w:sz w:val="24"/>
        </w:rPr>
      </w:pPr>
      <w:r>
        <w:rPr>
          <w:sz w:val="24"/>
        </w:rPr>
        <w:t xml:space="preserve">  </w:t>
      </w:r>
      <w:r w:rsidR="00784546">
        <w:rPr>
          <w:sz w:val="24"/>
        </w:rPr>
        <w:t>in your LOI so should not be lengthy (1 page is typically sufficient)</w:t>
      </w:r>
    </w:p>
    <w:p w14:paraId="35D80D6B" w14:textId="77777777" w:rsidR="00E8770A" w:rsidRDefault="00000000">
      <w:pPr>
        <w:pStyle w:val="ListParagraph"/>
        <w:numPr>
          <w:ilvl w:val="0"/>
          <w:numId w:val="2"/>
        </w:numPr>
        <w:tabs>
          <w:tab w:val="left" w:pos="839"/>
          <w:tab w:val="left" w:pos="840"/>
        </w:tabs>
        <w:ind w:left="279" w:right="497" w:firstLine="0"/>
        <w:rPr>
          <w:sz w:val="24"/>
        </w:rPr>
      </w:pPr>
      <w:r>
        <w:rPr>
          <w:sz w:val="24"/>
        </w:rPr>
        <w:t xml:space="preserve">Review and evaluate relevant literature to demonstrate awareness of the state of </w:t>
      </w:r>
    </w:p>
    <w:p w14:paraId="0E5A6D29" w14:textId="744EFE28" w:rsidR="000F65A2" w:rsidRDefault="00E8770A" w:rsidP="00D4247D">
      <w:pPr>
        <w:pStyle w:val="ListParagraph"/>
        <w:tabs>
          <w:tab w:val="left" w:pos="839"/>
          <w:tab w:val="left" w:pos="840"/>
        </w:tabs>
        <w:ind w:left="839" w:right="497"/>
        <w:rPr>
          <w:sz w:val="24"/>
        </w:rPr>
      </w:pPr>
      <w:r>
        <w:rPr>
          <w:sz w:val="24"/>
        </w:rPr>
        <w:tab/>
        <w:t>current research in your problem area. Look for reviews that summarize a field</w:t>
      </w:r>
      <w:r>
        <w:rPr>
          <w:spacing w:val="-20"/>
          <w:sz w:val="24"/>
        </w:rPr>
        <w:t xml:space="preserve"> </w:t>
      </w:r>
      <w:r>
        <w:rPr>
          <w:sz w:val="24"/>
        </w:rPr>
        <w:t>(</w:t>
      </w:r>
      <w:r w:rsidRPr="006C414B">
        <w:rPr>
          <w:i/>
          <w:iCs/>
          <w:sz w:val="24"/>
        </w:rPr>
        <w:t>Annual Revie</w:t>
      </w:r>
      <w:r>
        <w:rPr>
          <w:sz w:val="24"/>
        </w:rPr>
        <w:t>w papers for example) or</w:t>
      </w:r>
      <w:r>
        <w:rPr>
          <w:spacing w:val="-3"/>
          <w:sz w:val="24"/>
        </w:rPr>
        <w:t xml:space="preserve"> </w:t>
      </w:r>
      <w:r>
        <w:rPr>
          <w:sz w:val="24"/>
        </w:rPr>
        <w:t>meta-analyses.</w:t>
      </w:r>
    </w:p>
    <w:p w14:paraId="7571289B" w14:textId="77777777" w:rsidR="00E8770A" w:rsidRDefault="00000000">
      <w:pPr>
        <w:pStyle w:val="ListParagraph"/>
        <w:numPr>
          <w:ilvl w:val="0"/>
          <w:numId w:val="2"/>
        </w:numPr>
        <w:tabs>
          <w:tab w:val="left" w:pos="839"/>
          <w:tab w:val="left" w:pos="840"/>
        </w:tabs>
        <w:ind w:left="279" w:right="615" w:firstLine="0"/>
        <w:rPr>
          <w:sz w:val="24"/>
        </w:rPr>
      </w:pPr>
      <w:r>
        <w:rPr>
          <w:sz w:val="24"/>
        </w:rPr>
        <w:t>State how the project is expected to contribute to our collective understanding</w:t>
      </w:r>
      <w:r>
        <w:rPr>
          <w:spacing w:val="-17"/>
          <w:sz w:val="24"/>
        </w:rPr>
        <w:t xml:space="preserve"> </w:t>
      </w:r>
      <w:r>
        <w:rPr>
          <w:sz w:val="24"/>
        </w:rPr>
        <w:t xml:space="preserve">of </w:t>
      </w:r>
    </w:p>
    <w:p w14:paraId="3E1A781D" w14:textId="51EF20DC" w:rsidR="000F65A2" w:rsidRDefault="00E8770A" w:rsidP="00E8770A">
      <w:pPr>
        <w:pStyle w:val="ListParagraph"/>
        <w:tabs>
          <w:tab w:val="left" w:pos="839"/>
          <w:tab w:val="left" w:pos="840"/>
        </w:tabs>
        <w:ind w:right="615"/>
        <w:rPr>
          <w:sz w:val="24"/>
        </w:rPr>
      </w:pPr>
      <w:r>
        <w:rPr>
          <w:sz w:val="24"/>
        </w:rPr>
        <w:tab/>
        <w:t>your topic</w:t>
      </w:r>
      <w:r>
        <w:rPr>
          <w:spacing w:val="-1"/>
          <w:sz w:val="24"/>
        </w:rPr>
        <w:t xml:space="preserve"> </w:t>
      </w:r>
      <w:r>
        <w:rPr>
          <w:sz w:val="24"/>
        </w:rPr>
        <w:t>area.</w:t>
      </w:r>
    </w:p>
    <w:p w14:paraId="187ECF8C" w14:textId="77777777" w:rsidR="006C414B" w:rsidRDefault="006C414B">
      <w:pPr>
        <w:pStyle w:val="ListParagraph"/>
        <w:numPr>
          <w:ilvl w:val="0"/>
          <w:numId w:val="2"/>
        </w:numPr>
        <w:tabs>
          <w:tab w:val="left" w:pos="839"/>
          <w:tab w:val="left" w:pos="840"/>
        </w:tabs>
        <w:ind w:left="279" w:right="615" w:firstLine="0"/>
        <w:rPr>
          <w:sz w:val="24"/>
        </w:rPr>
      </w:pPr>
      <w:r>
        <w:rPr>
          <w:sz w:val="24"/>
        </w:rPr>
        <w:t>Works cited.</w:t>
      </w:r>
    </w:p>
    <w:p w14:paraId="53ECED9F" w14:textId="77777777" w:rsidR="000F65A2" w:rsidRDefault="000F65A2">
      <w:pPr>
        <w:pStyle w:val="BodyText"/>
        <w:spacing w:before="10"/>
        <w:rPr>
          <w:sz w:val="23"/>
        </w:rPr>
      </w:pPr>
    </w:p>
    <w:p w14:paraId="4364DCB4" w14:textId="77777777" w:rsidR="000F65A2" w:rsidRDefault="00DB0923">
      <w:pPr>
        <w:ind w:left="279"/>
        <w:rPr>
          <w:sz w:val="24"/>
        </w:rPr>
      </w:pPr>
      <w:r>
        <w:rPr>
          <w:b/>
          <w:sz w:val="24"/>
        </w:rPr>
        <w:t xml:space="preserve">Due Date: Project design and implementation </w:t>
      </w:r>
      <w:r>
        <w:rPr>
          <w:sz w:val="24"/>
        </w:rPr>
        <w:t>(~8-12 pages).</w:t>
      </w:r>
    </w:p>
    <w:p w14:paraId="0F73CD78" w14:textId="77777777" w:rsidR="000F65A2" w:rsidRDefault="000F65A2">
      <w:pPr>
        <w:pStyle w:val="BodyText"/>
      </w:pPr>
    </w:p>
    <w:p w14:paraId="689E3388" w14:textId="40BD0AED" w:rsidR="00DB0923" w:rsidRPr="00DB0923" w:rsidRDefault="00DB0923" w:rsidP="00DB0923">
      <w:pPr>
        <w:pStyle w:val="ListParagraph"/>
        <w:numPr>
          <w:ilvl w:val="0"/>
          <w:numId w:val="1"/>
        </w:numPr>
        <w:rPr>
          <w:sz w:val="24"/>
        </w:rPr>
      </w:pPr>
      <w:bookmarkStart w:id="10" w:name="_Hlk128635304"/>
      <w:r w:rsidRPr="00DB0923">
        <w:rPr>
          <w:sz w:val="24"/>
        </w:rPr>
        <w:t xml:space="preserve">Introduce the subject/problem that you are proposing to address. You have already introduced your project and organization in your </w:t>
      </w:r>
      <w:r>
        <w:rPr>
          <w:sz w:val="24"/>
        </w:rPr>
        <w:t xml:space="preserve">other </w:t>
      </w:r>
      <w:r w:rsidR="00D4247D">
        <w:rPr>
          <w:sz w:val="24"/>
        </w:rPr>
        <w:t>submissions,</w:t>
      </w:r>
      <w:r>
        <w:rPr>
          <w:sz w:val="24"/>
        </w:rPr>
        <w:t xml:space="preserve"> </w:t>
      </w:r>
      <w:r w:rsidRPr="00DB0923">
        <w:rPr>
          <w:sz w:val="24"/>
        </w:rPr>
        <w:t>so you do not need a lengthy introduction (.</w:t>
      </w:r>
      <w:r>
        <w:rPr>
          <w:sz w:val="24"/>
        </w:rPr>
        <w:t>2</w:t>
      </w:r>
      <w:r w:rsidRPr="00DB0923">
        <w:rPr>
          <w:sz w:val="24"/>
        </w:rPr>
        <w:t xml:space="preserve">5 page is typically sufficient). </w:t>
      </w:r>
    </w:p>
    <w:bookmarkEnd w:id="10"/>
    <w:p w14:paraId="4E8F1B38" w14:textId="77777777" w:rsidR="00E8770A" w:rsidRDefault="00000000">
      <w:pPr>
        <w:pStyle w:val="ListParagraph"/>
        <w:numPr>
          <w:ilvl w:val="0"/>
          <w:numId w:val="1"/>
        </w:numPr>
        <w:tabs>
          <w:tab w:val="left" w:pos="839"/>
          <w:tab w:val="left" w:pos="840"/>
        </w:tabs>
        <w:ind w:left="279" w:right="163" w:firstLine="0"/>
        <w:rPr>
          <w:sz w:val="24"/>
        </w:rPr>
      </w:pPr>
      <w:r>
        <w:rPr>
          <w:sz w:val="24"/>
        </w:rPr>
        <w:t>State the central research question(s) and any hypotheses (precise, testable).</w:t>
      </w:r>
      <w:r>
        <w:rPr>
          <w:spacing w:val="-21"/>
          <w:sz w:val="24"/>
        </w:rPr>
        <w:t xml:space="preserve"> </w:t>
      </w:r>
      <w:r>
        <w:rPr>
          <w:sz w:val="24"/>
        </w:rPr>
        <w:t xml:space="preserve">Describe </w:t>
      </w:r>
    </w:p>
    <w:p w14:paraId="182BD86D" w14:textId="3426B6EE" w:rsidR="000F65A2" w:rsidRDefault="00D4247D" w:rsidP="00D4247D">
      <w:pPr>
        <w:pStyle w:val="ListParagraph"/>
        <w:tabs>
          <w:tab w:val="left" w:pos="839"/>
          <w:tab w:val="left" w:pos="840"/>
        </w:tabs>
        <w:ind w:left="839" w:right="163"/>
        <w:rPr>
          <w:sz w:val="24"/>
        </w:rPr>
      </w:pPr>
      <w:r>
        <w:rPr>
          <w:sz w:val="24"/>
        </w:rPr>
        <w:tab/>
      </w:r>
      <w:r w:rsidR="00E8770A">
        <w:rPr>
          <w:sz w:val="24"/>
        </w:rPr>
        <w:t xml:space="preserve">your research design (i.e., description of the method(s) you will use to collect </w:t>
      </w:r>
      <w:proofErr w:type="gramStart"/>
      <w:r>
        <w:rPr>
          <w:sz w:val="24"/>
        </w:rPr>
        <w:t xml:space="preserve">data)  </w:t>
      </w:r>
      <w:r w:rsidR="00E8770A">
        <w:rPr>
          <w:sz w:val="24"/>
        </w:rPr>
        <w:t xml:space="preserve"> </w:t>
      </w:r>
      <w:proofErr w:type="gramEnd"/>
      <w:r w:rsidR="00E8770A">
        <w:rPr>
          <w:sz w:val="24"/>
        </w:rPr>
        <w:t xml:space="preserve">  </w:t>
      </w:r>
      <w:r>
        <w:rPr>
          <w:sz w:val="24"/>
        </w:rPr>
        <w:t xml:space="preserve"> </w:t>
      </w:r>
      <w:r w:rsidR="00E8770A">
        <w:rPr>
          <w:sz w:val="24"/>
        </w:rPr>
        <w:t xml:space="preserve">and provide precise details on how you will collect the data. Describe the </w:t>
      </w:r>
      <w:r>
        <w:rPr>
          <w:sz w:val="24"/>
        </w:rPr>
        <w:t>population of</w:t>
      </w:r>
      <w:r w:rsidR="00E8770A">
        <w:rPr>
          <w:sz w:val="24"/>
        </w:rPr>
        <w:t xml:space="preserve"> interest, the sample, and the sampling technique that will be used. Discuss measurement and</w:t>
      </w:r>
      <w:r w:rsidR="00E8770A">
        <w:rPr>
          <w:spacing w:val="-1"/>
          <w:sz w:val="24"/>
        </w:rPr>
        <w:t xml:space="preserve"> </w:t>
      </w:r>
      <w:r w:rsidR="00E8770A">
        <w:rPr>
          <w:sz w:val="24"/>
        </w:rPr>
        <w:t>analysis.</w:t>
      </w:r>
    </w:p>
    <w:p w14:paraId="0E9D126A" w14:textId="77777777" w:rsidR="00E8770A" w:rsidRDefault="00000000">
      <w:pPr>
        <w:pStyle w:val="ListParagraph"/>
        <w:numPr>
          <w:ilvl w:val="0"/>
          <w:numId w:val="1"/>
        </w:numPr>
        <w:tabs>
          <w:tab w:val="left" w:pos="839"/>
          <w:tab w:val="left" w:pos="840"/>
        </w:tabs>
        <w:ind w:left="279" w:right="441" w:firstLine="0"/>
        <w:rPr>
          <w:sz w:val="24"/>
        </w:rPr>
      </w:pPr>
      <w:r>
        <w:rPr>
          <w:sz w:val="24"/>
        </w:rPr>
        <w:t>Discuss limitations with the proposed project’s design. Remember, as George</w:t>
      </w:r>
      <w:r>
        <w:rPr>
          <w:spacing w:val="-19"/>
          <w:sz w:val="24"/>
        </w:rPr>
        <w:t xml:space="preserve"> </w:t>
      </w:r>
      <w:r>
        <w:rPr>
          <w:sz w:val="24"/>
        </w:rPr>
        <w:t xml:space="preserve">Box </w:t>
      </w:r>
    </w:p>
    <w:p w14:paraId="651A9647" w14:textId="156C9400" w:rsidR="000F65A2" w:rsidRDefault="00E8770A" w:rsidP="00E8770A">
      <w:pPr>
        <w:pStyle w:val="ListParagraph"/>
        <w:tabs>
          <w:tab w:val="left" w:pos="839"/>
          <w:tab w:val="left" w:pos="840"/>
        </w:tabs>
        <w:ind w:right="441"/>
        <w:rPr>
          <w:sz w:val="24"/>
        </w:rPr>
      </w:pPr>
      <w:r>
        <w:rPr>
          <w:sz w:val="24"/>
        </w:rPr>
        <w:tab/>
        <w:t>(1976) noted, “All models are wrong, but some are</w:t>
      </w:r>
      <w:r>
        <w:rPr>
          <w:spacing w:val="-6"/>
          <w:sz w:val="24"/>
        </w:rPr>
        <w:t xml:space="preserve"> </w:t>
      </w:r>
      <w:r>
        <w:rPr>
          <w:sz w:val="24"/>
        </w:rPr>
        <w:t>useful.”</w:t>
      </w:r>
    </w:p>
    <w:p w14:paraId="480402FA" w14:textId="4D214FBA" w:rsidR="006C414B" w:rsidRDefault="006C414B">
      <w:pPr>
        <w:pStyle w:val="ListParagraph"/>
        <w:numPr>
          <w:ilvl w:val="0"/>
          <w:numId w:val="1"/>
        </w:numPr>
        <w:tabs>
          <w:tab w:val="left" w:pos="839"/>
          <w:tab w:val="left" w:pos="840"/>
        </w:tabs>
        <w:ind w:left="279" w:right="441" w:firstLine="0"/>
        <w:rPr>
          <w:sz w:val="24"/>
        </w:rPr>
      </w:pPr>
      <w:r>
        <w:rPr>
          <w:sz w:val="24"/>
        </w:rPr>
        <w:t xml:space="preserve">Works </w:t>
      </w:r>
      <w:r w:rsidR="00D4247D">
        <w:rPr>
          <w:sz w:val="24"/>
        </w:rPr>
        <w:t>cited.</w:t>
      </w:r>
    </w:p>
    <w:p w14:paraId="5CF2FAD9" w14:textId="77777777" w:rsidR="000F65A2" w:rsidRDefault="000F65A2">
      <w:pPr>
        <w:pStyle w:val="BodyText"/>
      </w:pPr>
    </w:p>
    <w:p w14:paraId="708E425A" w14:textId="77777777" w:rsidR="00DB0923" w:rsidRDefault="00DB0923">
      <w:pPr>
        <w:pStyle w:val="BodyText"/>
        <w:spacing w:before="1" w:line="480" w:lineRule="auto"/>
        <w:ind w:left="280" w:right="2838"/>
        <w:jc w:val="both"/>
      </w:pPr>
      <w:r>
        <w:rPr>
          <w:b/>
        </w:rPr>
        <w:t>Due Date</w:t>
      </w:r>
      <w:r>
        <w:t xml:space="preserve">: Potential impacts and dissemination (~6-8 pages) </w:t>
      </w:r>
    </w:p>
    <w:p w14:paraId="1C9469A3" w14:textId="77777777" w:rsidR="000F65A2" w:rsidRDefault="00000000">
      <w:pPr>
        <w:pStyle w:val="BodyText"/>
        <w:spacing w:before="1" w:line="480" w:lineRule="auto"/>
        <w:ind w:left="280" w:right="2838"/>
        <w:jc w:val="both"/>
      </w:pPr>
      <w:r>
        <w:lastRenderedPageBreak/>
        <w:t>Potential Impacts</w:t>
      </w:r>
    </w:p>
    <w:p w14:paraId="04A55E45" w14:textId="35B83BF8" w:rsidR="00DB0923" w:rsidRDefault="00DB0923" w:rsidP="00DB0923">
      <w:pPr>
        <w:pStyle w:val="BodyText"/>
        <w:numPr>
          <w:ilvl w:val="0"/>
          <w:numId w:val="4"/>
        </w:numPr>
        <w:ind w:right="227"/>
        <w:jc w:val="both"/>
      </w:pPr>
      <w:r w:rsidRPr="00DB0923">
        <w:t xml:space="preserve">Introduce the subject/problem that you are proposing to address. You have already introduced your project and organization in your other </w:t>
      </w:r>
      <w:r w:rsidR="00D4247D" w:rsidRPr="00DB0923">
        <w:t>submissions,</w:t>
      </w:r>
      <w:r w:rsidRPr="00DB0923">
        <w:t xml:space="preserve"> so you do not need a lengthy introduction (.25 page is typically sufficient).</w:t>
      </w:r>
    </w:p>
    <w:p w14:paraId="571E3E8D" w14:textId="77777777" w:rsidR="000F65A2" w:rsidRDefault="00DB0923" w:rsidP="00DB0923">
      <w:pPr>
        <w:pStyle w:val="BodyText"/>
        <w:numPr>
          <w:ilvl w:val="0"/>
          <w:numId w:val="4"/>
        </w:numPr>
        <w:ind w:right="227"/>
        <w:jc w:val="both"/>
      </w:pPr>
      <w:r>
        <w:t>Describe the implications of your project for practice and policy. How will your agency and the broader criminal justice system benefit from funding your research? What benefits will the research provide participants, those connected to them, and their communities?</w:t>
      </w:r>
    </w:p>
    <w:p w14:paraId="3E529DFC" w14:textId="77777777" w:rsidR="000F65A2" w:rsidRDefault="000F65A2">
      <w:pPr>
        <w:pStyle w:val="BodyText"/>
      </w:pPr>
    </w:p>
    <w:p w14:paraId="0283A292" w14:textId="77777777" w:rsidR="000F65A2" w:rsidRDefault="00000000">
      <w:pPr>
        <w:pStyle w:val="BodyText"/>
        <w:ind w:left="280"/>
      </w:pPr>
      <w:r>
        <w:t>Dissemination Plan</w:t>
      </w:r>
    </w:p>
    <w:p w14:paraId="0F005C3C" w14:textId="77777777" w:rsidR="000F65A2" w:rsidRDefault="000F65A2">
      <w:pPr>
        <w:pStyle w:val="BodyText"/>
      </w:pPr>
    </w:p>
    <w:p w14:paraId="1BDF2F2F" w14:textId="1B14F9C3" w:rsidR="000F65A2" w:rsidRDefault="00000000">
      <w:pPr>
        <w:pStyle w:val="BodyText"/>
        <w:ind w:left="280" w:right="208"/>
        <w:jc w:val="both"/>
      </w:pPr>
      <w:r>
        <w:t xml:space="preserve">1. Describe a plan to make findings available to broader audiences, including relevant practitioners, </w:t>
      </w:r>
      <w:r w:rsidR="00D4247D">
        <w:t>policymakers</w:t>
      </w:r>
      <w:r>
        <w:t>, participants and their communities, scholars, and researchers,</w:t>
      </w:r>
    </w:p>
    <w:p w14:paraId="5C21F032" w14:textId="77777777" w:rsidR="000F65A2" w:rsidRDefault="000F65A2">
      <w:pPr>
        <w:jc w:val="both"/>
        <w:sectPr w:rsidR="000F65A2">
          <w:pgSz w:w="12240" w:h="15840"/>
          <w:pgMar w:top="1280" w:right="1520" w:bottom="980" w:left="1520" w:header="0" w:footer="710" w:gutter="0"/>
          <w:cols w:space="720"/>
        </w:sectPr>
      </w:pPr>
    </w:p>
    <w:p w14:paraId="1D088B01" w14:textId="77777777" w:rsidR="000F65A2" w:rsidRDefault="006C414B">
      <w:pPr>
        <w:pStyle w:val="BodyText"/>
        <w:spacing w:before="72"/>
        <w:ind w:left="280" w:right="269"/>
      </w:pPr>
      <w:r>
        <w:lastRenderedPageBreak/>
        <w:t>2. Describe the various products and the mechanism by which you will make these available (policy briefs, conferences, webinars, webpages, blog posts, etc.)</w:t>
      </w:r>
    </w:p>
    <w:p w14:paraId="6BC95ADC" w14:textId="77777777" w:rsidR="006C414B" w:rsidRDefault="006C414B">
      <w:pPr>
        <w:pStyle w:val="BodyText"/>
        <w:spacing w:before="72"/>
        <w:ind w:left="280" w:right="269"/>
      </w:pPr>
      <w:r>
        <w:t>3. Works cited</w:t>
      </w:r>
    </w:p>
    <w:p w14:paraId="26AF9E4A" w14:textId="77777777" w:rsidR="000F65A2" w:rsidRDefault="000F65A2">
      <w:pPr>
        <w:pStyle w:val="BodyText"/>
      </w:pPr>
    </w:p>
    <w:p w14:paraId="3A5833CE" w14:textId="77777777" w:rsidR="000F65A2" w:rsidRDefault="00DB0923">
      <w:pPr>
        <w:spacing w:before="1"/>
        <w:ind w:left="280"/>
        <w:rPr>
          <w:sz w:val="24"/>
        </w:rPr>
      </w:pPr>
      <w:r>
        <w:rPr>
          <w:b/>
          <w:sz w:val="24"/>
        </w:rPr>
        <w:t xml:space="preserve">Due Date: Final Assignment </w:t>
      </w:r>
      <w:r>
        <w:rPr>
          <w:sz w:val="24"/>
        </w:rPr>
        <w:t>(~22-35 pages)</w:t>
      </w:r>
    </w:p>
    <w:p w14:paraId="64C84525" w14:textId="77777777" w:rsidR="000F65A2" w:rsidRDefault="000F65A2">
      <w:pPr>
        <w:pStyle w:val="BodyText"/>
        <w:spacing w:before="11"/>
        <w:rPr>
          <w:sz w:val="23"/>
        </w:rPr>
      </w:pPr>
    </w:p>
    <w:p w14:paraId="72117813" w14:textId="3C068B4D" w:rsidR="000F65A2" w:rsidRDefault="00000000">
      <w:pPr>
        <w:pStyle w:val="BodyText"/>
        <w:ind w:left="279" w:right="642"/>
      </w:pPr>
      <w:r>
        <w:t xml:space="preserve">A revised proposal that </w:t>
      </w:r>
      <w:r w:rsidR="00DB0923">
        <w:t xml:space="preserve">addresses </w:t>
      </w:r>
      <w:r w:rsidR="00D4247D">
        <w:t>all</w:t>
      </w:r>
      <w:r w:rsidR="00DB0923">
        <w:t xml:space="preserve"> the feedback on the </w:t>
      </w:r>
      <w:r>
        <w:t>progress reports</w:t>
      </w:r>
      <w:r w:rsidR="00DB0923">
        <w:t xml:space="preserve"> and integrates them</w:t>
      </w:r>
      <w:r>
        <w:t xml:space="preserve"> into a coherent package. This should be a reasonable approximation of a document that could be sent to the BJA for funding consideration.</w:t>
      </w:r>
    </w:p>
    <w:p w14:paraId="233876BA" w14:textId="77777777" w:rsidR="000F65A2" w:rsidRDefault="000F65A2">
      <w:pPr>
        <w:pStyle w:val="BodyText"/>
        <w:spacing w:before="5"/>
      </w:pPr>
    </w:p>
    <w:p w14:paraId="482F80EE" w14:textId="77777777" w:rsidR="000F65A2" w:rsidRDefault="00000000">
      <w:pPr>
        <w:pStyle w:val="Heading1"/>
        <w:ind w:left="279"/>
      </w:pPr>
      <w:r>
        <w:t>Submission Guidelines</w:t>
      </w:r>
    </w:p>
    <w:p w14:paraId="61720F9D" w14:textId="77777777" w:rsidR="000F65A2" w:rsidRDefault="000F65A2">
      <w:pPr>
        <w:pStyle w:val="BodyText"/>
        <w:spacing w:before="2"/>
        <w:rPr>
          <w:b/>
        </w:rPr>
      </w:pPr>
    </w:p>
    <w:p w14:paraId="6FCDDC1D" w14:textId="77777777" w:rsidR="000F65A2" w:rsidRDefault="00000000">
      <w:pPr>
        <w:pStyle w:val="BodyText"/>
        <w:ind w:left="280" w:right="475"/>
      </w:pPr>
      <w:bookmarkStart w:id="11" w:name="All_assignments_must_be_submitted_on_Can"/>
      <w:bookmarkEnd w:id="11"/>
      <w:r>
        <w:t xml:space="preserve">All assignments must be submitted on Canvas. Use Times New Roman 12- point font, double-spaced, and left-justified only. </w:t>
      </w:r>
      <w:r w:rsidR="006C414B">
        <w:t xml:space="preserve"> </w:t>
      </w:r>
    </w:p>
    <w:p w14:paraId="47823BD2" w14:textId="77777777" w:rsidR="000F65A2" w:rsidRDefault="000F65A2">
      <w:pPr>
        <w:pStyle w:val="BodyText"/>
        <w:spacing w:before="10"/>
      </w:pPr>
    </w:p>
    <w:p w14:paraId="6A3DC7B8" w14:textId="77777777" w:rsidR="000F65A2" w:rsidRDefault="00000000">
      <w:pPr>
        <w:pStyle w:val="BodyText"/>
        <w:ind w:left="280"/>
      </w:pPr>
      <w:bookmarkStart w:id="12" w:name="Example_assignments_from_students_in_pre"/>
      <w:bookmarkEnd w:id="12"/>
      <w:r>
        <w:t xml:space="preserve">Example assignments from students in previous cohorts are available on </w:t>
      </w:r>
      <w:r w:rsidR="006C414B">
        <w:t xml:space="preserve">the </w:t>
      </w:r>
      <w:r>
        <w:t>class Canvas page</w:t>
      </w:r>
      <w:r w:rsidR="006C414B">
        <w:t xml:space="preserve">. </w:t>
      </w:r>
      <w:r w:rsidR="006C414B" w:rsidRPr="006C414B">
        <w:rPr>
          <w:b/>
          <w:bCs/>
        </w:rPr>
        <w:t>NOTE</w:t>
      </w:r>
      <w:r w:rsidR="006C414B">
        <w:rPr>
          <w:b/>
          <w:bCs/>
        </w:rPr>
        <w:t xml:space="preserve"> </w:t>
      </w:r>
      <w:r w:rsidR="006C414B" w:rsidRPr="006C414B">
        <w:t>that</w:t>
      </w:r>
      <w:r w:rsidR="006C414B">
        <w:t xml:space="preserve"> these assignments will have strengths and weaknesses so make sure to ask questions about them if you plan to use them as models.</w:t>
      </w:r>
    </w:p>
    <w:p w14:paraId="5F23D547" w14:textId="77777777" w:rsidR="000F65A2" w:rsidRDefault="000F65A2">
      <w:pPr>
        <w:pStyle w:val="BodyText"/>
        <w:spacing w:before="10"/>
      </w:pPr>
    </w:p>
    <w:p w14:paraId="7CB9F329" w14:textId="77777777" w:rsidR="000F65A2" w:rsidRPr="006C414B" w:rsidRDefault="00000000">
      <w:pPr>
        <w:pStyle w:val="BodyText"/>
        <w:spacing w:before="90"/>
        <w:ind w:left="279" w:right="157"/>
        <w:rPr>
          <w:b/>
          <w:bCs/>
        </w:rPr>
      </w:pPr>
      <w:bookmarkStart w:id="13" w:name="Writing:_The_SCJ_will_hire_a_writing_tut"/>
      <w:bookmarkEnd w:id="13"/>
      <w:r>
        <w:rPr>
          <w:b/>
        </w:rPr>
        <w:t xml:space="preserve">Deadlines: </w:t>
      </w:r>
      <w:r>
        <w:t xml:space="preserve">Contact the instructor </w:t>
      </w:r>
      <w:r w:rsidRPr="00DB0923">
        <w:rPr>
          <w:b/>
          <w:bCs/>
        </w:rPr>
        <w:t>at least three days</w:t>
      </w:r>
      <w:r>
        <w:t xml:space="preserve"> before an assignment is due if you are struggling to meet a deadline. Extensions are rare but may be provided on a case-by-case basis given extenuating circumstances. </w:t>
      </w:r>
      <w:r w:rsidRPr="006C414B">
        <w:rPr>
          <w:b/>
          <w:bCs/>
        </w:rPr>
        <w:t>Late assignments receive a .25 penalty for each day late (e.g., a paper graded as 9/10 would receive 8.75</w:t>
      </w:r>
      <w:r w:rsidR="006C414B">
        <w:rPr>
          <w:b/>
          <w:bCs/>
        </w:rPr>
        <w:t xml:space="preserve"> if it was submitted in the 24 </w:t>
      </w:r>
      <w:proofErr w:type="spellStart"/>
      <w:r w:rsidR="006C414B">
        <w:rPr>
          <w:b/>
          <w:bCs/>
        </w:rPr>
        <w:t>hrs</w:t>
      </w:r>
      <w:proofErr w:type="spellEnd"/>
      <w:r w:rsidR="006C414B">
        <w:rPr>
          <w:b/>
          <w:bCs/>
        </w:rPr>
        <w:t xml:space="preserve"> after it was due</w:t>
      </w:r>
      <w:r w:rsidRPr="006C414B">
        <w:rPr>
          <w:b/>
          <w:bCs/>
        </w:rPr>
        <w:t>).</w:t>
      </w:r>
    </w:p>
    <w:p w14:paraId="04B25B18" w14:textId="77777777" w:rsidR="000F65A2" w:rsidRDefault="000F65A2">
      <w:pPr>
        <w:pStyle w:val="BodyText"/>
        <w:spacing w:before="9"/>
        <w:rPr>
          <w:sz w:val="37"/>
        </w:rPr>
      </w:pPr>
    </w:p>
    <w:p w14:paraId="495D4A1C" w14:textId="77777777" w:rsidR="000F65A2" w:rsidRDefault="00000000">
      <w:pPr>
        <w:pStyle w:val="Heading1"/>
        <w:ind w:left="279"/>
      </w:pPr>
      <w:r>
        <w:t>ACADEMIC INTEGRITY</w:t>
      </w:r>
    </w:p>
    <w:p w14:paraId="1AF0FC53" w14:textId="77777777" w:rsidR="000F65A2" w:rsidRDefault="000F65A2">
      <w:pPr>
        <w:pStyle w:val="BodyText"/>
        <w:spacing w:before="1"/>
        <w:rPr>
          <w:b/>
          <w:sz w:val="23"/>
        </w:rPr>
      </w:pPr>
    </w:p>
    <w:p w14:paraId="2A0CC210" w14:textId="3B1D6703" w:rsidR="000F65A2" w:rsidRDefault="00000000">
      <w:pPr>
        <w:pStyle w:val="BodyText"/>
        <w:spacing w:before="1"/>
        <w:ind w:left="280" w:right="355"/>
      </w:pPr>
      <w:r>
        <w:t xml:space="preserve">Consult the School catalog regarding </w:t>
      </w:r>
      <w:r w:rsidR="00D4247D">
        <w:t>university</w:t>
      </w:r>
      <w:r>
        <w:t xml:space="preserve"> policies about academic dishonesty and plagiarism and see the professor for guidance if you are not sure that you understand these policies. Any case of academic dishonesty will result in an appropriate reduction in the course grade and in referral to the University Judicial System.</w:t>
      </w:r>
    </w:p>
    <w:p w14:paraId="467DA559" w14:textId="77777777" w:rsidR="000F65A2" w:rsidRDefault="000F65A2">
      <w:pPr>
        <w:pStyle w:val="BodyText"/>
        <w:spacing w:before="7"/>
      </w:pPr>
    </w:p>
    <w:p w14:paraId="0F6EE128" w14:textId="77777777" w:rsidR="000B34C9" w:rsidRPr="0035740E" w:rsidRDefault="000B34C9" w:rsidP="000B34C9">
      <w:pPr>
        <w:rPr>
          <w:b/>
          <w:bCs/>
          <w:sz w:val="24"/>
          <w:szCs w:val="24"/>
          <w:u w:val="single"/>
        </w:rPr>
      </w:pPr>
      <w:r w:rsidRPr="0035740E">
        <w:rPr>
          <w:b/>
          <w:bCs/>
          <w:sz w:val="24"/>
          <w:szCs w:val="24"/>
          <w:u w:val="single"/>
        </w:rPr>
        <w:t xml:space="preserve">Accommodation and Support Statement </w:t>
      </w:r>
    </w:p>
    <w:p w14:paraId="2BC08543" w14:textId="77777777" w:rsidR="000B34C9" w:rsidRPr="0035740E" w:rsidRDefault="000B34C9" w:rsidP="000B34C9">
      <w:pPr>
        <w:rPr>
          <w:b/>
          <w:bCs/>
          <w:sz w:val="24"/>
          <w:szCs w:val="24"/>
        </w:rPr>
      </w:pPr>
    </w:p>
    <w:p w14:paraId="13C52AFE" w14:textId="77777777" w:rsidR="000B34C9" w:rsidRPr="0035740E" w:rsidRDefault="000B34C9" w:rsidP="000B34C9">
      <w:pPr>
        <w:rPr>
          <w:sz w:val="24"/>
          <w:szCs w:val="24"/>
        </w:rPr>
      </w:pPr>
      <w:r w:rsidRPr="0035740E">
        <w:rPr>
          <w:sz w:val="24"/>
          <w:szCs w:val="24"/>
        </w:rPr>
        <w:t xml:space="preserve">Rutgers University-Newark (RU-N) is committed to the creation of an inclusive and safe learning environment for all students and the University as a whole. RU-N has identified the following resources to further its mission of access and support: </w:t>
      </w:r>
    </w:p>
    <w:p w14:paraId="0E0F08F9" w14:textId="77777777" w:rsidR="000B34C9" w:rsidRPr="0035740E" w:rsidRDefault="000B34C9" w:rsidP="000B34C9">
      <w:pPr>
        <w:rPr>
          <w:sz w:val="24"/>
          <w:szCs w:val="24"/>
        </w:rPr>
      </w:pPr>
    </w:p>
    <w:p w14:paraId="71D802DC" w14:textId="77777777" w:rsidR="000B34C9" w:rsidRPr="0035740E" w:rsidRDefault="000B34C9" w:rsidP="000B34C9">
      <w:pPr>
        <w:rPr>
          <w:sz w:val="24"/>
          <w:szCs w:val="24"/>
        </w:rPr>
      </w:pPr>
      <w:r w:rsidRPr="0035740E">
        <w:rPr>
          <w:b/>
          <w:bCs/>
          <w:sz w:val="24"/>
          <w:szCs w:val="24"/>
        </w:rPr>
        <w:t>For Individuals Experiencing Disability:</w:t>
      </w:r>
      <w:r w:rsidRPr="0035740E">
        <w:rPr>
          <w:sz w:val="24"/>
          <w:szCs w:val="24"/>
        </w:rPr>
        <w:t xml:space="preserve"> The Office of Disability Services (ODS) works with students with medical, physical, and/or mental conditions who encounter disabling barriers to determine reasonable and appropriate accommodations for access. Students who have completed the process with ODS and have approved accommodations are provided a Letter of Accommodation (LOA) specific to each course. To initiate accommodations for their course students must both provide the LOA and have a conversation with the course instructor about the accommodations. This should occur as early in the semester as possible. More information can be found at the RU-N ODS website (ods.newark.rutgers.edu). Contact ODS at (973) 353-5375 or via email at </w:t>
      </w:r>
      <w:hyperlink r:id="rId16" w:history="1">
        <w:r w:rsidRPr="0035740E">
          <w:rPr>
            <w:rStyle w:val="Hyperlink"/>
            <w:sz w:val="24"/>
            <w:szCs w:val="24"/>
          </w:rPr>
          <w:t>ods@newark.rutgers.edu</w:t>
        </w:r>
      </w:hyperlink>
      <w:r w:rsidRPr="0035740E">
        <w:rPr>
          <w:sz w:val="24"/>
          <w:szCs w:val="24"/>
        </w:rPr>
        <w:t xml:space="preserve">. </w:t>
      </w:r>
    </w:p>
    <w:p w14:paraId="06F299ED" w14:textId="77777777" w:rsidR="000B34C9" w:rsidRPr="0035740E" w:rsidRDefault="000B34C9" w:rsidP="000B34C9">
      <w:pPr>
        <w:rPr>
          <w:sz w:val="24"/>
          <w:szCs w:val="24"/>
        </w:rPr>
      </w:pPr>
    </w:p>
    <w:p w14:paraId="2407D112" w14:textId="77777777" w:rsidR="000B34C9" w:rsidRPr="0035740E" w:rsidRDefault="000B34C9" w:rsidP="000B34C9">
      <w:pPr>
        <w:rPr>
          <w:sz w:val="24"/>
          <w:szCs w:val="24"/>
        </w:rPr>
      </w:pPr>
      <w:r w:rsidRPr="0035740E">
        <w:rPr>
          <w:b/>
          <w:bCs/>
          <w:sz w:val="24"/>
          <w:szCs w:val="24"/>
        </w:rPr>
        <w:t>For Individuals who are Pregnant:</w:t>
      </w:r>
      <w:r w:rsidRPr="0035740E">
        <w:rPr>
          <w:sz w:val="24"/>
          <w:szCs w:val="24"/>
        </w:rPr>
        <w:t xml:space="preserve"> The Office of Title IX and ADA Compliance is available to assist with any concerns or potential accommodations related to pregnancy. Students may contact the Office of Title IX and ADA Compliance at (973) 353-5063 or via email at </w:t>
      </w:r>
      <w:hyperlink r:id="rId17" w:history="1">
        <w:r w:rsidRPr="0035740E">
          <w:rPr>
            <w:rStyle w:val="Hyperlink"/>
            <w:sz w:val="24"/>
            <w:szCs w:val="24"/>
          </w:rPr>
          <w:t>TitleIX@newark.rutgers.edu</w:t>
        </w:r>
      </w:hyperlink>
      <w:r w:rsidRPr="0035740E">
        <w:rPr>
          <w:sz w:val="24"/>
          <w:szCs w:val="24"/>
        </w:rPr>
        <w:t xml:space="preserve">. </w:t>
      </w:r>
    </w:p>
    <w:p w14:paraId="5AEC6D50" w14:textId="77777777" w:rsidR="000B34C9" w:rsidRPr="0035740E" w:rsidRDefault="000B34C9" w:rsidP="000B34C9">
      <w:pPr>
        <w:rPr>
          <w:sz w:val="24"/>
          <w:szCs w:val="24"/>
        </w:rPr>
      </w:pPr>
    </w:p>
    <w:p w14:paraId="3B2A84BB" w14:textId="77777777" w:rsidR="000B34C9" w:rsidRPr="0035740E" w:rsidRDefault="000B34C9" w:rsidP="000B34C9">
      <w:pPr>
        <w:rPr>
          <w:sz w:val="24"/>
          <w:szCs w:val="24"/>
        </w:rPr>
      </w:pPr>
      <w:r w:rsidRPr="0035740E">
        <w:rPr>
          <w:b/>
          <w:bCs/>
          <w:sz w:val="24"/>
          <w:szCs w:val="24"/>
        </w:rPr>
        <w:t>For Short-term Absence Verification:</w:t>
      </w:r>
      <w:r w:rsidRPr="0035740E">
        <w:rPr>
          <w:sz w:val="24"/>
          <w:szCs w:val="24"/>
        </w:rPr>
        <w:t xml:space="preserve"> The Office of the Dean of Students can help with absences related to religious observance, emergency, or unavoidable conflict (illness, personal or family emergency, etc.). Students should refer to University Policy 10.2.7 for information about expectations and responsibilities. The Office of the Dean of Students can be contacted by calling (973) 353-5063 or emailing </w:t>
      </w:r>
      <w:hyperlink r:id="rId18" w:history="1">
        <w:r w:rsidRPr="0035740E">
          <w:rPr>
            <w:rStyle w:val="Hyperlink"/>
            <w:sz w:val="24"/>
            <w:szCs w:val="24"/>
          </w:rPr>
          <w:t>deanofstudents@newark.rutgers.edu</w:t>
        </w:r>
      </w:hyperlink>
      <w:r w:rsidRPr="0035740E">
        <w:rPr>
          <w:sz w:val="24"/>
          <w:szCs w:val="24"/>
        </w:rPr>
        <w:t xml:space="preserve">. </w:t>
      </w:r>
    </w:p>
    <w:p w14:paraId="6932DEA3" w14:textId="77777777" w:rsidR="000B34C9" w:rsidRPr="0035740E" w:rsidRDefault="000B34C9" w:rsidP="000B34C9">
      <w:pPr>
        <w:rPr>
          <w:sz w:val="24"/>
          <w:szCs w:val="24"/>
        </w:rPr>
      </w:pPr>
    </w:p>
    <w:p w14:paraId="5F93F1D9" w14:textId="77777777" w:rsidR="000B34C9" w:rsidRPr="0035740E" w:rsidRDefault="000B34C9" w:rsidP="000B34C9">
      <w:pPr>
        <w:rPr>
          <w:sz w:val="24"/>
          <w:szCs w:val="24"/>
        </w:rPr>
      </w:pPr>
      <w:r w:rsidRPr="0035740E">
        <w:rPr>
          <w:b/>
          <w:bCs/>
          <w:sz w:val="24"/>
          <w:szCs w:val="24"/>
        </w:rPr>
        <w:t>For Individuals with temporary conditions/injuries:</w:t>
      </w:r>
      <w:r w:rsidRPr="0035740E">
        <w:rPr>
          <w:sz w:val="24"/>
          <w:szCs w:val="24"/>
        </w:rPr>
        <w:t xml:space="preserve"> The Office of the Dean of Students can assist students who are experiencing a temporary condition or injury (broken or sprained limbs, concussions, recovery from surgery, etc.). Students experiencing a temporary condition or injury should submit a request using the following link: </w:t>
      </w:r>
      <w:hyperlink r:id="rId19" w:history="1">
        <w:r w:rsidRPr="0035740E">
          <w:rPr>
            <w:rStyle w:val="Hyperlink"/>
            <w:sz w:val="24"/>
            <w:szCs w:val="24"/>
          </w:rPr>
          <w:t>https://temporaryconditions.rutgers.edu</w:t>
        </w:r>
      </w:hyperlink>
      <w:r w:rsidRPr="0035740E">
        <w:rPr>
          <w:sz w:val="24"/>
          <w:szCs w:val="24"/>
        </w:rPr>
        <w:t xml:space="preserve">. </w:t>
      </w:r>
    </w:p>
    <w:p w14:paraId="49B1FB7B" w14:textId="77777777" w:rsidR="000B34C9" w:rsidRPr="0035740E" w:rsidRDefault="000B34C9" w:rsidP="000B34C9">
      <w:pPr>
        <w:rPr>
          <w:sz w:val="24"/>
          <w:szCs w:val="24"/>
        </w:rPr>
      </w:pPr>
    </w:p>
    <w:p w14:paraId="4C097BDE" w14:textId="77777777" w:rsidR="000B34C9" w:rsidRPr="0035740E" w:rsidRDefault="000B34C9" w:rsidP="000B34C9">
      <w:pPr>
        <w:rPr>
          <w:sz w:val="24"/>
          <w:szCs w:val="24"/>
        </w:rPr>
      </w:pPr>
      <w:r w:rsidRPr="0035740E">
        <w:rPr>
          <w:b/>
          <w:bCs/>
          <w:sz w:val="24"/>
          <w:szCs w:val="24"/>
        </w:rPr>
        <w:t>For Gender or Sex-Based Discrimination or Harassment:</w:t>
      </w:r>
      <w:r w:rsidRPr="0035740E">
        <w:rPr>
          <w:sz w:val="24"/>
          <w:szCs w:val="24"/>
        </w:rPr>
        <w:t xml:space="preserve"> The Office of Title IX and ADA Compliance can assist students who are experiencing any form of gender or sex-based discrimination or harassment, including sexual assault, sexual harassment, relationship violence, or stalking. Students can report an incident to the Office of Title IX and ADA Compliance by calling (973) 353-1906 or emailing TitleIX@newark.rutgers.edu. Incidents may also be reported by using the following link: tinyurl.com/</w:t>
      </w:r>
      <w:proofErr w:type="spellStart"/>
      <w:r w:rsidRPr="0035740E">
        <w:rPr>
          <w:sz w:val="24"/>
          <w:szCs w:val="24"/>
        </w:rPr>
        <w:t>RUNReportingForm</w:t>
      </w:r>
      <w:proofErr w:type="spellEnd"/>
      <w:r w:rsidRPr="0035740E">
        <w:rPr>
          <w:sz w:val="24"/>
          <w:szCs w:val="24"/>
        </w:rPr>
        <w:t xml:space="preserve">. For more information, students should refer to the University’s Title IX Policy and Grievance Procedures located at </w:t>
      </w:r>
      <w:hyperlink r:id="rId20" w:history="1">
        <w:r w:rsidRPr="0035740E">
          <w:rPr>
            <w:rStyle w:val="Hyperlink"/>
            <w:sz w:val="24"/>
            <w:szCs w:val="24"/>
          </w:rPr>
          <w:t>https://uec.rutgers.edu/wp-content/uploads/60-1-33-current-1.pdf</w:t>
        </w:r>
      </w:hyperlink>
      <w:r w:rsidRPr="0035740E">
        <w:rPr>
          <w:sz w:val="24"/>
          <w:szCs w:val="24"/>
        </w:rPr>
        <w:t xml:space="preserve"> </w:t>
      </w:r>
    </w:p>
    <w:p w14:paraId="22E1D9DA" w14:textId="77777777" w:rsidR="000B34C9" w:rsidRPr="0035740E" w:rsidRDefault="000B34C9" w:rsidP="000B34C9">
      <w:pPr>
        <w:rPr>
          <w:sz w:val="24"/>
          <w:szCs w:val="24"/>
        </w:rPr>
      </w:pPr>
    </w:p>
    <w:p w14:paraId="4D6F50BE" w14:textId="77777777" w:rsidR="000B34C9" w:rsidRPr="0035740E" w:rsidRDefault="000B34C9" w:rsidP="000B34C9">
      <w:pPr>
        <w:rPr>
          <w:sz w:val="24"/>
          <w:szCs w:val="24"/>
        </w:rPr>
      </w:pPr>
      <w:r w:rsidRPr="0035740E">
        <w:rPr>
          <w:b/>
          <w:bCs/>
          <w:sz w:val="24"/>
          <w:szCs w:val="24"/>
        </w:rPr>
        <w:t>For support related to Interpersonal Violence:</w:t>
      </w:r>
      <w:r w:rsidRPr="0035740E">
        <w:rPr>
          <w:sz w:val="24"/>
          <w:szCs w:val="24"/>
        </w:rPr>
        <w:t xml:space="preserve"> The Office for Violence Prevention and Victim Assistance (VPVA) can provide any student with confidential support. VPVA is a confidential resource and does not have a reporting obligation to Title IX. Students can contact the office by calling (973) 353-1918 or emailing run.vpva@rutgers.edu. VPVA also maintains a confidential text-based helpline available to students; students can text (973) 339-0734 for support. Students do not need to be a victim/survivor of violence to receive assistance; any student can receive services, information, and support. </w:t>
      </w:r>
    </w:p>
    <w:p w14:paraId="42796CFA" w14:textId="77777777" w:rsidR="000B34C9" w:rsidRPr="0035740E" w:rsidRDefault="000B34C9" w:rsidP="000B34C9">
      <w:pPr>
        <w:rPr>
          <w:sz w:val="24"/>
          <w:szCs w:val="24"/>
        </w:rPr>
      </w:pPr>
    </w:p>
    <w:p w14:paraId="4756987F" w14:textId="77777777" w:rsidR="000B34C9" w:rsidRPr="0035740E" w:rsidRDefault="000B34C9" w:rsidP="000B34C9">
      <w:pPr>
        <w:rPr>
          <w:sz w:val="24"/>
          <w:szCs w:val="24"/>
        </w:rPr>
      </w:pPr>
      <w:r w:rsidRPr="0035740E">
        <w:rPr>
          <w:b/>
          <w:bCs/>
          <w:sz w:val="24"/>
          <w:szCs w:val="24"/>
        </w:rPr>
        <w:t xml:space="preserve">For Crisis and Concerns: </w:t>
      </w:r>
      <w:r w:rsidRPr="0035740E">
        <w:rPr>
          <w:sz w:val="24"/>
          <w:szCs w:val="24"/>
        </w:rPr>
        <w:t xml:space="preserve">The Campus Awareness Response and Education (CARE) Team works with students in crisis to develop a plan of support plan and address personal situations that might impact their academic performance. Connect with the CARE Team by using the following link: tinyurl.com/RUNCARE or emailing </w:t>
      </w:r>
      <w:hyperlink r:id="rId21" w:history="1">
        <w:r w:rsidRPr="0035740E">
          <w:rPr>
            <w:rStyle w:val="Hyperlink"/>
            <w:sz w:val="24"/>
            <w:szCs w:val="24"/>
          </w:rPr>
          <w:t>careteam@rutgers.edu</w:t>
        </w:r>
      </w:hyperlink>
      <w:r w:rsidRPr="0035740E">
        <w:rPr>
          <w:sz w:val="24"/>
          <w:szCs w:val="24"/>
        </w:rPr>
        <w:t xml:space="preserve">. </w:t>
      </w:r>
    </w:p>
    <w:p w14:paraId="60252CA2" w14:textId="77777777" w:rsidR="000B34C9" w:rsidRPr="0035740E" w:rsidRDefault="000B34C9" w:rsidP="000B34C9">
      <w:pPr>
        <w:rPr>
          <w:sz w:val="24"/>
          <w:szCs w:val="24"/>
        </w:rPr>
      </w:pPr>
    </w:p>
    <w:p w14:paraId="0D2E1D4B" w14:textId="77777777" w:rsidR="000B34C9" w:rsidRPr="0035740E" w:rsidRDefault="000B34C9" w:rsidP="000B34C9">
      <w:pPr>
        <w:rPr>
          <w:sz w:val="24"/>
          <w:szCs w:val="24"/>
        </w:rPr>
      </w:pPr>
      <w:r w:rsidRPr="0035740E">
        <w:rPr>
          <w:b/>
          <w:bCs/>
          <w:sz w:val="24"/>
          <w:szCs w:val="24"/>
        </w:rPr>
        <w:t>For Psychological Support (Stress, Mood, Family Issues, Substance Use concerns and other personal challenges):</w:t>
      </w:r>
      <w:r w:rsidRPr="0035740E">
        <w:rPr>
          <w:sz w:val="24"/>
          <w:szCs w:val="24"/>
        </w:rPr>
        <w:t xml:space="preserve"> The Rutgers University-Newark Counseling Center provides individual therapy and support groups for students dealing with psychological issues. To schedule an appointment, email counseling@newark.rutgers.edu or call (973) 353-5805. </w:t>
      </w:r>
    </w:p>
    <w:p w14:paraId="3D2682F0" w14:textId="77777777" w:rsidR="000B34C9" w:rsidRPr="0035740E" w:rsidRDefault="000B34C9" w:rsidP="000B34C9">
      <w:pPr>
        <w:rPr>
          <w:sz w:val="24"/>
          <w:szCs w:val="24"/>
        </w:rPr>
      </w:pPr>
    </w:p>
    <w:p w14:paraId="097A0FFA" w14:textId="77777777" w:rsidR="000B34C9" w:rsidRPr="0035740E" w:rsidRDefault="000B34C9" w:rsidP="000B34C9">
      <w:pPr>
        <w:rPr>
          <w:sz w:val="24"/>
          <w:szCs w:val="24"/>
        </w:rPr>
      </w:pPr>
      <w:r w:rsidRPr="0035740E">
        <w:rPr>
          <w:sz w:val="24"/>
          <w:szCs w:val="24"/>
        </w:rPr>
        <w:t xml:space="preserve">Additional support is available to any RU-N student through </w:t>
      </w:r>
      <w:proofErr w:type="spellStart"/>
      <w:r w:rsidRPr="0035740E">
        <w:rPr>
          <w:sz w:val="24"/>
          <w:szCs w:val="24"/>
        </w:rPr>
        <w:t>Uwill</w:t>
      </w:r>
      <w:proofErr w:type="spellEnd"/>
      <w:r w:rsidRPr="0035740E">
        <w:rPr>
          <w:sz w:val="24"/>
          <w:szCs w:val="24"/>
        </w:rPr>
        <w:t xml:space="preserve"> services: </w:t>
      </w:r>
    </w:p>
    <w:p w14:paraId="2AC394AE" w14:textId="77777777" w:rsidR="000B34C9" w:rsidRPr="0035740E" w:rsidRDefault="000B34C9" w:rsidP="000B34C9">
      <w:pPr>
        <w:rPr>
          <w:sz w:val="24"/>
          <w:szCs w:val="24"/>
        </w:rPr>
      </w:pPr>
    </w:p>
    <w:p w14:paraId="2C2BAD28" w14:textId="77777777" w:rsidR="000B34C9" w:rsidRPr="0035740E" w:rsidRDefault="000B34C9" w:rsidP="000B34C9">
      <w:pPr>
        <w:ind w:firstLine="720"/>
        <w:rPr>
          <w:sz w:val="24"/>
          <w:szCs w:val="24"/>
        </w:rPr>
      </w:pPr>
      <w:r w:rsidRPr="0035740E">
        <w:rPr>
          <w:sz w:val="24"/>
          <w:szCs w:val="24"/>
        </w:rPr>
        <w:t xml:space="preserve">• </w:t>
      </w:r>
      <w:proofErr w:type="spellStart"/>
      <w:r w:rsidRPr="0035740E">
        <w:rPr>
          <w:sz w:val="24"/>
          <w:szCs w:val="24"/>
        </w:rPr>
        <w:t>Umatch</w:t>
      </w:r>
      <w:proofErr w:type="spellEnd"/>
      <w:r w:rsidRPr="0035740E">
        <w:rPr>
          <w:sz w:val="24"/>
          <w:szCs w:val="24"/>
        </w:rPr>
        <w:t xml:space="preserve">: Teletherapy with flexible scheduling, starting with a free account. </w:t>
      </w:r>
    </w:p>
    <w:p w14:paraId="229E981F" w14:textId="77777777" w:rsidR="000B34C9" w:rsidRPr="0035740E" w:rsidRDefault="000B34C9" w:rsidP="000B34C9">
      <w:pPr>
        <w:ind w:firstLine="720"/>
        <w:rPr>
          <w:sz w:val="24"/>
          <w:szCs w:val="24"/>
        </w:rPr>
      </w:pPr>
      <w:r w:rsidRPr="0035740E">
        <w:rPr>
          <w:sz w:val="24"/>
          <w:szCs w:val="24"/>
        </w:rPr>
        <w:t xml:space="preserve">• </w:t>
      </w:r>
      <w:proofErr w:type="spellStart"/>
      <w:r w:rsidRPr="0035740E">
        <w:rPr>
          <w:sz w:val="24"/>
          <w:szCs w:val="24"/>
        </w:rPr>
        <w:t>Uhelp</w:t>
      </w:r>
      <w:proofErr w:type="spellEnd"/>
      <w:r w:rsidRPr="0035740E">
        <w:rPr>
          <w:sz w:val="24"/>
          <w:szCs w:val="24"/>
        </w:rPr>
        <w:t xml:space="preserve">: Crisis support at 833-646-1526 (available 24/7/365). </w:t>
      </w:r>
    </w:p>
    <w:p w14:paraId="393EA6C4" w14:textId="77777777" w:rsidR="000B34C9" w:rsidRPr="0035740E" w:rsidRDefault="000B34C9" w:rsidP="000B34C9">
      <w:pPr>
        <w:ind w:firstLine="720"/>
        <w:rPr>
          <w:sz w:val="24"/>
          <w:szCs w:val="24"/>
        </w:rPr>
      </w:pPr>
      <w:r w:rsidRPr="0035740E">
        <w:rPr>
          <w:sz w:val="24"/>
          <w:szCs w:val="24"/>
        </w:rPr>
        <w:lastRenderedPageBreak/>
        <w:t xml:space="preserve">• </w:t>
      </w:r>
      <w:proofErr w:type="spellStart"/>
      <w:r w:rsidRPr="0035740E">
        <w:rPr>
          <w:sz w:val="24"/>
          <w:szCs w:val="24"/>
        </w:rPr>
        <w:t>Urise</w:t>
      </w:r>
      <w:proofErr w:type="spellEnd"/>
      <w:r w:rsidRPr="0035740E">
        <w:rPr>
          <w:sz w:val="24"/>
          <w:szCs w:val="24"/>
        </w:rPr>
        <w:t xml:space="preserve">: Wellness-based video collection with a free account. </w:t>
      </w:r>
    </w:p>
    <w:p w14:paraId="33908E50" w14:textId="77777777" w:rsidR="000B34C9" w:rsidRPr="0035740E" w:rsidRDefault="000B34C9" w:rsidP="000B34C9">
      <w:pPr>
        <w:rPr>
          <w:sz w:val="24"/>
          <w:szCs w:val="24"/>
        </w:rPr>
      </w:pPr>
    </w:p>
    <w:p w14:paraId="4BB0561F" w14:textId="77777777" w:rsidR="000B34C9" w:rsidRPr="0035740E" w:rsidRDefault="000B34C9" w:rsidP="000B34C9">
      <w:pPr>
        <w:rPr>
          <w:sz w:val="24"/>
          <w:szCs w:val="24"/>
        </w:rPr>
      </w:pPr>
      <w:r w:rsidRPr="0035740E">
        <w:rPr>
          <w:sz w:val="24"/>
          <w:szCs w:val="24"/>
        </w:rPr>
        <w:t xml:space="preserve">Access </w:t>
      </w:r>
      <w:proofErr w:type="spellStart"/>
      <w:r w:rsidRPr="0035740E">
        <w:rPr>
          <w:sz w:val="24"/>
          <w:szCs w:val="24"/>
        </w:rPr>
        <w:t>Uwill@RUN</w:t>
      </w:r>
      <w:proofErr w:type="spellEnd"/>
      <w:r w:rsidRPr="0035740E">
        <w:rPr>
          <w:sz w:val="24"/>
          <w:szCs w:val="24"/>
        </w:rPr>
        <w:t xml:space="preserve"> at https://my.rutgers.edu using your </w:t>
      </w:r>
      <w:proofErr w:type="spellStart"/>
      <w:r w:rsidRPr="0035740E">
        <w:rPr>
          <w:sz w:val="24"/>
          <w:szCs w:val="24"/>
        </w:rPr>
        <w:t>netid</w:t>
      </w:r>
      <w:proofErr w:type="spellEnd"/>
      <w:r w:rsidRPr="0035740E">
        <w:rPr>
          <w:sz w:val="24"/>
          <w:szCs w:val="24"/>
        </w:rPr>
        <w:t xml:space="preserve">. Services are confidential and free. </w:t>
      </w:r>
    </w:p>
    <w:p w14:paraId="46E4D2E8" w14:textId="77777777" w:rsidR="000B34C9" w:rsidRPr="0035740E" w:rsidRDefault="000B34C9" w:rsidP="000B34C9">
      <w:pPr>
        <w:rPr>
          <w:sz w:val="24"/>
          <w:szCs w:val="24"/>
        </w:rPr>
      </w:pPr>
    </w:p>
    <w:p w14:paraId="537BDA7C" w14:textId="77777777" w:rsidR="000B34C9" w:rsidRPr="0035740E" w:rsidRDefault="000B34C9" w:rsidP="000B34C9">
      <w:pPr>
        <w:rPr>
          <w:b/>
          <w:bCs/>
          <w:sz w:val="24"/>
          <w:szCs w:val="24"/>
        </w:rPr>
      </w:pPr>
      <w:r w:rsidRPr="0035740E">
        <w:rPr>
          <w:b/>
          <w:bCs/>
          <w:sz w:val="24"/>
          <w:szCs w:val="24"/>
        </w:rPr>
        <w:t>For emergencies,</w:t>
      </w:r>
      <w:r w:rsidRPr="0035740E">
        <w:rPr>
          <w:sz w:val="24"/>
          <w:szCs w:val="24"/>
        </w:rPr>
        <w:t xml:space="preserve"> call 911 or Rutgers University Police Department at (973) 353-5111.</w:t>
      </w:r>
    </w:p>
    <w:p w14:paraId="51799678" w14:textId="77777777" w:rsidR="000B34C9" w:rsidRPr="003D4154" w:rsidRDefault="000B34C9" w:rsidP="000B34C9">
      <w:pPr>
        <w:pStyle w:val="BodyText"/>
        <w:ind w:left="160" w:right="114"/>
        <w:jc w:val="both"/>
        <w:rPr>
          <w:spacing w:val="-2"/>
        </w:rPr>
      </w:pPr>
    </w:p>
    <w:p w14:paraId="408E681D" w14:textId="77777777" w:rsidR="000B34C9" w:rsidRPr="003D4154" w:rsidRDefault="000B34C9" w:rsidP="000B34C9">
      <w:pPr>
        <w:adjustRightInd w:val="0"/>
        <w:jc w:val="both"/>
        <w:rPr>
          <w:sz w:val="24"/>
          <w:szCs w:val="24"/>
        </w:rPr>
      </w:pPr>
    </w:p>
    <w:p w14:paraId="323CF74E" w14:textId="77777777" w:rsidR="000B34C9" w:rsidRPr="003D4154" w:rsidRDefault="000B34C9" w:rsidP="000B34C9">
      <w:pPr>
        <w:adjustRightInd w:val="0"/>
        <w:jc w:val="both"/>
        <w:rPr>
          <w:sz w:val="24"/>
          <w:szCs w:val="24"/>
        </w:rPr>
      </w:pPr>
    </w:p>
    <w:p w14:paraId="67E82BD9" w14:textId="77777777" w:rsidR="000B34C9" w:rsidRPr="003D4154" w:rsidRDefault="000B34C9" w:rsidP="000B34C9">
      <w:pPr>
        <w:adjustRightInd w:val="0"/>
        <w:jc w:val="both"/>
        <w:rPr>
          <w:sz w:val="24"/>
          <w:szCs w:val="24"/>
        </w:rPr>
      </w:pPr>
    </w:p>
    <w:p w14:paraId="50E70CBB" w14:textId="77777777" w:rsidR="000B34C9" w:rsidRPr="003D4154" w:rsidRDefault="000B34C9" w:rsidP="000B34C9">
      <w:pPr>
        <w:adjustRightInd w:val="0"/>
        <w:jc w:val="both"/>
        <w:rPr>
          <w:sz w:val="24"/>
          <w:szCs w:val="24"/>
        </w:rPr>
      </w:pPr>
    </w:p>
    <w:p w14:paraId="4AE04729" w14:textId="77777777" w:rsidR="000B34C9" w:rsidRPr="003D4154" w:rsidRDefault="000B34C9" w:rsidP="000B34C9">
      <w:pPr>
        <w:adjustRightInd w:val="0"/>
        <w:jc w:val="both"/>
        <w:rPr>
          <w:sz w:val="24"/>
          <w:szCs w:val="24"/>
        </w:rPr>
      </w:pPr>
    </w:p>
    <w:p w14:paraId="1916D8F2" w14:textId="77777777" w:rsidR="000B34C9" w:rsidRPr="003D4154" w:rsidRDefault="000B34C9" w:rsidP="000B34C9">
      <w:pPr>
        <w:adjustRightInd w:val="0"/>
        <w:jc w:val="both"/>
        <w:rPr>
          <w:sz w:val="24"/>
          <w:szCs w:val="24"/>
        </w:rPr>
      </w:pPr>
    </w:p>
    <w:p w14:paraId="1C8D88B8" w14:textId="77777777" w:rsidR="000B34C9" w:rsidRPr="003D4154" w:rsidRDefault="000B34C9" w:rsidP="000B34C9">
      <w:pPr>
        <w:adjustRightInd w:val="0"/>
        <w:jc w:val="both"/>
        <w:rPr>
          <w:sz w:val="24"/>
          <w:szCs w:val="24"/>
        </w:rPr>
      </w:pPr>
    </w:p>
    <w:p w14:paraId="6BCB3CF0" w14:textId="23F52A92" w:rsidR="000F65A2" w:rsidRDefault="000F65A2" w:rsidP="000B34C9">
      <w:pPr>
        <w:ind w:left="280"/>
      </w:pPr>
    </w:p>
    <w:sectPr w:rsidR="000F65A2" w:rsidSect="000B34C9">
      <w:pgSz w:w="12240" w:h="15840"/>
      <w:pgMar w:top="1280" w:right="1520" w:bottom="900" w:left="152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8E57" w14:textId="77777777" w:rsidR="00175574" w:rsidRDefault="00175574">
      <w:r>
        <w:separator/>
      </w:r>
    </w:p>
  </w:endnote>
  <w:endnote w:type="continuationSeparator" w:id="0">
    <w:p w14:paraId="0F4F1E6B" w14:textId="77777777" w:rsidR="00175574" w:rsidRDefault="0017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2429" w14:textId="77777777" w:rsidR="000F65A2" w:rsidRDefault="001B4029">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1D91DC6A" wp14:editId="7FC18713">
              <wp:simplePos x="0" y="0"/>
              <wp:positionH relativeFrom="page">
                <wp:posOffset>6516370</wp:posOffset>
              </wp:positionH>
              <wp:positionV relativeFrom="page">
                <wp:posOffset>9418955</wp:posOffset>
              </wp:positionV>
              <wp:extent cx="152400" cy="194310"/>
              <wp:effectExtent l="0" t="0" r="0" b="0"/>
              <wp:wrapNone/>
              <wp:docPr id="17613391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7E96D" w14:textId="77777777" w:rsidR="000F65A2" w:rsidRDefault="00000000">
                          <w:pPr>
                            <w:pStyle w:val="BodyText"/>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1DC6A" id="_x0000_t202" coordsize="21600,21600" o:spt="202" path="m,l,21600r21600,l21600,xe">
              <v:stroke joinstyle="miter"/>
              <v:path gradientshapeok="t" o:connecttype="rect"/>
            </v:shapetype>
            <v:shape id="Text Box 1" o:spid="_x0000_s1026" type="#_x0000_t202" style="position:absolute;margin-left:513.1pt;margin-top:741.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" filled="f" stroked="f">
              <v:path arrowok="t"/>
              <v:textbox inset="0,0,0,0">
                <w:txbxContent>
                  <w:p w14:paraId="3E67E96D" w14:textId="77777777" w:rsidR="000F65A2" w:rsidRDefault="00000000">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1BB6" w14:textId="77777777" w:rsidR="00175574" w:rsidRDefault="00175574">
      <w:r>
        <w:separator/>
      </w:r>
    </w:p>
  </w:footnote>
  <w:footnote w:type="continuationSeparator" w:id="0">
    <w:p w14:paraId="34A91985" w14:textId="77777777" w:rsidR="00175574" w:rsidRDefault="0017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DB0"/>
    <w:multiLevelType w:val="hybridMultilevel"/>
    <w:tmpl w:val="5456EFEE"/>
    <w:lvl w:ilvl="0" w:tplc="006A4984">
      <w:start w:val="1"/>
      <w:numFmt w:val="decimal"/>
      <w:lvlText w:val="%1."/>
      <w:lvlJc w:val="left"/>
      <w:pPr>
        <w:ind w:left="839" w:hanging="560"/>
      </w:pPr>
      <w:rPr>
        <w:rFonts w:ascii="Times New Roman" w:eastAsia="Times New Roman" w:hAnsi="Times New Roman" w:cs="Times New Roman" w:hint="default"/>
        <w:spacing w:val="-5"/>
        <w:w w:val="100"/>
        <w:sz w:val="24"/>
        <w:szCs w:val="24"/>
        <w:lang w:val="en-US" w:eastAsia="en-US" w:bidi="en-US"/>
      </w:rPr>
    </w:lvl>
    <w:lvl w:ilvl="1" w:tplc="BE404A4C">
      <w:numFmt w:val="bullet"/>
      <w:lvlText w:val="•"/>
      <w:lvlJc w:val="left"/>
      <w:pPr>
        <w:ind w:left="1676" w:hanging="560"/>
      </w:pPr>
      <w:rPr>
        <w:rFonts w:hint="default"/>
        <w:lang w:val="en-US" w:eastAsia="en-US" w:bidi="en-US"/>
      </w:rPr>
    </w:lvl>
    <w:lvl w:ilvl="2" w:tplc="B562E30E">
      <w:numFmt w:val="bullet"/>
      <w:lvlText w:val="•"/>
      <w:lvlJc w:val="left"/>
      <w:pPr>
        <w:ind w:left="2512" w:hanging="560"/>
      </w:pPr>
      <w:rPr>
        <w:rFonts w:hint="default"/>
        <w:lang w:val="en-US" w:eastAsia="en-US" w:bidi="en-US"/>
      </w:rPr>
    </w:lvl>
    <w:lvl w:ilvl="3" w:tplc="2C6ED456">
      <w:numFmt w:val="bullet"/>
      <w:lvlText w:val="•"/>
      <w:lvlJc w:val="left"/>
      <w:pPr>
        <w:ind w:left="3348" w:hanging="560"/>
      </w:pPr>
      <w:rPr>
        <w:rFonts w:hint="default"/>
        <w:lang w:val="en-US" w:eastAsia="en-US" w:bidi="en-US"/>
      </w:rPr>
    </w:lvl>
    <w:lvl w:ilvl="4" w:tplc="A5A4FF62">
      <w:numFmt w:val="bullet"/>
      <w:lvlText w:val="•"/>
      <w:lvlJc w:val="left"/>
      <w:pPr>
        <w:ind w:left="4184" w:hanging="560"/>
      </w:pPr>
      <w:rPr>
        <w:rFonts w:hint="default"/>
        <w:lang w:val="en-US" w:eastAsia="en-US" w:bidi="en-US"/>
      </w:rPr>
    </w:lvl>
    <w:lvl w:ilvl="5" w:tplc="20721570">
      <w:numFmt w:val="bullet"/>
      <w:lvlText w:val="•"/>
      <w:lvlJc w:val="left"/>
      <w:pPr>
        <w:ind w:left="5020" w:hanging="560"/>
      </w:pPr>
      <w:rPr>
        <w:rFonts w:hint="default"/>
        <w:lang w:val="en-US" w:eastAsia="en-US" w:bidi="en-US"/>
      </w:rPr>
    </w:lvl>
    <w:lvl w:ilvl="6" w:tplc="EF648292">
      <w:numFmt w:val="bullet"/>
      <w:lvlText w:val="•"/>
      <w:lvlJc w:val="left"/>
      <w:pPr>
        <w:ind w:left="5856" w:hanging="560"/>
      </w:pPr>
      <w:rPr>
        <w:rFonts w:hint="default"/>
        <w:lang w:val="en-US" w:eastAsia="en-US" w:bidi="en-US"/>
      </w:rPr>
    </w:lvl>
    <w:lvl w:ilvl="7" w:tplc="8B2C7868">
      <w:numFmt w:val="bullet"/>
      <w:lvlText w:val="•"/>
      <w:lvlJc w:val="left"/>
      <w:pPr>
        <w:ind w:left="6692" w:hanging="560"/>
      </w:pPr>
      <w:rPr>
        <w:rFonts w:hint="default"/>
        <w:lang w:val="en-US" w:eastAsia="en-US" w:bidi="en-US"/>
      </w:rPr>
    </w:lvl>
    <w:lvl w:ilvl="8" w:tplc="9934EDC6">
      <w:numFmt w:val="bullet"/>
      <w:lvlText w:val="•"/>
      <w:lvlJc w:val="left"/>
      <w:pPr>
        <w:ind w:left="7528" w:hanging="560"/>
      </w:pPr>
      <w:rPr>
        <w:rFonts w:hint="default"/>
        <w:lang w:val="en-US" w:eastAsia="en-US" w:bidi="en-US"/>
      </w:rPr>
    </w:lvl>
  </w:abstractNum>
  <w:abstractNum w:abstractNumId="1" w15:restartNumberingAfterBreak="0">
    <w:nsid w:val="623C55CB"/>
    <w:multiLevelType w:val="hybridMultilevel"/>
    <w:tmpl w:val="37844760"/>
    <w:lvl w:ilvl="0" w:tplc="A04AD89C">
      <w:start w:val="1"/>
      <w:numFmt w:val="decimal"/>
      <w:lvlText w:val="%1."/>
      <w:lvlJc w:val="left"/>
      <w:pPr>
        <w:ind w:left="839" w:hanging="560"/>
      </w:pPr>
      <w:rPr>
        <w:rFonts w:ascii="Times New Roman" w:eastAsia="Times New Roman" w:hAnsi="Times New Roman" w:cs="Times New Roman" w:hint="default"/>
        <w:spacing w:val="-5"/>
        <w:w w:val="100"/>
        <w:sz w:val="24"/>
        <w:szCs w:val="24"/>
        <w:lang w:val="en-US" w:eastAsia="en-US" w:bidi="en-US"/>
      </w:rPr>
    </w:lvl>
    <w:lvl w:ilvl="1" w:tplc="78DC0C36">
      <w:numFmt w:val="bullet"/>
      <w:lvlText w:val="•"/>
      <w:lvlJc w:val="left"/>
      <w:pPr>
        <w:ind w:left="1676" w:hanging="560"/>
      </w:pPr>
      <w:rPr>
        <w:rFonts w:hint="default"/>
        <w:lang w:val="en-US" w:eastAsia="en-US" w:bidi="en-US"/>
      </w:rPr>
    </w:lvl>
    <w:lvl w:ilvl="2" w:tplc="C608AE00">
      <w:numFmt w:val="bullet"/>
      <w:lvlText w:val="•"/>
      <w:lvlJc w:val="left"/>
      <w:pPr>
        <w:ind w:left="2512" w:hanging="560"/>
      </w:pPr>
      <w:rPr>
        <w:rFonts w:hint="default"/>
        <w:lang w:val="en-US" w:eastAsia="en-US" w:bidi="en-US"/>
      </w:rPr>
    </w:lvl>
    <w:lvl w:ilvl="3" w:tplc="A7760862">
      <w:numFmt w:val="bullet"/>
      <w:lvlText w:val="•"/>
      <w:lvlJc w:val="left"/>
      <w:pPr>
        <w:ind w:left="3348" w:hanging="560"/>
      </w:pPr>
      <w:rPr>
        <w:rFonts w:hint="default"/>
        <w:lang w:val="en-US" w:eastAsia="en-US" w:bidi="en-US"/>
      </w:rPr>
    </w:lvl>
    <w:lvl w:ilvl="4" w:tplc="00D8CA00">
      <w:numFmt w:val="bullet"/>
      <w:lvlText w:val="•"/>
      <w:lvlJc w:val="left"/>
      <w:pPr>
        <w:ind w:left="4184" w:hanging="560"/>
      </w:pPr>
      <w:rPr>
        <w:rFonts w:hint="default"/>
        <w:lang w:val="en-US" w:eastAsia="en-US" w:bidi="en-US"/>
      </w:rPr>
    </w:lvl>
    <w:lvl w:ilvl="5" w:tplc="1842F09A">
      <w:numFmt w:val="bullet"/>
      <w:lvlText w:val="•"/>
      <w:lvlJc w:val="left"/>
      <w:pPr>
        <w:ind w:left="5020" w:hanging="560"/>
      </w:pPr>
      <w:rPr>
        <w:rFonts w:hint="default"/>
        <w:lang w:val="en-US" w:eastAsia="en-US" w:bidi="en-US"/>
      </w:rPr>
    </w:lvl>
    <w:lvl w:ilvl="6" w:tplc="CFDE2800">
      <w:numFmt w:val="bullet"/>
      <w:lvlText w:val="•"/>
      <w:lvlJc w:val="left"/>
      <w:pPr>
        <w:ind w:left="5856" w:hanging="560"/>
      </w:pPr>
      <w:rPr>
        <w:rFonts w:hint="default"/>
        <w:lang w:val="en-US" w:eastAsia="en-US" w:bidi="en-US"/>
      </w:rPr>
    </w:lvl>
    <w:lvl w:ilvl="7" w:tplc="D5747CA2">
      <w:numFmt w:val="bullet"/>
      <w:lvlText w:val="•"/>
      <w:lvlJc w:val="left"/>
      <w:pPr>
        <w:ind w:left="6692" w:hanging="560"/>
      </w:pPr>
      <w:rPr>
        <w:rFonts w:hint="default"/>
        <w:lang w:val="en-US" w:eastAsia="en-US" w:bidi="en-US"/>
      </w:rPr>
    </w:lvl>
    <w:lvl w:ilvl="8" w:tplc="EB4EADDA">
      <w:numFmt w:val="bullet"/>
      <w:lvlText w:val="•"/>
      <w:lvlJc w:val="left"/>
      <w:pPr>
        <w:ind w:left="7528" w:hanging="560"/>
      </w:pPr>
      <w:rPr>
        <w:rFonts w:hint="default"/>
        <w:lang w:val="en-US" w:eastAsia="en-US" w:bidi="en-US"/>
      </w:rPr>
    </w:lvl>
  </w:abstractNum>
  <w:abstractNum w:abstractNumId="2" w15:restartNumberingAfterBreak="0">
    <w:nsid w:val="63091071"/>
    <w:multiLevelType w:val="hybridMultilevel"/>
    <w:tmpl w:val="8C3AF220"/>
    <w:lvl w:ilvl="0" w:tplc="ACA242BC">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3" w15:restartNumberingAfterBreak="0">
    <w:nsid w:val="7DF32F2E"/>
    <w:multiLevelType w:val="hybridMultilevel"/>
    <w:tmpl w:val="8E2250B0"/>
    <w:lvl w:ilvl="0" w:tplc="FA7ABBC2">
      <w:start w:val="1"/>
      <w:numFmt w:val="decimal"/>
      <w:lvlText w:val="%1."/>
      <w:lvlJc w:val="left"/>
      <w:pPr>
        <w:ind w:left="839" w:hanging="560"/>
      </w:pPr>
      <w:rPr>
        <w:rFonts w:ascii="Times New Roman" w:eastAsia="Times New Roman" w:hAnsi="Times New Roman" w:cs="Times New Roman" w:hint="default"/>
        <w:spacing w:val="-5"/>
        <w:w w:val="100"/>
        <w:sz w:val="24"/>
        <w:szCs w:val="24"/>
        <w:lang w:val="en-US" w:eastAsia="en-US" w:bidi="en-US"/>
      </w:rPr>
    </w:lvl>
    <w:lvl w:ilvl="1" w:tplc="A246E4D4">
      <w:numFmt w:val="bullet"/>
      <w:lvlText w:val="•"/>
      <w:lvlJc w:val="left"/>
      <w:pPr>
        <w:ind w:left="1731" w:hanging="560"/>
      </w:pPr>
      <w:rPr>
        <w:rFonts w:hint="default"/>
        <w:lang w:val="en-US" w:eastAsia="en-US" w:bidi="en-US"/>
      </w:rPr>
    </w:lvl>
    <w:lvl w:ilvl="2" w:tplc="2D8EF0E6">
      <w:numFmt w:val="bullet"/>
      <w:lvlText w:val="•"/>
      <w:lvlJc w:val="left"/>
      <w:pPr>
        <w:ind w:left="2623" w:hanging="560"/>
      </w:pPr>
      <w:rPr>
        <w:rFonts w:hint="default"/>
        <w:lang w:val="en-US" w:eastAsia="en-US" w:bidi="en-US"/>
      </w:rPr>
    </w:lvl>
    <w:lvl w:ilvl="3" w:tplc="4C48F53C">
      <w:numFmt w:val="bullet"/>
      <w:lvlText w:val="•"/>
      <w:lvlJc w:val="left"/>
      <w:pPr>
        <w:ind w:left="3515" w:hanging="560"/>
      </w:pPr>
      <w:rPr>
        <w:rFonts w:hint="default"/>
        <w:lang w:val="en-US" w:eastAsia="en-US" w:bidi="en-US"/>
      </w:rPr>
    </w:lvl>
    <w:lvl w:ilvl="4" w:tplc="C6149562">
      <w:numFmt w:val="bullet"/>
      <w:lvlText w:val="•"/>
      <w:lvlJc w:val="left"/>
      <w:pPr>
        <w:ind w:left="4407" w:hanging="560"/>
      </w:pPr>
      <w:rPr>
        <w:rFonts w:hint="default"/>
        <w:lang w:val="en-US" w:eastAsia="en-US" w:bidi="en-US"/>
      </w:rPr>
    </w:lvl>
    <w:lvl w:ilvl="5" w:tplc="539E40BC">
      <w:numFmt w:val="bullet"/>
      <w:lvlText w:val="•"/>
      <w:lvlJc w:val="left"/>
      <w:pPr>
        <w:ind w:left="5299" w:hanging="560"/>
      </w:pPr>
      <w:rPr>
        <w:rFonts w:hint="default"/>
        <w:lang w:val="en-US" w:eastAsia="en-US" w:bidi="en-US"/>
      </w:rPr>
    </w:lvl>
    <w:lvl w:ilvl="6" w:tplc="CFF46B2A">
      <w:numFmt w:val="bullet"/>
      <w:lvlText w:val="•"/>
      <w:lvlJc w:val="left"/>
      <w:pPr>
        <w:ind w:left="6191" w:hanging="560"/>
      </w:pPr>
      <w:rPr>
        <w:rFonts w:hint="default"/>
        <w:lang w:val="en-US" w:eastAsia="en-US" w:bidi="en-US"/>
      </w:rPr>
    </w:lvl>
    <w:lvl w:ilvl="7" w:tplc="B92A0BE8">
      <w:numFmt w:val="bullet"/>
      <w:lvlText w:val="•"/>
      <w:lvlJc w:val="left"/>
      <w:pPr>
        <w:ind w:left="7083" w:hanging="560"/>
      </w:pPr>
      <w:rPr>
        <w:rFonts w:hint="default"/>
        <w:lang w:val="en-US" w:eastAsia="en-US" w:bidi="en-US"/>
      </w:rPr>
    </w:lvl>
    <w:lvl w:ilvl="8" w:tplc="19F64D62">
      <w:numFmt w:val="bullet"/>
      <w:lvlText w:val="•"/>
      <w:lvlJc w:val="left"/>
      <w:pPr>
        <w:ind w:left="7975" w:hanging="560"/>
      </w:pPr>
      <w:rPr>
        <w:rFonts w:hint="default"/>
        <w:lang w:val="en-US" w:eastAsia="en-US" w:bidi="en-US"/>
      </w:rPr>
    </w:lvl>
  </w:abstractNum>
  <w:num w:numId="1" w16cid:durableId="886798230">
    <w:abstractNumId w:val="3"/>
  </w:num>
  <w:num w:numId="2" w16cid:durableId="2132088753">
    <w:abstractNumId w:val="0"/>
  </w:num>
  <w:num w:numId="3" w16cid:durableId="1376150825">
    <w:abstractNumId w:val="1"/>
  </w:num>
  <w:num w:numId="4" w16cid:durableId="280114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A2"/>
    <w:rsid w:val="00042B0B"/>
    <w:rsid w:val="000A5752"/>
    <w:rsid w:val="000B34C9"/>
    <w:rsid w:val="000F65A2"/>
    <w:rsid w:val="00107637"/>
    <w:rsid w:val="00142353"/>
    <w:rsid w:val="00175574"/>
    <w:rsid w:val="001B4029"/>
    <w:rsid w:val="00361D0D"/>
    <w:rsid w:val="003F45A1"/>
    <w:rsid w:val="00487A38"/>
    <w:rsid w:val="004E1D8E"/>
    <w:rsid w:val="00520404"/>
    <w:rsid w:val="005862CC"/>
    <w:rsid w:val="005C3DBC"/>
    <w:rsid w:val="00626979"/>
    <w:rsid w:val="006C414B"/>
    <w:rsid w:val="00712E20"/>
    <w:rsid w:val="00726D9C"/>
    <w:rsid w:val="00744DA2"/>
    <w:rsid w:val="007568EA"/>
    <w:rsid w:val="00784546"/>
    <w:rsid w:val="007A0222"/>
    <w:rsid w:val="00801D5C"/>
    <w:rsid w:val="00880732"/>
    <w:rsid w:val="0095594F"/>
    <w:rsid w:val="009843C9"/>
    <w:rsid w:val="009A33C1"/>
    <w:rsid w:val="009C6F00"/>
    <w:rsid w:val="00C202BD"/>
    <w:rsid w:val="00C56A1D"/>
    <w:rsid w:val="00C64A1D"/>
    <w:rsid w:val="00D157C9"/>
    <w:rsid w:val="00D326A2"/>
    <w:rsid w:val="00D41336"/>
    <w:rsid w:val="00D4247D"/>
    <w:rsid w:val="00DB0923"/>
    <w:rsid w:val="00E00607"/>
    <w:rsid w:val="00E231A5"/>
    <w:rsid w:val="00E346F0"/>
    <w:rsid w:val="00E8770A"/>
    <w:rsid w:val="00EF314D"/>
    <w:rsid w:val="00F15D62"/>
    <w:rsid w:val="00F220A3"/>
    <w:rsid w:val="00F42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0C158"/>
  <w15:docId w15:val="{7C45C7BA-35CE-4788-BCE9-40C796F2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79"/>
    </w:pPr>
  </w:style>
  <w:style w:type="paragraph" w:customStyle="1" w:styleId="TableParagraph">
    <w:name w:val="Table Paragraph"/>
    <w:basedOn w:val="Normal"/>
    <w:uiPriority w:val="1"/>
    <w:qFormat/>
    <w:pPr>
      <w:spacing w:line="261" w:lineRule="exact"/>
      <w:ind w:left="50"/>
    </w:pPr>
  </w:style>
  <w:style w:type="paragraph" w:styleId="Revision">
    <w:name w:val="Revision"/>
    <w:hidden/>
    <w:uiPriority w:val="99"/>
    <w:semiHidden/>
    <w:rsid w:val="00F42085"/>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6C414B"/>
    <w:rPr>
      <w:color w:val="0000FF" w:themeColor="hyperlink"/>
      <w:u w:val="single"/>
    </w:rPr>
  </w:style>
  <w:style w:type="character" w:styleId="UnresolvedMention">
    <w:name w:val="Unresolved Mention"/>
    <w:basedOn w:val="DefaultParagraphFont"/>
    <w:uiPriority w:val="99"/>
    <w:semiHidden/>
    <w:unhideWhenUsed/>
    <w:rsid w:val="006C4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m307@scj.rutgers.edu" TargetMode="External"/><Relationship Id="rId13" Type="http://schemas.openxmlformats.org/officeDocument/2006/relationships/hyperlink" Target="https://bja.ojp.gov/funding/expired" TargetMode="External"/><Relationship Id="rId18" Type="http://schemas.openxmlformats.org/officeDocument/2006/relationships/hyperlink" Target="mailto:deanofstudents@newark.rutgers.edu" TargetMode="External"/><Relationship Id="rId3" Type="http://schemas.openxmlformats.org/officeDocument/2006/relationships/settings" Target="settings.xml"/><Relationship Id="rId21" Type="http://schemas.openxmlformats.org/officeDocument/2006/relationships/hyperlink" Target="mailto:careteam@rutgers.edu" TargetMode="External"/><Relationship Id="rId7" Type="http://schemas.openxmlformats.org/officeDocument/2006/relationships/image" Target="media/image1.png"/><Relationship Id="rId12" Type="http://schemas.openxmlformats.org/officeDocument/2006/relationships/hyperlink" Target="https://bja.ojp.gov/funding" TargetMode="External"/><Relationship Id="rId17" Type="http://schemas.openxmlformats.org/officeDocument/2006/relationships/hyperlink" Target="mailto:TitleIX@newark.rutgers.edu" TargetMode="External"/><Relationship Id="rId2" Type="http://schemas.openxmlformats.org/officeDocument/2006/relationships/styles" Target="styles.xml"/><Relationship Id="rId16" Type="http://schemas.openxmlformats.org/officeDocument/2006/relationships/hyperlink" Target="mailto:ods@newark.rutgers.edu" TargetMode="External"/><Relationship Id="rId20" Type="http://schemas.openxmlformats.org/officeDocument/2006/relationships/hyperlink" Target="https://uec.rutgers.edu/wp-content/uploads/60-1-33-current-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ja.ojp.gov/" TargetMode="External"/><Relationship Id="rId5" Type="http://schemas.openxmlformats.org/officeDocument/2006/relationships/footnotes" Target="footnotes.xml"/><Relationship Id="rId15" Type="http://schemas.openxmlformats.org/officeDocument/2006/relationships/hyperlink" Target="https://software.rutgers.edu/info/login/" TargetMode="External"/><Relationship Id="rId23" Type="http://schemas.openxmlformats.org/officeDocument/2006/relationships/theme" Target="theme/theme1.xml"/><Relationship Id="rId10" Type="http://schemas.openxmlformats.org/officeDocument/2006/relationships/hyperlink" Target="https://rutgers.instructure.com/courses/199527" TargetMode="External"/><Relationship Id="rId19" Type="http://schemas.openxmlformats.org/officeDocument/2006/relationships/hyperlink" Target="https://temporaryconditions.rutgers.edu" TargetMode="External"/><Relationship Id="rId4" Type="http://schemas.openxmlformats.org/officeDocument/2006/relationships/webSettings" Target="webSettings.xml"/><Relationship Id="rId9" Type="http://schemas.openxmlformats.org/officeDocument/2006/relationships/hyperlink" Target="mailto:william.calathes@rutgers.ed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course will be graded satisfactory/unsatisfactory</vt:lpstr>
    </vt:vector>
  </TitlesOfParts>
  <Company>University of California, Davis</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will be graded satisfactory/unsatisfactory</dc:title>
  <dc:creator>School of Criminal Justice</dc:creator>
  <cp:lastModifiedBy>William Calathes</cp:lastModifiedBy>
  <cp:revision>2</cp:revision>
  <cp:lastPrinted>2023-05-30T21:20:00Z</cp:lastPrinted>
  <dcterms:created xsi:type="dcterms:W3CDTF">2023-10-07T16:26:00Z</dcterms:created>
  <dcterms:modified xsi:type="dcterms:W3CDTF">2023-10-07T16:26:00Z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Acrobat PDFMaker 17 for Word</vt:lpwstr>
  </property>
  <property fmtid="{D5CDD505-2E9C-101B-9397-08002B2CF9AE}" pid="4" name="LastSaved">
    <vt:filetime>2023-01-30T00:00:00Z</vt:filetime>
  </property>
  <property fmtid="{D5CDD505-2E9C-101B-9397-08002B2CF9AE}" pid="5" name="GrammarlyDocumentId">
    <vt:lpwstr>c020b269c4cee85a841beae95576d04213830d923d7819594833736032afd7ad</vt:lpwstr>
  </property>
</Properties>
</file>