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0ECD7" w14:textId="77777777" w:rsidR="001C65ED" w:rsidRPr="00554F53" w:rsidRDefault="001C65ED" w:rsidP="00CF7A33">
      <w:r w:rsidRPr="00554F53">
        <w:rPr>
          <w:noProof/>
        </w:rPr>
        <mc:AlternateContent>
          <mc:Choice Requires="wps">
            <w:drawing>
              <wp:anchor distT="0" distB="0" distL="114300" distR="114300" simplePos="0" relativeHeight="251661312" behindDoc="0" locked="0" layoutInCell="1" allowOverlap="1" wp14:anchorId="4D2BA02E" wp14:editId="1DACE765">
                <wp:simplePos x="0" y="0"/>
                <wp:positionH relativeFrom="column">
                  <wp:posOffset>-228600</wp:posOffset>
                </wp:positionH>
                <wp:positionV relativeFrom="paragraph">
                  <wp:posOffset>-228600</wp:posOffset>
                </wp:positionV>
                <wp:extent cx="6400800" cy="0"/>
                <wp:effectExtent l="9525" t="9525" r="9525" b="38100"/>
                <wp:wrapTight wrapText="bothSides">
                  <wp:wrapPolygon edited="0">
                    <wp:start x="-64" y="-2147483648"/>
                    <wp:lineTo x="-96" y="-2147483648"/>
                    <wp:lineTo x="-96" y="-2147483648"/>
                    <wp:lineTo x="21729" y="-2147483648"/>
                    <wp:lineTo x="21761" y="-2147483648"/>
                    <wp:lineTo x="21729" y="-2147483648"/>
                    <wp:lineTo x="21632" y="-2147483648"/>
                    <wp:lineTo x="-64"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B4B2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" strokecolor="black [3213]" strokeweight="1.5pt">
                <v:shadow on="t" opacity="22938f" offset="0"/>
                <w10:wrap type="tight"/>
              </v:line>
            </w:pict>
          </mc:Fallback>
        </mc:AlternateContent>
      </w:r>
      <w:r w:rsidRPr="00554F53">
        <w:rPr>
          <w:noProof/>
        </w:rPr>
        <w:drawing>
          <wp:inline distT="0" distB="0" distL="0" distR="0" wp14:anchorId="0D35C9A3" wp14:editId="638531AD">
            <wp:extent cx="5943600" cy="903605"/>
            <wp:effectExtent l="50800" t="0" r="76200" b="36195"/>
            <wp:docPr id="2" name="Picture 0" descr="Screen Shot 2013-02-14 at 7.20.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3-02-14 at 7.20.03 PM.png"/>
                    <pic:cNvPicPr/>
                  </pic:nvPicPr>
                  <pic:blipFill>
                    <a:blip r:embed="rId6"/>
                    <a:stretch>
                      <a:fillRect/>
                    </a:stretch>
                  </pic:blipFill>
                  <pic:spPr>
                    <a:xfrm>
                      <a:off x="0" y="0"/>
                      <a:ext cx="5943600" cy="903605"/>
                    </a:xfrm>
                    <a:prstGeom prst="rect">
                      <a:avLst/>
                    </a:prstGeom>
                    <a:effectLst>
                      <a:outerShdw blurRad="50800" dist="38100" dir="2700000" algn="tl" rotWithShape="0">
                        <a:srgbClr val="000000">
                          <a:alpha val="43000"/>
                        </a:srgbClr>
                      </a:outerShdw>
                    </a:effectLst>
                  </pic:spPr>
                </pic:pic>
              </a:graphicData>
            </a:graphic>
          </wp:inline>
        </w:drawing>
      </w:r>
    </w:p>
    <w:p w14:paraId="54DAE685" w14:textId="77777777" w:rsidR="001C65ED" w:rsidRPr="00554F53" w:rsidRDefault="001C65ED" w:rsidP="00CF7A33">
      <w:pPr>
        <w:jc w:val="center"/>
        <w:rPr>
          <w:b/>
          <w:sz w:val="32"/>
          <w:szCs w:val="32"/>
        </w:rPr>
      </w:pPr>
    </w:p>
    <w:p w14:paraId="6CCA642A" w14:textId="5690CB11" w:rsidR="001C65ED" w:rsidRPr="00554F53" w:rsidRDefault="00554F53" w:rsidP="00CF7A33">
      <w:pPr>
        <w:jc w:val="center"/>
        <w:rPr>
          <w:b/>
          <w:sz w:val="32"/>
          <w:szCs w:val="32"/>
        </w:rPr>
      </w:pPr>
      <w:r w:rsidRPr="00554F53">
        <w:rPr>
          <w:b/>
          <w:sz w:val="32"/>
          <w:szCs w:val="32"/>
        </w:rPr>
        <w:t>47: 20</w:t>
      </w:r>
      <w:r w:rsidR="009267FE">
        <w:rPr>
          <w:b/>
          <w:sz w:val="32"/>
          <w:szCs w:val="32"/>
        </w:rPr>
        <w:t>2</w:t>
      </w:r>
      <w:r w:rsidRPr="00554F53">
        <w:rPr>
          <w:b/>
          <w:sz w:val="32"/>
          <w:szCs w:val="32"/>
        </w:rPr>
        <w:t xml:space="preserve">: </w:t>
      </w:r>
      <w:r w:rsidR="009267FE">
        <w:rPr>
          <w:b/>
          <w:sz w:val="32"/>
          <w:szCs w:val="32"/>
        </w:rPr>
        <w:t>344Q</w:t>
      </w:r>
      <w:r w:rsidR="00FE3D1D">
        <w:rPr>
          <w:b/>
          <w:sz w:val="32"/>
          <w:szCs w:val="32"/>
        </w:rPr>
        <w:t>1</w:t>
      </w:r>
      <w:r w:rsidRPr="00554F53">
        <w:rPr>
          <w:b/>
          <w:sz w:val="32"/>
          <w:szCs w:val="32"/>
        </w:rPr>
        <w:t xml:space="preserve"> </w:t>
      </w:r>
      <w:r w:rsidR="009267FE">
        <w:rPr>
          <w:b/>
          <w:sz w:val="32"/>
          <w:szCs w:val="32"/>
        </w:rPr>
        <w:t>Crime in Different Cultures</w:t>
      </w:r>
      <w:r w:rsidR="001C65ED" w:rsidRPr="00554F53">
        <w:rPr>
          <w:b/>
          <w:sz w:val="40"/>
        </w:rPr>
        <w:br/>
      </w:r>
      <w:r w:rsidR="009267FE">
        <w:rPr>
          <w:b/>
          <w:sz w:val="32"/>
          <w:szCs w:val="32"/>
        </w:rPr>
        <w:t>3</w:t>
      </w:r>
      <w:r w:rsidR="00664822" w:rsidRPr="00554F53">
        <w:rPr>
          <w:b/>
          <w:sz w:val="32"/>
          <w:szCs w:val="32"/>
        </w:rPr>
        <w:t xml:space="preserve"> Credits</w:t>
      </w:r>
      <w:r w:rsidR="001C65ED" w:rsidRPr="00554F53">
        <w:rPr>
          <w:b/>
          <w:sz w:val="36"/>
        </w:rPr>
        <w:br/>
      </w:r>
      <w:r w:rsidR="00FE3D1D">
        <w:rPr>
          <w:b/>
          <w:sz w:val="32"/>
          <w:szCs w:val="32"/>
        </w:rPr>
        <w:t>Fall</w:t>
      </w:r>
      <w:r w:rsidR="001308F8">
        <w:rPr>
          <w:b/>
          <w:sz w:val="32"/>
          <w:szCs w:val="32"/>
        </w:rPr>
        <w:t xml:space="preserve"> 202</w:t>
      </w:r>
      <w:r w:rsidR="008D2122">
        <w:rPr>
          <w:b/>
          <w:sz w:val="32"/>
          <w:szCs w:val="32"/>
        </w:rPr>
        <w:t>4</w:t>
      </w:r>
    </w:p>
    <w:p w14:paraId="2B719605" w14:textId="77777777" w:rsidR="001C65ED" w:rsidRPr="00554F53" w:rsidRDefault="001C65ED" w:rsidP="001C65ED">
      <w:pPr>
        <w:spacing w:after="120"/>
        <w:jc w:val="center"/>
        <w:rPr>
          <w:b/>
        </w:rPr>
      </w:pPr>
      <w:r w:rsidRPr="00554F53">
        <w:rPr>
          <w:noProof/>
          <w:sz w:val="40"/>
        </w:rPr>
        <mc:AlternateContent>
          <mc:Choice Requires="wps">
            <w:drawing>
              <wp:anchor distT="0" distB="0" distL="114300" distR="114300" simplePos="0" relativeHeight="251662336" behindDoc="0" locked="0" layoutInCell="1" allowOverlap="1" wp14:anchorId="07CFB449" wp14:editId="4644005A">
                <wp:simplePos x="0" y="0"/>
                <wp:positionH relativeFrom="column">
                  <wp:posOffset>-228600</wp:posOffset>
                </wp:positionH>
                <wp:positionV relativeFrom="paragraph">
                  <wp:posOffset>193040</wp:posOffset>
                </wp:positionV>
                <wp:extent cx="6400800" cy="0"/>
                <wp:effectExtent l="9525" t="12065" r="9525" b="355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21B67"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48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" strokecolor="black [3213]" strokeweight="1.5pt">
                <v:shadow on="t" opacity="22938f" offset="0"/>
              </v:line>
            </w:pict>
          </mc:Fallback>
        </mc:AlternateContent>
      </w:r>
    </w:p>
    <w:p w14:paraId="3F9513E9" w14:textId="77777777" w:rsidR="006C3023" w:rsidRPr="00554F53" w:rsidRDefault="006C3023" w:rsidP="006C3023">
      <w:pPr>
        <w:pStyle w:val="BodyText"/>
        <w:ind w:left="0" w:right="168"/>
        <w:jc w:val="center"/>
        <w:rPr>
          <w:rFonts w:asciiTheme="minorHAnsi" w:hAnsiTheme="minorHAnsi"/>
          <w:b/>
          <w:spacing w:val="-1"/>
          <w:u w:val="single" w:color="000000"/>
        </w:rPr>
      </w:pPr>
    </w:p>
    <w:p w14:paraId="5529A02B" w14:textId="43376438" w:rsidR="006C3023" w:rsidRPr="00554F53" w:rsidRDefault="00FE3D1D" w:rsidP="006C3023">
      <w:pPr>
        <w:spacing w:before="71"/>
        <w:ind w:right="-50"/>
        <w:jc w:val="center"/>
        <w:rPr>
          <w:b/>
          <w:spacing w:val="-2"/>
          <w:sz w:val="28"/>
          <w:szCs w:val="28"/>
        </w:rPr>
      </w:pPr>
      <w:r>
        <w:rPr>
          <w:b/>
          <w:spacing w:val="-2"/>
          <w:sz w:val="28"/>
          <w:szCs w:val="28"/>
        </w:rPr>
        <w:t>Wedne</w:t>
      </w:r>
      <w:r w:rsidR="001308F8">
        <w:rPr>
          <w:b/>
          <w:spacing w:val="-2"/>
          <w:sz w:val="28"/>
          <w:szCs w:val="28"/>
        </w:rPr>
        <w:t>s</w:t>
      </w:r>
      <w:r w:rsidR="009267FE">
        <w:rPr>
          <w:b/>
          <w:spacing w:val="-2"/>
          <w:sz w:val="28"/>
          <w:szCs w:val="28"/>
        </w:rPr>
        <w:t>days</w:t>
      </w:r>
    </w:p>
    <w:p w14:paraId="38F2793F" w14:textId="0DD4A3DD" w:rsidR="00235412" w:rsidRDefault="009267FE" w:rsidP="006C3023">
      <w:pPr>
        <w:spacing w:before="71"/>
        <w:ind w:right="-50"/>
        <w:jc w:val="center"/>
        <w:rPr>
          <w:b/>
          <w:spacing w:val="-2"/>
          <w:sz w:val="28"/>
          <w:szCs w:val="28"/>
        </w:rPr>
      </w:pPr>
      <w:r>
        <w:rPr>
          <w:b/>
          <w:spacing w:val="-2"/>
          <w:sz w:val="28"/>
          <w:szCs w:val="28"/>
        </w:rPr>
        <w:t xml:space="preserve">6:00pm – </w:t>
      </w:r>
      <w:r w:rsidR="00FE3D1D">
        <w:rPr>
          <w:b/>
          <w:spacing w:val="-2"/>
          <w:sz w:val="28"/>
          <w:szCs w:val="28"/>
        </w:rPr>
        <w:t>9:00</w:t>
      </w:r>
      <w:r>
        <w:rPr>
          <w:b/>
          <w:spacing w:val="-2"/>
          <w:sz w:val="28"/>
          <w:szCs w:val="28"/>
        </w:rPr>
        <w:t>pm</w:t>
      </w:r>
    </w:p>
    <w:p w14:paraId="475B3902" w14:textId="01F3A05E" w:rsidR="00210175" w:rsidRDefault="008D2122" w:rsidP="006C3023">
      <w:pPr>
        <w:spacing w:before="71"/>
        <w:ind w:right="-50"/>
        <w:jc w:val="center"/>
        <w:rPr>
          <w:b/>
          <w:spacing w:val="-2"/>
          <w:sz w:val="28"/>
          <w:szCs w:val="28"/>
        </w:rPr>
      </w:pPr>
      <w:r>
        <w:rPr>
          <w:b/>
          <w:spacing w:val="-2"/>
          <w:sz w:val="28"/>
          <w:szCs w:val="28"/>
        </w:rPr>
        <w:t>Engelhard</w:t>
      </w:r>
      <w:r w:rsidR="00CC63A0">
        <w:rPr>
          <w:b/>
          <w:spacing w:val="-2"/>
          <w:sz w:val="28"/>
          <w:szCs w:val="28"/>
        </w:rPr>
        <w:t xml:space="preserve"> Hall, Room </w:t>
      </w:r>
      <w:r>
        <w:rPr>
          <w:b/>
          <w:spacing w:val="-2"/>
          <w:sz w:val="28"/>
          <w:szCs w:val="28"/>
        </w:rPr>
        <w:t>203</w:t>
      </w:r>
    </w:p>
    <w:p w14:paraId="43272668" w14:textId="77777777" w:rsidR="006C3023" w:rsidRPr="00554F53" w:rsidRDefault="006C3023" w:rsidP="006C3023">
      <w:pPr>
        <w:pStyle w:val="BodyText"/>
        <w:ind w:left="0" w:right="168"/>
        <w:jc w:val="both"/>
        <w:rPr>
          <w:rFonts w:asciiTheme="minorHAnsi" w:hAnsiTheme="minorHAnsi"/>
          <w:b/>
          <w:spacing w:val="-1"/>
          <w:u w:val="single" w:color="000000"/>
        </w:rPr>
      </w:pPr>
    </w:p>
    <w:p w14:paraId="4FF92A37" w14:textId="77777777" w:rsidR="00DB4FA1" w:rsidRPr="00554F53" w:rsidRDefault="00DB4FA1" w:rsidP="00DB4FA1">
      <w:pPr>
        <w:pStyle w:val="BodyText"/>
        <w:numPr>
          <w:ilvl w:val="0"/>
          <w:numId w:val="11"/>
        </w:numPr>
        <w:tabs>
          <w:tab w:val="left" w:pos="360"/>
        </w:tabs>
        <w:ind w:right="168" w:hanging="1080"/>
        <w:jc w:val="both"/>
        <w:rPr>
          <w:rFonts w:asciiTheme="minorHAnsi" w:hAnsiTheme="minorHAnsi"/>
          <w:b/>
          <w:spacing w:val="-1"/>
          <w:sz w:val="28"/>
          <w:szCs w:val="28"/>
          <w:u w:val="single"/>
        </w:rPr>
      </w:pPr>
      <w:r w:rsidRPr="00554F53">
        <w:rPr>
          <w:rFonts w:asciiTheme="minorHAnsi" w:hAnsiTheme="minorHAnsi"/>
          <w:b/>
          <w:spacing w:val="-1"/>
          <w:sz w:val="28"/>
          <w:szCs w:val="28"/>
          <w:u w:val="single"/>
        </w:rPr>
        <w:t>Course Information</w:t>
      </w:r>
    </w:p>
    <w:p w14:paraId="24D54FEE" w14:textId="77777777" w:rsidR="00DB4FA1" w:rsidRPr="00554F53" w:rsidRDefault="00DB4FA1" w:rsidP="00DB4FA1">
      <w:pPr>
        <w:pStyle w:val="BodyText"/>
        <w:ind w:left="1080" w:right="168"/>
        <w:jc w:val="both"/>
        <w:rPr>
          <w:rFonts w:asciiTheme="minorHAnsi" w:hAnsiTheme="minorHAnsi"/>
          <w:b/>
          <w:spacing w:val="-1"/>
          <w:u w:val="single" w:color="000000"/>
        </w:rPr>
      </w:pPr>
    </w:p>
    <w:p w14:paraId="26683009" w14:textId="77777777" w:rsidR="006C3023" w:rsidRPr="00554F53" w:rsidRDefault="005142FE" w:rsidP="00DB4FA1">
      <w:pPr>
        <w:pStyle w:val="BodyText"/>
        <w:ind w:left="0" w:right="168"/>
        <w:jc w:val="both"/>
        <w:rPr>
          <w:rFonts w:asciiTheme="minorHAnsi" w:hAnsiTheme="minorHAnsi"/>
          <w:b/>
          <w:spacing w:val="-1"/>
          <w:u w:val="single" w:color="000000"/>
        </w:rPr>
      </w:pPr>
      <w:r w:rsidRPr="00554F53">
        <w:rPr>
          <w:rFonts w:asciiTheme="minorHAnsi" w:hAnsiTheme="minorHAnsi"/>
          <w:b/>
          <w:spacing w:val="-1"/>
          <w:u w:val="single" w:color="000000"/>
        </w:rPr>
        <w:t>Instructor</w:t>
      </w:r>
      <w:r w:rsidR="006C3023" w:rsidRPr="00554F53">
        <w:rPr>
          <w:rFonts w:asciiTheme="minorHAnsi" w:hAnsiTheme="minorHAnsi"/>
          <w:b/>
          <w:spacing w:val="-1"/>
          <w:u w:val="single" w:color="000000"/>
        </w:rPr>
        <w:t xml:space="preserve"> Information:</w:t>
      </w:r>
    </w:p>
    <w:p w14:paraId="06078331" w14:textId="77777777" w:rsidR="006C3023" w:rsidRPr="00554F53" w:rsidRDefault="006C3023" w:rsidP="006C3023">
      <w:pPr>
        <w:pStyle w:val="BodyText"/>
        <w:ind w:left="0" w:right="168"/>
        <w:jc w:val="both"/>
        <w:rPr>
          <w:rFonts w:asciiTheme="minorHAnsi" w:hAnsiTheme="minorHAnsi"/>
          <w:spacing w:val="-1"/>
        </w:rPr>
      </w:pPr>
    </w:p>
    <w:p w14:paraId="6940B1EF" w14:textId="1A078365" w:rsidR="006C3023" w:rsidRPr="009267FE" w:rsidRDefault="006C3023" w:rsidP="006C3023">
      <w:pPr>
        <w:pStyle w:val="BodyText"/>
        <w:ind w:left="0" w:right="168"/>
        <w:jc w:val="both"/>
        <w:rPr>
          <w:rFonts w:asciiTheme="minorHAnsi" w:hAnsiTheme="minorHAnsi"/>
          <w:iCs/>
          <w:spacing w:val="-1"/>
        </w:rPr>
      </w:pPr>
      <w:r w:rsidRPr="00554F53">
        <w:rPr>
          <w:rFonts w:asciiTheme="minorHAnsi" w:hAnsiTheme="minorHAnsi"/>
          <w:spacing w:val="-1"/>
        </w:rPr>
        <w:t xml:space="preserve">Instructor:  </w:t>
      </w:r>
      <w:r w:rsidR="009267FE" w:rsidRPr="009267FE">
        <w:rPr>
          <w:rFonts w:asciiTheme="minorHAnsi" w:hAnsiTheme="minorHAnsi"/>
          <w:bCs/>
          <w:iCs/>
          <w:spacing w:val="-1"/>
          <w:sz w:val="22"/>
          <w:szCs w:val="22"/>
        </w:rPr>
        <w:t>Dr. Nicole Swiderski</w:t>
      </w:r>
    </w:p>
    <w:p w14:paraId="71F7146F" w14:textId="1466DBD7" w:rsidR="00601102" w:rsidRPr="009267FE" w:rsidRDefault="00601102" w:rsidP="006C3023">
      <w:pPr>
        <w:pStyle w:val="BodyText"/>
        <w:ind w:left="0" w:right="168"/>
        <w:jc w:val="both"/>
        <w:rPr>
          <w:rFonts w:asciiTheme="minorHAnsi" w:hAnsiTheme="minorHAnsi"/>
          <w:iCs/>
          <w:spacing w:val="-1"/>
        </w:rPr>
      </w:pPr>
      <w:r w:rsidRPr="009267FE">
        <w:rPr>
          <w:rFonts w:asciiTheme="minorHAnsi" w:hAnsiTheme="minorHAnsi"/>
          <w:iCs/>
        </w:rPr>
        <w:t xml:space="preserve">Email: </w:t>
      </w:r>
      <w:hyperlink r:id="rId7" w:history="1">
        <w:r w:rsidR="009267FE" w:rsidRPr="00EA2A96">
          <w:rPr>
            <w:rStyle w:val="Hyperlink"/>
            <w:rFonts w:asciiTheme="minorHAnsi" w:hAnsiTheme="minorHAnsi"/>
            <w:bCs/>
            <w:iCs/>
            <w:sz w:val="22"/>
            <w:szCs w:val="22"/>
          </w:rPr>
          <w:t>Nicole.sachs@rutgers.edu</w:t>
        </w:r>
      </w:hyperlink>
      <w:r w:rsidR="009267FE">
        <w:rPr>
          <w:rFonts w:asciiTheme="minorHAnsi" w:hAnsiTheme="minorHAnsi"/>
          <w:bCs/>
          <w:iCs/>
          <w:sz w:val="22"/>
          <w:szCs w:val="22"/>
        </w:rPr>
        <w:t xml:space="preserve">; </w:t>
      </w:r>
      <w:hyperlink r:id="rId8" w:history="1">
        <w:r w:rsidR="009267FE" w:rsidRPr="00EA2A96">
          <w:rPr>
            <w:rStyle w:val="Hyperlink"/>
            <w:rFonts w:asciiTheme="minorHAnsi" w:hAnsiTheme="minorHAnsi"/>
            <w:bCs/>
            <w:iCs/>
            <w:sz w:val="22"/>
            <w:szCs w:val="22"/>
          </w:rPr>
          <w:t>nms152@scarletmail.rutgers.edu</w:t>
        </w:r>
      </w:hyperlink>
      <w:r w:rsidR="009267FE">
        <w:rPr>
          <w:rFonts w:asciiTheme="minorHAnsi" w:hAnsiTheme="minorHAnsi"/>
          <w:bCs/>
          <w:iCs/>
          <w:sz w:val="22"/>
          <w:szCs w:val="22"/>
        </w:rPr>
        <w:t xml:space="preserve"> </w:t>
      </w:r>
    </w:p>
    <w:p w14:paraId="2ED7D4C5" w14:textId="43BC072F" w:rsidR="006C3023" w:rsidRPr="009267FE" w:rsidRDefault="00601102" w:rsidP="006C3023">
      <w:pPr>
        <w:pStyle w:val="BodyText"/>
        <w:ind w:left="0" w:right="168"/>
        <w:jc w:val="both"/>
        <w:rPr>
          <w:rFonts w:asciiTheme="minorHAnsi" w:hAnsiTheme="minorHAnsi"/>
          <w:b/>
          <w:iCs/>
          <w:color w:val="1F497D" w:themeColor="text2"/>
          <w:spacing w:val="-1"/>
        </w:rPr>
      </w:pPr>
      <w:r w:rsidRPr="009267FE">
        <w:rPr>
          <w:rFonts w:asciiTheme="minorHAnsi" w:hAnsiTheme="minorHAnsi"/>
          <w:iCs/>
          <w:spacing w:val="-1"/>
        </w:rPr>
        <w:t xml:space="preserve">Phone: </w:t>
      </w:r>
      <w:r w:rsidR="009267FE" w:rsidRPr="009267FE">
        <w:rPr>
          <w:rFonts w:asciiTheme="minorHAnsi" w:hAnsiTheme="minorHAnsi"/>
          <w:bCs/>
          <w:iCs/>
          <w:spacing w:val="-1"/>
          <w:sz w:val="22"/>
          <w:szCs w:val="22"/>
        </w:rPr>
        <w:t>(732) 705-7837, you may call or text me at this number</w:t>
      </w:r>
    </w:p>
    <w:p w14:paraId="290A5984" w14:textId="03032A53" w:rsidR="006C3023" w:rsidRPr="009267FE" w:rsidRDefault="006C3023" w:rsidP="006C3023">
      <w:pPr>
        <w:pStyle w:val="BodyText"/>
        <w:ind w:left="0" w:right="168"/>
        <w:jc w:val="both"/>
        <w:rPr>
          <w:rFonts w:asciiTheme="minorHAnsi" w:hAnsiTheme="minorHAnsi"/>
          <w:b/>
          <w:iCs/>
          <w:color w:val="1F497D" w:themeColor="text2"/>
          <w:spacing w:val="-1"/>
        </w:rPr>
      </w:pPr>
      <w:r w:rsidRPr="009267FE">
        <w:rPr>
          <w:rFonts w:asciiTheme="minorHAnsi" w:hAnsiTheme="minorHAnsi"/>
          <w:iCs/>
          <w:spacing w:val="-1"/>
        </w:rPr>
        <w:t xml:space="preserve">Office Hours: </w:t>
      </w:r>
      <w:r w:rsidR="009267FE" w:rsidRPr="009267FE">
        <w:rPr>
          <w:rFonts w:asciiTheme="minorHAnsi" w:hAnsiTheme="minorHAnsi"/>
          <w:bCs/>
          <w:iCs/>
          <w:spacing w:val="-1"/>
          <w:sz w:val="22"/>
          <w:szCs w:val="22"/>
        </w:rPr>
        <w:t>By</w:t>
      </w:r>
      <w:r w:rsidR="000A528F" w:rsidRPr="009267FE">
        <w:rPr>
          <w:rFonts w:asciiTheme="minorHAnsi" w:hAnsiTheme="minorHAnsi"/>
          <w:bCs/>
          <w:iCs/>
          <w:spacing w:val="-1"/>
          <w:sz w:val="22"/>
          <w:szCs w:val="22"/>
        </w:rPr>
        <w:t xml:space="preserve"> appointment only.</w:t>
      </w:r>
      <w:r w:rsidR="000A528F" w:rsidRPr="009267FE">
        <w:rPr>
          <w:rFonts w:asciiTheme="minorHAnsi" w:hAnsiTheme="minorHAnsi"/>
          <w:b/>
          <w:iCs/>
          <w:spacing w:val="-1"/>
        </w:rPr>
        <w:t xml:space="preserve">  </w:t>
      </w:r>
    </w:p>
    <w:p w14:paraId="0D18EF87" w14:textId="77777777" w:rsidR="006C3023" w:rsidRPr="00554F53" w:rsidRDefault="006C3023" w:rsidP="006C3023">
      <w:pPr>
        <w:pStyle w:val="BodyText"/>
        <w:ind w:left="0" w:right="168"/>
        <w:jc w:val="both"/>
        <w:rPr>
          <w:rFonts w:asciiTheme="minorHAnsi" w:hAnsiTheme="minorHAnsi"/>
          <w:spacing w:val="-1"/>
        </w:rPr>
      </w:pPr>
    </w:p>
    <w:p w14:paraId="5C6911DD" w14:textId="77777777" w:rsidR="005142FE" w:rsidRPr="00554F53" w:rsidRDefault="006C3023" w:rsidP="005142FE">
      <w:pPr>
        <w:pStyle w:val="BodyText"/>
        <w:ind w:left="0" w:right="168"/>
        <w:jc w:val="both"/>
        <w:rPr>
          <w:rFonts w:asciiTheme="minorHAnsi" w:hAnsiTheme="minorHAnsi"/>
          <w:b/>
          <w:spacing w:val="-1"/>
        </w:rPr>
      </w:pPr>
      <w:r w:rsidRPr="00554F53">
        <w:rPr>
          <w:rFonts w:asciiTheme="minorHAnsi" w:hAnsiTheme="minorHAnsi"/>
          <w:b/>
          <w:spacing w:val="-1"/>
          <w:u w:val="single" w:color="000000"/>
        </w:rPr>
        <w:t>Course</w:t>
      </w:r>
      <w:r w:rsidRPr="00554F53">
        <w:rPr>
          <w:rFonts w:asciiTheme="minorHAnsi" w:hAnsiTheme="minorHAnsi"/>
          <w:b/>
          <w:spacing w:val="-4"/>
          <w:u w:val="single" w:color="000000"/>
        </w:rPr>
        <w:t xml:space="preserve"> </w:t>
      </w:r>
      <w:r w:rsidRPr="00554F53">
        <w:rPr>
          <w:rFonts w:asciiTheme="minorHAnsi" w:hAnsiTheme="minorHAnsi"/>
          <w:b/>
          <w:spacing w:val="-1"/>
          <w:u w:val="single" w:color="000000"/>
        </w:rPr>
        <w:t>Overview</w:t>
      </w:r>
      <w:r w:rsidRPr="00554F53">
        <w:rPr>
          <w:rFonts w:asciiTheme="minorHAnsi" w:hAnsiTheme="minorHAnsi"/>
          <w:b/>
          <w:spacing w:val="-1"/>
        </w:rPr>
        <w:t>:</w:t>
      </w:r>
    </w:p>
    <w:p w14:paraId="4E289FB9" w14:textId="77777777" w:rsidR="009267FE" w:rsidRDefault="009267FE" w:rsidP="005142FE">
      <w:pPr>
        <w:pStyle w:val="BodyText"/>
        <w:ind w:left="0" w:right="168"/>
        <w:jc w:val="both"/>
        <w:rPr>
          <w:rFonts w:asciiTheme="minorHAnsi" w:hAnsiTheme="minorHAnsi"/>
          <w:b/>
          <w:spacing w:val="52"/>
        </w:rPr>
      </w:pPr>
    </w:p>
    <w:p w14:paraId="056AE71F" w14:textId="66108DB5" w:rsidR="009267FE" w:rsidRPr="009267FE" w:rsidRDefault="009267FE" w:rsidP="009267FE">
      <w:pPr>
        <w:pStyle w:val="BodyText"/>
        <w:ind w:left="0" w:right="168"/>
        <w:rPr>
          <w:rFonts w:asciiTheme="minorHAnsi" w:hAnsiTheme="minorHAnsi" w:cstheme="minorHAnsi"/>
          <w:b/>
          <w:bCs/>
          <w:sz w:val="22"/>
          <w:szCs w:val="22"/>
        </w:rPr>
      </w:pPr>
      <w:r w:rsidRPr="009267FE">
        <w:rPr>
          <w:rFonts w:asciiTheme="minorHAnsi" w:hAnsiTheme="minorHAnsi" w:cstheme="minorHAnsi"/>
          <w:sz w:val="22"/>
          <w:szCs w:val="22"/>
        </w:rPr>
        <w:t xml:space="preserve">This course explores crime through the critical lens of anthropology by situating criminal acts as consequences of the complexity and nuances of human interactivity and cultural heterogeneity. Crime and punishment in other societies, especially non‐Western societies that lack institutional systems of criminal justice, and the social evolution of crime and crime‐related institutions throughout the United States of America's history are particular topics that are discussed in this course. </w:t>
      </w:r>
      <w:r w:rsidR="001308F8">
        <w:rPr>
          <w:rFonts w:asciiTheme="minorHAnsi" w:hAnsiTheme="minorHAnsi" w:cstheme="minorHAnsi"/>
          <w:sz w:val="22"/>
          <w:szCs w:val="22"/>
        </w:rPr>
        <w:br/>
      </w:r>
      <w:r w:rsidRPr="009267FE">
        <w:rPr>
          <w:rFonts w:asciiTheme="minorHAnsi" w:hAnsiTheme="minorHAnsi" w:cstheme="minorHAnsi"/>
          <w:b/>
          <w:bCs/>
          <w:sz w:val="22"/>
          <w:szCs w:val="22"/>
        </w:rPr>
        <w:t>Writing Intensive Course– B.S., B.A.</w:t>
      </w:r>
    </w:p>
    <w:p w14:paraId="591EE962" w14:textId="77777777" w:rsidR="009267FE" w:rsidRDefault="009267FE" w:rsidP="005142FE">
      <w:pPr>
        <w:pStyle w:val="BodyText"/>
        <w:ind w:left="0" w:right="168"/>
        <w:jc w:val="both"/>
        <w:rPr>
          <w:rStyle w:val="Strong"/>
          <w:rFonts w:ascii="Arial" w:hAnsi="Arial" w:cs="Arial"/>
          <w:color w:val="333333"/>
          <w:sz w:val="23"/>
          <w:szCs w:val="23"/>
          <w:shd w:val="clear" w:color="auto" w:fill="F6F6F6"/>
        </w:rPr>
      </w:pPr>
    </w:p>
    <w:p w14:paraId="14624317" w14:textId="723A402A" w:rsidR="005142FE" w:rsidRPr="00554F53" w:rsidRDefault="005142FE" w:rsidP="005142FE">
      <w:pPr>
        <w:pStyle w:val="BodyText"/>
        <w:ind w:left="0" w:right="168"/>
        <w:jc w:val="both"/>
        <w:rPr>
          <w:rFonts w:asciiTheme="minorHAnsi" w:hAnsiTheme="minorHAnsi"/>
          <w:b/>
          <w:spacing w:val="-1"/>
        </w:rPr>
      </w:pPr>
      <w:r w:rsidRPr="00554F53">
        <w:rPr>
          <w:rFonts w:asciiTheme="minorHAnsi" w:hAnsiTheme="minorHAnsi"/>
          <w:b/>
          <w:spacing w:val="-1"/>
          <w:u w:val="single" w:color="000000"/>
        </w:rPr>
        <w:t>Prerequisite</w:t>
      </w:r>
      <w:r w:rsidRPr="00554F53">
        <w:rPr>
          <w:rFonts w:asciiTheme="minorHAnsi" w:hAnsiTheme="minorHAnsi"/>
          <w:b/>
          <w:spacing w:val="-1"/>
        </w:rPr>
        <w:t>:</w:t>
      </w:r>
    </w:p>
    <w:p w14:paraId="18B48B85" w14:textId="77777777" w:rsidR="005142FE" w:rsidRPr="00554F53" w:rsidRDefault="005142FE" w:rsidP="005142FE">
      <w:pPr>
        <w:pStyle w:val="BodyText"/>
        <w:ind w:left="0" w:right="168"/>
        <w:jc w:val="both"/>
        <w:rPr>
          <w:rFonts w:asciiTheme="minorHAnsi" w:hAnsiTheme="minorHAnsi"/>
          <w:b/>
          <w:spacing w:val="-1"/>
        </w:rPr>
      </w:pPr>
    </w:p>
    <w:p w14:paraId="3587E3AF" w14:textId="1B374533" w:rsidR="00F706DB" w:rsidRPr="009267FE" w:rsidRDefault="009267FE" w:rsidP="006C3023">
      <w:r>
        <w:t>(21:355:102 ENGLISH COMPOSITION) or (21:355:104 HONORS ENGLISH COMPOSITION)</w:t>
      </w:r>
    </w:p>
    <w:p w14:paraId="676F1EC5" w14:textId="2CFC5DFC" w:rsidR="009267FE" w:rsidRDefault="009267FE" w:rsidP="006C3023">
      <w:pPr>
        <w:rPr>
          <w:sz w:val="24"/>
          <w:szCs w:val="24"/>
        </w:rPr>
      </w:pPr>
    </w:p>
    <w:p w14:paraId="39367B81" w14:textId="77777777" w:rsidR="007D0376" w:rsidRDefault="007D0376" w:rsidP="006C3023">
      <w:pPr>
        <w:rPr>
          <w:b/>
          <w:spacing w:val="-1"/>
          <w:sz w:val="24"/>
          <w:u w:val="single" w:color="000000"/>
        </w:rPr>
      </w:pPr>
      <w:r>
        <w:rPr>
          <w:b/>
          <w:spacing w:val="-1"/>
          <w:sz w:val="24"/>
          <w:u w:val="single" w:color="000000"/>
        </w:rPr>
        <w:lastRenderedPageBreak/>
        <w:t>B.S., Criminal Justice Program Learning Goals</w:t>
      </w:r>
    </w:p>
    <w:p w14:paraId="7A2CCFEA" w14:textId="77777777" w:rsidR="007D0376" w:rsidRDefault="007D0376" w:rsidP="006C3023">
      <w:pPr>
        <w:rPr>
          <w:b/>
          <w:spacing w:val="-1"/>
          <w:sz w:val="24"/>
          <w:u w:val="single" w:color="000000"/>
        </w:rPr>
      </w:pPr>
    </w:p>
    <w:p w14:paraId="12CA4A8D" w14:textId="77777777" w:rsidR="007D0376" w:rsidRPr="007D0376" w:rsidRDefault="007D0376" w:rsidP="006C3023">
      <w:pPr>
        <w:rPr>
          <w:spacing w:val="-1"/>
        </w:rPr>
      </w:pPr>
      <w:r w:rsidRPr="007D0376">
        <w:rPr>
          <w:spacing w:val="-1"/>
        </w:rPr>
        <w:t>Upon completion of the B.S. in Criminal Justice at Rutgers University-Newark, students should be able to:</w:t>
      </w:r>
    </w:p>
    <w:p w14:paraId="759AC289" w14:textId="77777777" w:rsidR="007D0376" w:rsidRDefault="007D0376" w:rsidP="006C3023">
      <w:pPr>
        <w:rPr>
          <w:i/>
          <w:color w:val="1F497D" w:themeColor="text2"/>
          <w:spacing w:val="-1"/>
        </w:rPr>
      </w:pPr>
    </w:p>
    <w:p w14:paraId="4D25EE44" w14:textId="77777777" w:rsidR="007D0376" w:rsidRPr="007D0376" w:rsidRDefault="007D0376" w:rsidP="007D0376">
      <w:pPr>
        <w:rPr>
          <w:spacing w:val="-1"/>
        </w:rPr>
      </w:pPr>
      <w:r>
        <w:rPr>
          <w:spacing w:val="-1"/>
        </w:rPr>
        <w:t xml:space="preserve">1) </w:t>
      </w:r>
      <w:r w:rsidRPr="007D0376">
        <w:rPr>
          <w:spacing w:val="-1"/>
        </w:rPr>
        <w:t xml:space="preserve"> Describe the development and functions of major criminal justice institutions (e.g., police, courts, corrections, and juvenile justice), the activities of actors within these institutions, and how they relate to one another as well as the broader social, political, and economic world.</w:t>
      </w:r>
    </w:p>
    <w:p w14:paraId="43328124" w14:textId="77777777" w:rsidR="007D0376" w:rsidRPr="007D0376" w:rsidRDefault="007D0376" w:rsidP="007D0376">
      <w:pPr>
        <w:rPr>
          <w:spacing w:val="-1"/>
        </w:rPr>
      </w:pPr>
    </w:p>
    <w:p w14:paraId="03912523" w14:textId="77777777" w:rsidR="007D0376" w:rsidRPr="007D0376" w:rsidRDefault="007D0376" w:rsidP="007D0376">
      <w:pPr>
        <w:rPr>
          <w:spacing w:val="-1"/>
        </w:rPr>
      </w:pPr>
      <w:r>
        <w:rPr>
          <w:spacing w:val="-1"/>
        </w:rPr>
        <w:t xml:space="preserve">2) </w:t>
      </w:r>
      <w:r w:rsidRPr="007D0376">
        <w:rPr>
          <w:spacing w:val="-1"/>
        </w:rPr>
        <w:t xml:space="preserve"> Describe the mechanisms, correlates, theoretical underpinnings, and situational contexts of crime, criminal behavior and opportunity, and techniques for prevention and treatment.</w:t>
      </w:r>
    </w:p>
    <w:p w14:paraId="724A6822" w14:textId="77777777" w:rsidR="007D0376" w:rsidRPr="007D0376" w:rsidRDefault="007D0376" w:rsidP="007D0376">
      <w:pPr>
        <w:rPr>
          <w:spacing w:val="-1"/>
        </w:rPr>
      </w:pPr>
    </w:p>
    <w:p w14:paraId="2B89D7F0" w14:textId="77777777" w:rsidR="007D0376" w:rsidRPr="007D0376" w:rsidRDefault="007D0376" w:rsidP="007D0376">
      <w:pPr>
        <w:rPr>
          <w:spacing w:val="-1"/>
        </w:rPr>
      </w:pPr>
      <w:r>
        <w:rPr>
          <w:spacing w:val="-1"/>
        </w:rPr>
        <w:t>3)</w:t>
      </w:r>
      <w:r w:rsidRPr="007D0376">
        <w:rPr>
          <w:spacing w:val="-1"/>
        </w:rPr>
        <w:t xml:space="preserve"> Apply and analyze theories related to the policies and practices of the criminal justice system and its major institutions.</w:t>
      </w:r>
    </w:p>
    <w:p w14:paraId="622DE821" w14:textId="77777777" w:rsidR="007D0376" w:rsidRPr="007D0376" w:rsidRDefault="007D0376" w:rsidP="007D0376">
      <w:pPr>
        <w:rPr>
          <w:spacing w:val="-1"/>
        </w:rPr>
      </w:pPr>
    </w:p>
    <w:p w14:paraId="162F20F1" w14:textId="77777777" w:rsidR="007D0376" w:rsidRPr="007D0376" w:rsidRDefault="007D0376" w:rsidP="007D0376">
      <w:pPr>
        <w:rPr>
          <w:spacing w:val="-1"/>
        </w:rPr>
      </w:pPr>
      <w:r>
        <w:rPr>
          <w:spacing w:val="-1"/>
        </w:rPr>
        <w:t xml:space="preserve">4) </w:t>
      </w:r>
      <w:r w:rsidRPr="007D0376">
        <w:rPr>
          <w:spacing w:val="-1"/>
        </w:rPr>
        <w:t xml:space="preserve"> Demonstrate the ability to gather, explain, and apply empirical research in the field of criminal justice.</w:t>
      </w:r>
    </w:p>
    <w:p w14:paraId="290F870F" w14:textId="77777777" w:rsidR="007D0376" w:rsidRPr="007D0376" w:rsidRDefault="007D0376" w:rsidP="007D0376">
      <w:pPr>
        <w:rPr>
          <w:spacing w:val="-1"/>
        </w:rPr>
      </w:pPr>
    </w:p>
    <w:p w14:paraId="53BD0531" w14:textId="173B419C" w:rsidR="007D0376" w:rsidRPr="007D0376" w:rsidRDefault="007D0376" w:rsidP="007D0376">
      <w:pPr>
        <w:rPr>
          <w:spacing w:val="-1"/>
        </w:rPr>
      </w:pPr>
      <w:r>
        <w:rPr>
          <w:spacing w:val="-1"/>
        </w:rPr>
        <w:t xml:space="preserve">5) </w:t>
      </w:r>
      <w:r w:rsidRPr="007D0376">
        <w:rPr>
          <w:spacing w:val="-1"/>
        </w:rPr>
        <w:t xml:space="preserve"> Obtain a comprehensive knowledge about the process of conducting criminal justice research</w:t>
      </w:r>
      <w:r w:rsidR="0082372D">
        <w:rPr>
          <w:spacing w:val="-1"/>
        </w:rPr>
        <w:t xml:space="preserve"> </w:t>
      </w:r>
      <w:r w:rsidRPr="007D0376">
        <w:rPr>
          <w:spacing w:val="-1"/>
        </w:rPr>
        <w:t>and develop the skills to conduct criminal justice research with appropriate methodologies.</w:t>
      </w:r>
    </w:p>
    <w:p w14:paraId="157D123A" w14:textId="77777777" w:rsidR="007D0376" w:rsidRDefault="007D0376" w:rsidP="006C3023">
      <w:pPr>
        <w:rPr>
          <w:i/>
          <w:color w:val="1F497D" w:themeColor="text2"/>
          <w:spacing w:val="-1"/>
        </w:rPr>
      </w:pPr>
    </w:p>
    <w:p w14:paraId="7A310459" w14:textId="77777777" w:rsidR="003F291E" w:rsidRPr="00554F53" w:rsidRDefault="003F291E" w:rsidP="003F291E">
      <w:pPr>
        <w:pStyle w:val="BodyText"/>
        <w:tabs>
          <w:tab w:val="left" w:pos="360"/>
        </w:tabs>
        <w:ind w:left="1080" w:right="168"/>
        <w:jc w:val="both"/>
        <w:rPr>
          <w:rFonts w:asciiTheme="minorHAnsi" w:hAnsiTheme="minorHAnsi"/>
          <w:b/>
          <w:spacing w:val="-1"/>
          <w:sz w:val="28"/>
          <w:szCs w:val="28"/>
          <w:u w:val="single"/>
        </w:rPr>
      </w:pPr>
    </w:p>
    <w:p w14:paraId="4580BCE6" w14:textId="77777777" w:rsidR="006C3023" w:rsidRPr="00554F53" w:rsidRDefault="007B0228" w:rsidP="006C3023">
      <w:pPr>
        <w:rPr>
          <w:b/>
          <w:spacing w:val="55"/>
          <w:sz w:val="24"/>
        </w:rPr>
      </w:pPr>
      <w:r>
        <w:rPr>
          <w:b/>
          <w:spacing w:val="-1"/>
          <w:sz w:val="24"/>
          <w:u w:val="single" w:color="000000"/>
        </w:rPr>
        <w:t xml:space="preserve">Course </w:t>
      </w:r>
      <w:r w:rsidR="006C3023" w:rsidRPr="00554F53">
        <w:rPr>
          <w:b/>
          <w:spacing w:val="-1"/>
          <w:sz w:val="24"/>
          <w:u w:val="single" w:color="000000"/>
        </w:rPr>
        <w:t>Learning</w:t>
      </w:r>
      <w:r w:rsidR="006C3023" w:rsidRPr="00554F53">
        <w:rPr>
          <w:b/>
          <w:spacing w:val="-4"/>
          <w:sz w:val="24"/>
          <w:u w:val="single" w:color="000000"/>
        </w:rPr>
        <w:t xml:space="preserve"> </w:t>
      </w:r>
      <w:r w:rsidR="006C3023" w:rsidRPr="00554F53">
        <w:rPr>
          <w:b/>
          <w:spacing w:val="-1"/>
          <w:sz w:val="24"/>
          <w:u w:val="single" w:color="000000"/>
        </w:rPr>
        <w:t>Objectives</w:t>
      </w:r>
      <w:r w:rsidR="006C3023" w:rsidRPr="00554F53">
        <w:rPr>
          <w:b/>
          <w:spacing w:val="-1"/>
          <w:sz w:val="24"/>
        </w:rPr>
        <w:t>:</w:t>
      </w:r>
      <w:r w:rsidR="006C3023" w:rsidRPr="00554F53">
        <w:rPr>
          <w:b/>
          <w:spacing w:val="55"/>
          <w:sz w:val="24"/>
        </w:rPr>
        <w:t xml:space="preserve"> </w:t>
      </w:r>
    </w:p>
    <w:p w14:paraId="6176D319" w14:textId="77777777" w:rsidR="009267FE" w:rsidRPr="009267FE" w:rsidRDefault="009267FE" w:rsidP="009267FE">
      <w:pPr>
        <w:widowControl/>
        <w:numPr>
          <w:ilvl w:val="0"/>
          <w:numId w:val="25"/>
        </w:numPr>
        <w:spacing w:before="100" w:beforeAutospacing="1" w:after="100" w:afterAutospacing="1"/>
        <w:rPr>
          <w:rFonts w:eastAsia="Times New Roman" w:cstheme="minorHAnsi"/>
          <w:color w:val="333333"/>
        </w:rPr>
      </w:pPr>
      <w:r w:rsidRPr="009267FE">
        <w:rPr>
          <w:rFonts w:eastAsia="Times New Roman" w:cstheme="minorHAnsi"/>
          <w:color w:val="333333"/>
        </w:rPr>
        <w:t>Analyze various crimes across nations and cultures.</w:t>
      </w:r>
    </w:p>
    <w:p w14:paraId="268D3D86" w14:textId="77777777" w:rsidR="009267FE" w:rsidRPr="009267FE" w:rsidRDefault="009267FE" w:rsidP="009267FE">
      <w:pPr>
        <w:widowControl/>
        <w:numPr>
          <w:ilvl w:val="0"/>
          <w:numId w:val="25"/>
        </w:numPr>
        <w:spacing w:before="100" w:beforeAutospacing="1" w:after="100" w:afterAutospacing="1"/>
        <w:rPr>
          <w:rFonts w:eastAsia="Times New Roman" w:cstheme="minorHAnsi"/>
          <w:color w:val="333333"/>
        </w:rPr>
      </w:pPr>
      <w:r w:rsidRPr="009267FE">
        <w:rPr>
          <w:rFonts w:eastAsia="Times New Roman" w:cstheme="minorHAnsi"/>
          <w:color w:val="333333"/>
        </w:rPr>
        <w:t>Explore and critically analyze scholarly works on crimes across different nations and cultures.</w:t>
      </w:r>
    </w:p>
    <w:p w14:paraId="137E168C" w14:textId="77777777" w:rsidR="009267FE" w:rsidRPr="009267FE" w:rsidRDefault="009267FE" w:rsidP="009267FE">
      <w:pPr>
        <w:widowControl/>
        <w:numPr>
          <w:ilvl w:val="0"/>
          <w:numId w:val="25"/>
        </w:numPr>
        <w:spacing w:before="100" w:beforeAutospacing="1" w:after="100" w:afterAutospacing="1"/>
        <w:rPr>
          <w:rFonts w:eastAsia="Times New Roman" w:cstheme="minorHAnsi"/>
          <w:color w:val="333333"/>
        </w:rPr>
      </w:pPr>
      <w:r w:rsidRPr="009267FE">
        <w:rPr>
          <w:rFonts w:eastAsia="Times New Roman" w:cstheme="minorHAnsi"/>
          <w:color w:val="333333"/>
        </w:rPr>
        <w:t>Compare and contrast the workings of the criminal justice system in the United States to that in different nations and cultures.</w:t>
      </w:r>
    </w:p>
    <w:p w14:paraId="6733BCAB" w14:textId="77777777" w:rsidR="009267FE" w:rsidRPr="009267FE" w:rsidRDefault="009267FE" w:rsidP="009267FE">
      <w:pPr>
        <w:widowControl/>
        <w:numPr>
          <w:ilvl w:val="0"/>
          <w:numId w:val="25"/>
        </w:numPr>
        <w:spacing w:before="100" w:beforeAutospacing="1" w:after="100" w:afterAutospacing="1"/>
        <w:rPr>
          <w:rFonts w:eastAsia="Times New Roman" w:cstheme="minorHAnsi"/>
          <w:color w:val="333333"/>
        </w:rPr>
      </w:pPr>
      <w:r w:rsidRPr="009267FE">
        <w:rPr>
          <w:rFonts w:eastAsia="Times New Roman" w:cstheme="minorHAnsi"/>
          <w:color w:val="333333"/>
        </w:rPr>
        <w:t>Increase understanding and conceptualization of crime as a social phenomenon in the context of culture.</w:t>
      </w:r>
    </w:p>
    <w:p w14:paraId="6A89FA97" w14:textId="77777777" w:rsidR="00F21211" w:rsidRPr="00554F53" w:rsidRDefault="00F21211" w:rsidP="00871EAE">
      <w:pPr>
        <w:pStyle w:val="Heading3"/>
        <w:ind w:left="840"/>
        <w:rPr>
          <w:rFonts w:asciiTheme="minorHAnsi" w:eastAsiaTheme="minorHAnsi" w:hAnsiTheme="minorHAnsi"/>
          <w:b w:val="0"/>
          <w:bCs w:val="0"/>
          <w:spacing w:val="-1"/>
          <w:szCs w:val="22"/>
        </w:rPr>
      </w:pPr>
    </w:p>
    <w:p w14:paraId="4A5F583C" w14:textId="77777777" w:rsidR="006C3023" w:rsidRPr="00554F53" w:rsidRDefault="006C3023" w:rsidP="006C3023">
      <w:pPr>
        <w:pStyle w:val="Heading3"/>
        <w:ind w:left="0"/>
        <w:rPr>
          <w:rFonts w:asciiTheme="minorHAnsi" w:hAnsiTheme="minorHAnsi"/>
          <w:b w:val="0"/>
          <w:bCs w:val="0"/>
        </w:rPr>
      </w:pPr>
      <w:r w:rsidRPr="00554F53">
        <w:rPr>
          <w:rFonts w:asciiTheme="minorHAnsi" w:hAnsiTheme="minorHAnsi"/>
          <w:spacing w:val="-1"/>
          <w:u w:val="single" w:color="000000"/>
        </w:rPr>
        <w:t>Required</w:t>
      </w:r>
      <w:r w:rsidRPr="00554F53">
        <w:rPr>
          <w:rFonts w:asciiTheme="minorHAnsi" w:hAnsiTheme="minorHAnsi"/>
          <w:spacing w:val="-13"/>
          <w:u w:val="single" w:color="000000"/>
        </w:rPr>
        <w:t xml:space="preserve"> </w:t>
      </w:r>
      <w:r w:rsidRPr="00554F53">
        <w:rPr>
          <w:rFonts w:asciiTheme="minorHAnsi" w:hAnsiTheme="minorHAnsi"/>
          <w:spacing w:val="-1"/>
          <w:u w:val="single" w:color="000000"/>
        </w:rPr>
        <w:t>Readings</w:t>
      </w:r>
      <w:r w:rsidRPr="00554F53">
        <w:rPr>
          <w:rFonts w:asciiTheme="minorHAnsi" w:hAnsiTheme="minorHAnsi"/>
          <w:spacing w:val="-1"/>
        </w:rPr>
        <w:t>:</w:t>
      </w:r>
    </w:p>
    <w:p w14:paraId="46C8C66B" w14:textId="4DAC1EC3" w:rsidR="006C3023" w:rsidRPr="00874807" w:rsidRDefault="00874807" w:rsidP="006C3023">
      <w:pPr>
        <w:rPr>
          <w:rFonts w:eastAsia="Garamond" w:cs="Garamond"/>
        </w:rPr>
      </w:pPr>
      <w:r>
        <w:rPr>
          <w:rFonts w:eastAsia="Garamond" w:cs="Garamond"/>
          <w:sz w:val="24"/>
          <w:szCs w:val="24"/>
        </w:rPr>
        <w:br/>
      </w:r>
      <w:r w:rsidRPr="00874807">
        <w:rPr>
          <w:rFonts w:eastAsia="Garamond" w:cs="Garamond"/>
        </w:rPr>
        <w:t>Jenks, D. A.</w:t>
      </w:r>
      <w:r w:rsidR="001F18CD">
        <w:rPr>
          <w:rFonts w:eastAsia="Garamond" w:cs="Garamond"/>
        </w:rPr>
        <w:t xml:space="preserve">, &amp; Fuller, J. R. </w:t>
      </w:r>
      <w:r w:rsidRPr="00874807">
        <w:rPr>
          <w:rFonts w:eastAsia="Garamond" w:cs="Garamond"/>
        </w:rPr>
        <w:t>(</w:t>
      </w:r>
      <w:r>
        <w:rPr>
          <w:rFonts w:eastAsia="Garamond" w:cs="Garamond"/>
        </w:rPr>
        <w:t xml:space="preserve">2017). </w:t>
      </w:r>
      <w:r>
        <w:rPr>
          <w:rFonts w:eastAsia="Garamond" w:cs="Garamond"/>
          <w:i/>
          <w:iCs/>
        </w:rPr>
        <w:t>Global crime and justice</w:t>
      </w:r>
      <w:r>
        <w:rPr>
          <w:rFonts w:eastAsia="Garamond" w:cs="Garamond"/>
        </w:rPr>
        <w:t xml:space="preserve">. </w:t>
      </w:r>
      <w:r w:rsidR="001F18CD">
        <w:rPr>
          <w:rFonts w:eastAsia="Garamond" w:cs="Garamond"/>
        </w:rPr>
        <w:t>Routledge.</w:t>
      </w:r>
      <w:r>
        <w:rPr>
          <w:rFonts w:eastAsia="Garamond" w:cs="Garamond"/>
        </w:rPr>
        <w:t xml:space="preserve"> </w:t>
      </w:r>
    </w:p>
    <w:p w14:paraId="48930A4D" w14:textId="77777777" w:rsidR="003F4457" w:rsidRPr="00874807" w:rsidRDefault="003F4457" w:rsidP="006C3023">
      <w:pPr>
        <w:rPr>
          <w:rFonts w:eastAsia="Garamond" w:cs="Garamond"/>
          <w:b/>
          <w:iCs/>
          <w:color w:val="1F497D" w:themeColor="text2"/>
          <w:sz w:val="24"/>
          <w:szCs w:val="24"/>
        </w:rPr>
      </w:pPr>
    </w:p>
    <w:p w14:paraId="4BFF18D8" w14:textId="77777777" w:rsidR="006C3023" w:rsidRPr="00554F53" w:rsidRDefault="006C3023" w:rsidP="006C3023">
      <w:pPr>
        <w:pStyle w:val="BodyText"/>
        <w:ind w:left="0" w:right="255"/>
        <w:rPr>
          <w:rFonts w:asciiTheme="minorHAnsi" w:hAnsiTheme="minorHAnsi"/>
          <w:b/>
          <w:spacing w:val="55"/>
        </w:rPr>
      </w:pPr>
      <w:r w:rsidRPr="00554F53">
        <w:rPr>
          <w:rFonts w:asciiTheme="minorHAnsi" w:hAnsiTheme="minorHAnsi"/>
          <w:b/>
          <w:spacing w:val="-1"/>
          <w:u w:val="single" w:color="000000"/>
        </w:rPr>
        <w:t>Course</w:t>
      </w:r>
      <w:r w:rsidRPr="00554F53">
        <w:rPr>
          <w:rFonts w:asciiTheme="minorHAnsi" w:hAnsiTheme="minorHAnsi"/>
          <w:b/>
          <w:spacing w:val="-4"/>
          <w:u w:val="single" w:color="000000"/>
        </w:rPr>
        <w:t xml:space="preserve"> </w:t>
      </w:r>
      <w:r w:rsidRPr="00554F53">
        <w:rPr>
          <w:rFonts w:asciiTheme="minorHAnsi" w:hAnsiTheme="minorHAnsi"/>
          <w:b/>
          <w:spacing w:val="-1"/>
          <w:u w:val="single" w:color="000000"/>
        </w:rPr>
        <w:t>Requirements</w:t>
      </w:r>
      <w:r w:rsidRPr="00554F53">
        <w:rPr>
          <w:rFonts w:asciiTheme="minorHAnsi" w:hAnsiTheme="minorHAnsi"/>
          <w:b/>
          <w:spacing w:val="-1"/>
        </w:rPr>
        <w:t>:</w:t>
      </w:r>
      <w:r w:rsidRPr="00554F53">
        <w:rPr>
          <w:rFonts w:asciiTheme="minorHAnsi" w:hAnsiTheme="minorHAnsi"/>
          <w:b/>
          <w:spacing w:val="55"/>
        </w:rPr>
        <w:t xml:space="preserve"> </w:t>
      </w:r>
    </w:p>
    <w:p w14:paraId="5EDA6C2A" w14:textId="437F4686" w:rsidR="00DB4FA1" w:rsidRDefault="00DB4FA1" w:rsidP="006C3023">
      <w:pPr>
        <w:pStyle w:val="BodyText"/>
        <w:ind w:left="0" w:right="255"/>
        <w:rPr>
          <w:rFonts w:asciiTheme="minorHAnsi" w:hAnsiTheme="minorHAnsi"/>
          <w:b/>
          <w:spacing w:val="-1"/>
          <w:u w:val="single" w:color="000000"/>
        </w:rPr>
      </w:pPr>
    </w:p>
    <w:p w14:paraId="27498335" w14:textId="224E5F1D" w:rsidR="00FF7CE4" w:rsidRDefault="003E0F48" w:rsidP="006C3023">
      <w:pPr>
        <w:pStyle w:val="BodyText"/>
        <w:ind w:left="0" w:right="255"/>
        <w:rPr>
          <w:rFonts w:asciiTheme="minorHAnsi" w:hAnsiTheme="minorHAnsi"/>
          <w:b/>
          <w:spacing w:val="-1"/>
          <w:u w:val="single" w:color="000000"/>
        </w:rPr>
      </w:pPr>
      <w:r w:rsidRPr="003E0F48">
        <w:rPr>
          <w:rFonts w:asciiTheme="minorHAnsi" w:hAnsiTheme="minorHAnsi" w:cstheme="minorHAnsi"/>
          <w:sz w:val="22"/>
          <w:szCs w:val="22"/>
        </w:rPr>
        <w:t xml:space="preserve">Students are required to read assigned readings, attend </w:t>
      </w:r>
      <w:r w:rsidR="00874807">
        <w:rPr>
          <w:rFonts w:asciiTheme="minorHAnsi" w:hAnsiTheme="minorHAnsi" w:cstheme="minorHAnsi"/>
          <w:sz w:val="22"/>
          <w:szCs w:val="22"/>
        </w:rPr>
        <w:t>course</w:t>
      </w:r>
      <w:r w:rsidRPr="003E0F48">
        <w:rPr>
          <w:rFonts w:asciiTheme="minorHAnsi" w:hAnsiTheme="minorHAnsi" w:cstheme="minorHAnsi"/>
          <w:sz w:val="22"/>
          <w:szCs w:val="22"/>
        </w:rPr>
        <w:t xml:space="preserve"> meetings, and participate in class discussions in a manner that reflects familiarity with the course's materials. Students are required to access the course website on Canvas regularly to stay informed about any lecture topics, assigned readings, assignments, and other course announcements. </w:t>
      </w:r>
    </w:p>
    <w:p w14:paraId="5F7A6F11" w14:textId="77777777" w:rsidR="00FF7CE4" w:rsidRDefault="00FF7CE4" w:rsidP="006C3023">
      <w:pPr>
        <w:pStyle w:val="BodyText"/>
        <w:ind w:left="0" w:right="255"/>
        <w:rPr>
          <w:rFonts w:asciiTheme="minorHAnsi" w:hAnsiTheme="minorHAnsi"/>
          <w:b/>
          <w:spacing w:val="-1"/>
          <w:u w:val="single" w:color="000000"/>
        </w:rPr>
      </w:pPr>
    </w:p>
    <w:p w14:paraId="7C746D3B" w14:textId="4A3B495E" w:rsidR="006C3023" w:rsidRPr="00554F53" w:rsidRDefault="006C3023" w:rsidP="006C3023">
      <w:pPr>
        <w:pStyle w:val="BodyText"/>
        <w:ind w:left="0" w:right="255"/>
        <w:rPr>
          <w:rFonts w:asciiTheme="minorHAnsi" w:hAnsiTheme="minorHAnsi"/>
          <w:b/>
          <w:spacing w:val="55"/>
        </w:rPr>
      </w:pPr>
      <w:r w:rsidRPr="00554F53">
        <w:rPr>
          <w:rFonts w:asciiTheme="minorHAnsi" w:hAnsiTheme="minorHAnsi"/>
          <w:b/>
          <w:spacing w:val="-1"/>
          <w:u w:val="single" w:color="000000"/>
        </w:rPr>
        <w:t>Course</w:t>
      </w:r>
      <w:r w:rsidRPr="00554F53">
        <w:rPr>
          <w:rFonts w:asciiTheme="minorHAnsi" w:hAnsiTheme="minorHAnsi"/>
          <w:b/>
          <w:spacing w:val="-4"/>
          <w:u w:val="single" w:color="000000"/>
        </w:rPr>
        <w:t xml:space="preserve"> </w:t>
      </w:r>
      <w:r w:rsidRPr="00554F53">
        <w:rPr>
          <w:rFonts w:asciiTheme="minorHAnsi" w:hAnsiTheme="minorHAnsi"/>
          <w:b/>
          <w:spacing w:val="-1"/>
          <w:u w:val="single" w:color="000000"/>
        </w:rPr>
        <w:t>Structure</w:t>
      </w:r>
      <w:r w:rsidRPr="00554F53">
        <w:rPr>
          <w:rFonts w:asciiTheme="minorHAnsi" w:hAnsiTheme="minorHAnsi"/>
          <w:b/>
          <w:spacing w:val="-1"/>
        </w:rPr>
        <w:t>:</w:t>
      </w:r>
      <w:r w:rsidRPr="00554F53">
        <w:rPr>
          <w:rFonts w:asciiTheme="minorHAnsi" w:hAnsiTheme="minorHAnsi"/>
          <w:b/>
          <w:spacing w:val="55"/>
        </w:rPr>
        <w:t xml:space="preserve"> </w:t>
      </w:r>
    </w:p>
    <w:p w14:paraId="444285CD" w14:textId="77777777" w:rsidR="003E0F48" w:rsidRPr="003E0F48" w:rsidRDefault="003E0F48" w:rsidP="00DB4FA1">
      <w:pPr>
        <w:pStyle w:val="Heading1"/>
        <w:ind w:left="0" w:firstLine="0"/>
        <w:rPr>
          <w:rFonts w:asciiTheme="minorHAnsi" w:hAnsiTheme="minorHAnsi" w:cstheme="minorHAnsi"/>
          <w:b w:val="0"/>
          <w:bCs w:val="0"/>
          <w:sz w:val="22"/>
          <w:szCs w:val="22"/>
        </w:rPr>
      </w:pPr>
    </w:p>
    <w:p w14:paraId="301A40CB" w14:textId="549CD94F" w:rsidR="00DB4FA1" w:rsidRDefault="003E0F48" w:rsidP="00DB4FA1">
      <w:pPr>
        <w:pStyle w:val="Heading1"/>
        <w:ind w:left="0" w:firstLine="0"/>
        <w:rPr>
          <w:rFonts w:asciiTheme="minorHAnsi" w:hAnsiTheme="minorHAnsi" w:cstheme="minorHAnsi"/>
          <w:b w:val="0"/>
          <w:bCs w:val="0"/>
          <w:sz w:val="22"/>
          <w:szCs w:val="22"/>
        </w:rPr>
      </w:pPr>
      <w:r w:rsidRPr="003E0F48">
        <w:rPr>
          <w:rFonts w:asciiTheme="minorHAnsi" w:hAnsiTheme="minorHAnsi" w:cstheme="minorHAnsi"/>
          <w:b w:val="0"/>
          <w:bCs w:val="0"/>
          <w:sz w:val="22"/>
          <w:szCs w:val="22"/>
        </w:rPr>
        <w:t>This course will be a mixture of instructor's lectures,</w:t>
      </w:r>
      <w:r w:rsidR="00C45DFC">
        <w:rPr>
          <w:rFonts w:asciiTheme="minorHAnsi" w:hAnsiTheme="minorHAnsi" w:cstheme="minorHAnsi"/>
          <w:b w:val="0"/>
          <w:bCs w:val="0"/>
          <w:sz w:val="22"/>
          <w:szCs w:val="22"/>
        </w:rPr>
        <w:t xml:space="preserve"> student led discussion,</w:t>
      </w:r>
      <w:r w:rsidRPr="003E0F48">
        <w:rPr>
          <w:rFonts w:asciiTheme="minorHAnsi" w:hAnsiTheme="minorHAnsi" w:cstheme="minorHAnsi"/>
          <w:b w:val="0"/>
          <w:bCs w:val="0"/>
          <w:sz w:val="22"/>
          <w:szCs w:val="22"/>
        </w:rPr>
        <w:t xml:space="preserve"> reading assignments, </w:t>
      </w:r>
      <w:r w:rsidR="00C45DFC">
        <w:rPr>
          <w:rFonts w:asciiTheme="minorHAnsi" w:hAnsiTheme="minorHAnsi" w:cstheme="minorHAnsi"/>
          <w:b w:val="0"/>
          <w:bCs w:val="0"/>
          <w:sz w:val="22"/>
          <w:szCs w:val="22"/>
        </w:rPr>
        <w:t xml:space="preserve">and </w:t>
      </w:r>
      <w:r w:rsidRPr="003E0F48">
        <w:rPr>
          <w:rFonts w:asciiTheme="minorHAnsi" w:hAnsiTheme="minorHAnsi" w:cstheme="minorHAnsi"/>
          <w:b w:val="0"/>
          <w:bCs w:val="0"/>
          <w:sz w:val="22"/>
          <w:szCs w:val="22"/>
        </w:rPr>
        <w:t>videos</w:t>
      </w:r>
      <w:r w:rsidR="00C45DFC">
        <w:rPr>
          <w:rFonts w:asciiTheme="minorHAnsi" w:hAnsiTheme="minorHAnsi" w:cstheme="minorHAnsi"/>
          <w:b w:val="0"/>
          <w:bCs w:val="0"/>
          <w:sz w:val="22"/>
          <w:szCs w:val="22"/>
        </w:rPr>
        <w:t xml:space="preserve">. </w:t>
      </w:r>
      <w:r w:rsidRPr="003E0F48">
        <w:rPr>
          <w:rFonts w:asciiTheme="minorHAnsi" w:hAnsiTheme="minorHAnsi" w:cstheme="minorHAnsi"/>
          <w:b w:val="0"/>
          <w:bCs w:val="0"/>
          <w:sz w:val="22"/>
          <w:szCs w:val="22"/>
        </w:rPr>
        <w:t xml:space="preserve"> </w:t>
      </w:r>
    </w:p>
    <w:p w14:paraId="278C56EA" w14:textId="77777777" w:rsidR="00874807" w:rsidRPr="003E0F48" w:rsidRDefault="00874807" w:rsidP="00DB4FA1">
      <w:pPr>
        <w:pStyle w:val="Heading1"/>
        <w:ind w:left="0" w:firstLine="0"/>
        <w:rPr>
          <w:rFonts w:asciiTheme="minorHAnsi" w:hAnsiTheme="minorHAnsi" w:cstheme="minorHAnsi"/>
          <w:b w:val="0"/>
          <w:bCs w:val="0"/>
          <w:sz w:val="22"/>
          <w:szCs w:val="22"/>
        </w:rPr>
      </w:pPr>
    </w:p>
    <w:p w14:paraId="5C082C7C" w14:textId="77777777" w:rsidR="003E0F48" w:rsidRPr="00554F53" w:rsidRDefault="003E0F48" w:rsidP="00DB4FA1">
      <w:pPr>
        <w:pStyle w:val="Heading1"/>
        <w:ind w:left="0" w:firstLine="0"/>
        <w:rPr>
          <w:rFonts w:asciiTheme="minorHAnsi" w:hAnsiTheme="minorHAnsi"/>
          <w:bCs w:val="0"/>
          <w:i/>
          <w:color w:val="1F497D" w:themeColor="text2"/>
          <w:spacing w:val="-1"/>
          <w:sz w:val="24"/>
          <w:szCs w:val="24"/>
        </w:rPr>
      </w:pPr>
    </w:p>
    <w:p w14:paraId="7A3469EF" w14:textId="1CA215C7" w:rsidR="006C3023" w:rsidRPr="003E0F48" w:rsidRDefault="006C3023" w:rsidP="00DB4FA1">
      <w:pPr>
        <w:pStyle w:val="Heading1"/>
        <w:numPr>
          <w:ilvl w:val="0"/>
          <w:numId w:val="11"/>
        </w:numPr>
        <w:tabs>
          <w:tab w:val="left" w:pos="360"/>
        </w:tabs>
        <w:ind w:hanging="1080"/>
        <w:rPr>
          <w:rFonts w:asciiTheme="minorHAnsi" w:hAnsiTheme="minorHAnsi"/>
          <w:bCs w:val="0"/>
          <w:spacing w:val="-1"/>
          <w:sz w:val="28"/>
          <w:szCs w:val="28"/>
        </w:rPr>
      </w:pPr>
      <w:r w:rsidRPr="00554F53">
        <w:rPr>
          <w:rFonts w:asciiTheme="minorHAnsi" w:hAnsiTheme="minorHAnsi"/>
          <w:spacing w:val="-1"/>
          <w:sz w:val="28"/>
          <w:szCs w:val="28"/>
          <w:u w:val="single"/>
        </w:rPr>
        <w:lastRenderedPageBreak/>
        <w:t>Course</w:t>
      </w:r>
      <w:r w:rsidRPr="00554F53">
        <w:rPr>
          <w:rFonts w:asciiTheme="minorHAnsi" w:hAnsiTheme="minorHAnsi"/>
          <w:spacing w:val="-8"/>
          <w:sz w:val="28"/>
          <w:szCs w:val="28"/>
          <w:u w:val="single"/>
        </w:rPr>
        <w:t xml:space="preserve"> </w:t>
      </w:r>
      <w:r w:rsidRPr="00554F53">
        <w:rPr>
          <w:rFonts w:asciiTheme="minorHAnsi" w:hAnsiTheme="minorHAnsi"/>
          <w:spacing w:val="-1"/>
          <w:sz w:val="28"/>
          <w:szCs w:val="28"/>
          <w:u w:val="single"/>
        </w:rPr>
        <w:t>Schedule</w:t>
      </w:r>
    </w:p>
    <w:p w14:paraId="32394362" w14:textId="4846085F" w:rsidR="003E0F48" w:rsidRDefault="003E0F48" w:rsidP="003E0F48">
      <w:pPr>
        <w:rPr>
          <w:rFonts w:ascii="Times New Roman" w:hAnsi="Times New Roman" w:cs="Times New Roman"/>
        </w:rPr>
      </w:pPr>
      <w:r w:rsidRPr="003E0F48">
        <w:rPr>
          <w:rFonts w:cstheme="minorHAnsi"/>
        </w:rPr>
        <w:t>NOTE: Course Schedule Subject to Change at the Discretion of the Instructor</w:t>
      </w:r>
      <w:r w:rsidR="00BF3DC5">
        <w:rPr>
          <w:rFonts w:cstheme="minorHAnsi"/>
        </w:rPr>
        <w:t>.</w:t>
      </w:r>
      <w:r w:rsidR="00022E94">
        <w:rPr>
          <w:rFonts w:cstheme="minorHAnsi"/>
        </w:rPr>
        <w:t xml:space="preserve"> </w:t>
      </w:r>
    </w:p>
    <w:p w14:paraId="3AC8AB6F" w14:textId="62228AFF" w:rsidR="003E0F48" w:rsidRPr="003E0F48" w:rsidRDefault="003E0F48" w:rsidP="003E0F48">
      <w:pPr>
        <w:rPr>
          <w:rFonts w:cstheme="minorHAnsi"/>
        </w:rPr>
      </w:pPr>
      <w:r w:rsidRPr="003E0F48">
        <w:rPr>
          <w:rFonts w:cstheme="minorHAnsi"/>
        </w:rPr>
        <w:t xml:space="preserve"> </w:t>
      </w:r>
    </w:p>
    <w:tbl>
      <w:tblPr>
        <w:tblStyle w:val="GridTable4-Accent3"/>
        <w:tblpPr w:leftFromText="180" w:rightFromText="180" w:vertAnchor="page" w:horzAnchor="margin" w:tblpY="2431"/>
        <w:tblW w:w="9625" w:type="dxa"/>
        <w:tblLook w:val="04A0" w:firstRow="1" w:lastRow="0" w:firstColumn="1" w:lastColumn="0" w:noHBand="0" w:noVBand="1"/>
      </w:tblPr>
      <w:tblGrid>
        <w:gridCol w:w="1435"/>
        <w:gridCol w:w="1620"/>
        <w:gridCol w:w="3240"/>
        <w:gridCol w:w="3330"/>
      </w:tblGrid>
      <w:tr w:rsidR="00BF3DC5" w:rsidRPr="003E0F48" w14:paraId="1B5B51B2" w14:textId="77777777" w:rsidTr="00221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6671CD20" w14:textId="77777777" w:rsidR="00BF3DC5" w:rsidRPr="00BF3DC5" w:rsidRDefault="00BF3DC5" w:rsidP="00EF7E29">
            <w:pPr>
              <w:rPr>
                <w:rFonts w:cstheme="minorHAnsi"/>
                <w:b w:val="0"/>
                <w:bCs w:val="0"/>
                <w:sz w:val="24"/>
                <w:szCs w:val="24"/>
              </w:rPr>
            </w:pPr>
            <w:r w:rsidRPr="00BF3DC5">
              <w:rPr>
                <w:rFonts w:cstheme="minorHAnsi"/>
                <w:sz w:val="24"/>
                <w:szCs w:val="24"/>
              </w:rPr>
              <w:t>Class Date</w:t>
            </w:r>
          </w:p>
        </w:tc>
        <w:tc>
          <w:tcPr>
            <w:tcW w:w="1620" w:type="dxa"/>
            <w:vAlign w:val="center"/>
          </w:tcPr>
          <w:p w14:paraId="36D73E29" w14:textId="77777777" w:rsidR="00BF3DC5" w:rsidRPr="00BF3DC5" w:rsidRDefault="00BF3DC5" w:rsidP="00EF7E29">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BF3DC5">
              <w:rPr>
                <w:rFonts w:cstheme="minorHAnsi"/>
                <w:sz w:val="24"/>
                <w:szCs w:val="24"/>
              </w:rPr>
              <w:t>Book Reading</w:t>
            </w:r>
          </w:p>
        </w:tc>
        <w:tc>
          <w:tcPr>
            <w:tcW w:w="3240" w:type="dxa"/>
            <w:vAlign w:val="center"/>
          </w:tcPr>
          <w:p w14:paraId="7A787632" w14:textId="4EB391C0" w:rsidR="00BF3DC5" w:rsidRPr="00BF3DC5" w:rsidRDefault="00BF3DC5" w:rsidP="00EF7E29">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T</w:t>
            </w:r>
            <w:r w:rsidRPr="00BF3DC5">
              <w:rPr>
                <w:rFonts w:cstheme="minorHAnsi"/>
                <w:sz w:val="24"/>
                <w:szCs w:val="24"/>
              </w:rPr>
              <w:t>opic</w:t>
            </w:r>
            <w:r>
              <w:rPr>
                <w:rFonts w:cstheme="minorHAnsi"/>
                <w:sz w:val="24"/>
                <w:szCs w:val="24"/>
              </w:rPr>
              <w:t>(</w:t>
            </w:r>
            <w:r w:rsidRPr="00BF3DC5">
              <w:rPr>
                <w:rFonts w:cstheme="minorHAnsi"/>
                <w:sz w:val="24"/>
                <w:szCs w:val="24"/>
              </w:rPr>
              <w:t>s</w:t>
            </w:r>
            <w:r>
              <w:rPr>
                <w:rFonts w:cstheme="minorHAnsi"/>
                <w:sz w:val="24"/>
                <w:szCs w:val="24"/>
              </w:rPr>
              <w:t>)</w:t>
            </w:r>
            <w:r w:rsidRPr="00BF3DC5">
              <w:rPr>
                <w:rFonts w:cstheme="minorHAnsi"/>
                <w:sz w:val="24"/>
                <w:szCs w:val="24"/>
              </w:rPr>
              <w:t xml:space="preserve"> Covered</w:t>
            </w:r>
          </w:p>
        </w:tc>
        <w:tc>
          <w:tcPr>
            <w:tcW w:w="3330" w:type="dxa"/>
            <w:vAlign w:val="center"/>
          </w:tcPr>
          <w:p w14:paraId="7A5B4B0E" w14:textId="77777777" w:rsidR="00BF3DC5" w:rsidRPr="00BF3DC5" w:rsidRDefault="00BF3DC5" w:rsidP="00EF7E29">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BF3DC5">
              <w:rPr>
                <w:rFonts w:cstheme="minorHAnsi"/>
                <w:sz w:val="24"/>
                <w:szCs w:val="24"/>
              </w:rPr>
              <w:t>Assignment(s) Due*</w:t>
            </w:r>
          </w:p>
        </w:tc>
      </w:tr>
      <w:tr w:rsidR="00BF3DC5" w:rsidRPr="003E0F48" w14:paraId="755E9065"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1959EC03" w14:textId="32639935" w:rsidR="00BF3DC5" w:rsidRPr="00BF3DC5" w:rsidRDefault="00BF3DC5" w:rsidP="00EF7E29">
            <w:pPr>
              <w:rPr>
                <w:rFonts w:cstheme="minorHAnsi"/>
                <w:sz w:val="20"/>
                <w:szCs w:val="20"/>
              </w:rPr>
            </w:pPr>
            <w:r w:rsidRPr="00BF3DC5">
              <w:rPr>
                <w:rFonts w:cstheme="minorHAnsi"/>
                <w:sz w:val="20"/>
                <w:szCs w:val="20"/>
              </w:rPr>
              <w:t xml:space="preserve">September </w:t>
            </w:r>
            <w:r w:rsidR="008D2122">
              <w:rPr>
                <w:rFonts w:cstheme="minorHAnsi"/>
                <w:sz w:val="20"/>
                <w:szCs w:val="20"/>
              </w:rPr>
              <w:t>4</w:t>
            </w:r>
          </w:p>
        </w:tc>
        <w:tc>
          <w:tcPr>
            <w:tcW w:w="1620" w:type="dxa"/>
            <w:vAlign w:val="center"/>
          </w:tcPr>
          <w:p w14:paraId="29BFFA78" w14:textId="34A5ADAD" w:rsidR="00BF3DC5" w:rsidRPr="00BF3DC5" w:rsidRDefault="00BF3DC5"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None</w:t>
            </w:r>
          </w:p>
        </w:tc>
        <w:tc>
          <w:tcPr>
            <w:tcW w:w="3240" w:type="dxa"/>
            <w:vAlign w:val="center"/>
          </w:tcPr>
          <w:p w14:paraId="44F89D18" w14:textId="0D838D67" w:rsidR="00BF3DC5" w:rsidRPr="00BF3DC5" w:rsidRDefault="00BF3DC5"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3DC5">
              <w:rPr>
                <w:rFonts w:cstheme="minorHAnsi"/>
                <w:sz w:val="20"/>
                <w:szCs w:val="20"/>
              </w:rPr>
              <w:t>Review of Syllabus</w:t>
            </w:r>
            <w:r>
              <w:rPr>
                <w:rFonts w:cstheme="minorHAnsi"/>
                <w:sz w:val="20"/>
                <w:szCs w:val="20"/>
              </w:rPr>
              <w:t xml:space="preserve"> and Canvas</w:t>
            </w:r>
          </w:p>
          <w:p w14:paraId="10AF70D9" w14:textId="77777777" w:rsidR="00BF3DC5" w:rsidRPr="00BF3DC5" w:rsidRDefault="00BF3DC5"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3DC5">
              <w:rPr>
                <w:rFonts w:cstheme="minorHAnsi"/>
                <w:sz w:val="20"/>
                <w:szCs w:val="20"/>
              </w:rPr>
              <w:t>Assignment Expectations</w:t>
            </w:r>
          </w:p>
          <w:p w14:paraId="3588E11E" w14:textId="6FCC310E" w:rsidR="00BF3DC5" w:rsidRPr="00BF3DC5" w:rsidRDefault="00BF3DC5"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Writing Refresh </w:t>
            </w:r>
            <w:r>
              <w:rPr>
                <w:rFonts w:cstheme="minorHAnsi"/>
                <w:sz w:val="20"/>
                <w:szCs w:val="20"/>
              </w:rPr>
              <w:br/>
            </w:r>
            <w:r w:rsidRPr="00BF3DC5">
              <w:rPr>
                <w:rFonts w:cstheme="minorHAnsi"/>
                <w:sz w:val="20"/>
                <w:szCs w:val="20"/>
              </w:rPr>
              <w:t>APA Format Review</w:t>
            </w:r>
          </w:p>
        </w:tc>
        <w:tc>
          <w:tcPr>
            <w:tcW w:w="3330" w:type="dxa"/>
            <w:vAlign w:val="center"/>
          </w:tcPr>
          <w:p w14:paraId="5F30FCC9" w14:textId="6357C68E" w:rsidR="00BF3DC5" w:rsidRPr="00BF3DC5" w:rsidRDefault="00BF3DC5"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None</w:t>
            </w:r>
          </w:p>
        </w:tc>
      </w:tr>
      <w:tr w:rsidR="00BF3DC5" w:rsidRPr="003E0F48" w14:paraId="267AC445"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47D669AD" w14:textId="446FE6D8" w:rsidR="00BF3DC5" w:rsidRPr="00BF3DC5" w:rsidRDefault="00BF3DC5" w:rsidP="00EF7E29">
            <w:pPr>
              <w:rPr>
                <w:rFonts w:cstheme="minorHAnsi"/>
                <w:sz w:val="20"/>
                <w:szCs w:val="20"/>
              </w:rPr>
            </w:pPr>
            <w:r w:rsidRPr="00BF3DC5">
              <w:rPr>
                <w:rFonts w:cstheme="minorHAnsi"/>
                <w:sz w:val="20"/>
                <w:szCs w:val="20"/>
              </w:rPr>
              <w:t>September 1</w:t>
            </w:r>
            <w:r w:rsidR="008D2122">
              <w:rPr>
                <w:rFonts w:cstheme="minorHAnsi"/>
                <w:sz w:val="20"/>
                <w:szCs w:val="20"/>
              </w:rPr>
              <w:t>1</w:t>
            </w:r>
          </w:p>
        </w:tc>
        <w:tc>
          <w:tcPr>
            <w:tcW w:w="1620" w:type="dxa"/>
            <w:vAlign w:val="center"/>
          </w:tcPr>
          <w:p w14:paraId="07A0FCC6" w14:textId="7B16F214" w:rsidR="00BF3DC5" w:rsidRPr="00BF3DC5" w:rsidRDefault="00BF3DC5"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Chapter 1</w:t>
            </w:r>
          </w:p>
        </w:tc>
        <w:tc>
          <w:tcPr>
            <w:tcW w:w="3240" w:type="dxa"/>
            <w:vAlign w:val="center"/>
          </w:tcPr>
          <w:p w14:paraId="443AD10A" w14:textId="77777777" w:rsidR="00BF3DC5" w:rsidRDefault="00BF3DC5"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Global Crime in Context</w:t>
            </w:r>
          </w:p>
          <w:p w14:paraId="460DF31F" w14:textId="58FC374D" w:rsidR="008D2122" w:rsidRPr="00BF3DC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Six Dimensions Short Paper Discussion</w:t>
            </w:r>
          </w:p>
        </w:tc>
        <w:tc>
          <w:tcPr>
            <w:tcW w:w="3330" w:type="dxa"/>
            <w:vAlign w:val="center"/>
          </w:tcPr>
          <w:p w14:paraId="2034D923" w14:textId="77D794D3" w:rsidR="00BF3DC5" w:rsidRPr="008D2122" w:rsidRDefault="008D2122"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DRAFT of </w:t>
            </w:r>
            <w:r>
              <w:rPr>
                <w:rFonts w:cstheme="minorHAnsi"/>
                <w:color w:val="FF0000"/>
                <w:sz w:val="20"/>
                <w:szCs w:val="20"/>
              </w:rPr>
              <w:t xml:space="preserve">Six Dimensions Short Paper </w:t>
            </w:r>
            <w:r>
              <w:rPr>
                <w:rFonts w:cstheme="minorHAnsi"/>
                <w:sz w:val="20"/>
                <w:szCs w:val="20"/>
              </w:rPr>
              <w:t>due in class on Wednesday, September 18</w:t>
            </w:r>
          </w:p>
        </w:tc>
      </w:tr>
      <w:tr w:rsidR="00BF3DC5" w:rsidRPr="003E0F48" w14:paraId="663D4FC4"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4EC85984" w14:textId="743A0BCE" w:rsidR="00BF3DC5" w:rsidRPr="00BF3DC5" w:rsidRDefault="00BF3DC5" w:rsidP="00EF7E29">
            <w:pPr>
              <w:rPr>
                <w:rFonts w:cstheme="minorHAnsi"/>
                <w:sz w:val="20"/>
                <w:szCs w:val="20"/>
              </w:rPr>
            </w:pPr>
            <w:r w:rsidRPr="00BF3DC5">
              <w:rPr>
                <w:rFonts w:cstheme="minorHAnsi"/>
                <w:sz w:val="20"/>
                <w:szCs w:val="20"/>
              </w:rPr>
              <w:t xml:space="preserve">September </w:t>
            </w:r>
            <w:r w:rsidR="008D2122">
              <w:rPr>
                <w:rFonts w:cstheme="minorHAnsi"/>
                <w:sz w:val="20"/>
                <w:szCs w:val="20"/>
              </w:rPr>
              <w:t>18</w:t>
            </w:r>
          </w:p>
        </w:tc>
        <w:tc>
          <w:tcPr>
            <w:tcW w:w="1620" w:type="dxa"/>
            <w:vAlign w:val="center"/>
          </w:tcPr>
          <w:p w14:paraId="771EFD9C" w14:textId="29010865" w:rsidR="00BF3DC5" w:rsidRPr="00BF3DC5" w:rsidRDefault="00BF3DC5"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3DC5">
              <w:rPr>
                <w:rFonts w:cstheme="minorHAnsi"/>
                <w:sz w:val="20"/>
                <w:szCs w:val="20"/>
              </w:rPr>
              <w:t xml:space="preserve">Chapter </w:t>
            </w:r>
            <w:r w:rsidR="00B97EF0">
              <w:rPr>
                <w:rFonts w:cstheme="minorHAnsi"/>
                <w:sz w:val="20"/>
                <w:szCs w:val="20"/>
              </w:rPr>
              <w:t>2</w:t>
            </w:r>
          </w:p>
        </w:tc>
        <w:tc>
          <w:tcPr>
            <w:tcW w:w="3240" w:type="dxa"/>
            <w:vAlign w:val="center"/>
          </w:tcPr>
          <w:p w14:paraId="2EBDDA8A" w14:textId="1E6C1F72" w:rsidR="00BF3DC5" w:rsidRDefault="00B97EF0"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Six Dimensions </w:t>
            </w:r>
            <w:r w:rsidR="006668BE">
              <w:rPr>
                <w:rFonts w:cstheme="minorHAnsi"/>
                <w:sz w:val="20"/>
                <w:szCs w:val="20"/>
              </w:rPr>
              <w:t xml:space="preserve">Short </w:t>
            </w:r>
            <w:r>
              <w:rPr>
                <w:rFonts w:cstheme="minorHAnsi"/>
                <w:sz w:val="20"/>
                <w:szCs w:val="20"/>
              </w:rPr>
              <w:t>Paper D</w:t>
            </w:r>
            <w:r w:rsidR="008D2122">
              <w:rPr>
                <w:rFonts w:cstheme="minorHAnsi"/>
                <w:sz w:val="20"/>
                <w:szCs w:val="20"/>
              </w:rPr>
              <w:t>raft Revisions</w:t>
            </w:r>
          </w:p>
          <w:p w14:paraId="57FCCDD0" w14:textId="77777777" w:rsidR="00A97619" w:rsidRDefault="00B97EF0"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Comparative and Transnational Crime</w:t>
            </w:r>
          </w:p>
          <w:p w14:paraId="04D4D564" w14:textId="14A0D5BD" w:rsidR="00FC418F" w:rsidRPr="00FC418F" w:rsidRDefault="00FC418F" w:rsidP="00EF7E29">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Trafficked: Counterfeiting</w:t>
            </w:r>
          </w:p>
        </w:tc>
        <w:tc>
          <w:tcPr>
            <w:tcW w:w="3330" w:type="dxa"/>
            <w:vAlign w:val="center"/>
          </w:tcPr>
          <w:p w14:paraId="740B07F6" w14:textId="7729354F" w:rsidR="00BF3DC5" w:rsidRPr="00BF3DC5" w:rsidRDefault="008D2122"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560DA">
              <w:rPr>
                <w:rFonts w:cstheme="minorHAnsi"/>
                <w:color w:val="FF0000"/>
                <w:sz w:val="20"/>
                <w:szCs w:val="20"/>
              </w:rPr>
              <w:t xml:space="preserve">Six Dimensions Short Paper </w:t>
            </w:r>
            <w:r>
              <w:rPr>
                <w:rFonts w:cstheme="minorHAnsi"/>
                <w:sz w:val="20"/>
                <w:szCs w:val="20"/>
              </w:rPr>
              <w:t>due by 11:59pm Sunday, September 22</w:t>
            </w:r>
          </w:p>
        </w:tc>
      </w:tr>
      <w:tr w:rsidR="00BF3DC5" w:rsidRPr="003E0F48" w14:paraId="14CE6B62"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592A0584" w14:textId="4A93DC5E" w:rsidR="00BF3DC5" w:rsidRPr="00BF3DC5" w:rsidRDefault="00BF3DC5" w:rsidP="00EF7E29">
            <w:pPr>
              <w:rPr>
                <w:rFonts w:cstheme="minorHAnsi"/>
                <w:sz w:val="20"/>
                <w:szCs w:val="20"/>
              </w:rPr>
            </w:pPr>
            <w:r w:rsidRPr="00BF3DC5">
              <w:rPr>
                <w:rFonts w:cstheme="minorHAnsi"/>
                <w:sz w:val="20"/>
                <w:szCs w:val="20"/>
              </w:rPr>
              <w:t>September 2</w:t>
            </w:r>
            <w:r w:rsidR="008D2122">
              <w:rPr>
                <w:rFonts w:cstheme="minorHAnsi"/>
                <w:sz w:val="20"/>
                <w:szCs w:val="20"/>
              </w:rPr>
              <w:t>5</w:t>
            </w:r>
          </w:p>
        </w:tc>
        <w:tc>
          <w:tcPr>
            <w:tcW w:w="1620" w:type="dxa"/>
            <w:vAlign w:val="center"/>
          </w:tcPr>
          <w:p w14:paraId="3C2287B3" w14:textId="2532508A" w:rsidR="00BF3DC5" w:rsidRPr="00BF3DC5" w:rsidRDefault="00BF3DC5"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3DC5">
              <w:rPr>
                <w:rFonts w:cstheme="minorHAnsi"/>
                <w:sz w:val="20"/>
                <w:szCs w:val="20"/>
              </w:rPr>
              <w:t xml:space="preserve">Chapter </w:t>
            </w:r>
            <w:r w:rsidR="00A97619">
              <w:rPr>
                <w:rFonts w:cstheme="minorHAnsi"/>
                <w:sz w:val="20"/>
                <w:szCs w:val="20"/>
              </w:rPr>
              <w:t>3</w:t>
            </w:r>
          </w:p>
        </w:tc>
        <w:tc>
          <w:tcPr>
            <w:tcW w:w="3240" w:type="dxa"/>
            <w:vAlign w:val="center"/>
          </w:tcPr>
          <w:p w14:paraId="28B35395" w14:textId="77777777" w:rsidR="00BF3DC5" w:rsidRDefault="00A97619"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Human Trafficking</w:t>
            </w:r>
          </w:p>
          <w:p w14:paraId="0036A085" w14:textId="77777777" w:rsidR="00FC418F" w:rsidRDefault="00FC418F" w:rsidP="00EF7E29">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Trafficked: Black Market Babies</w:t>
            </w:r>
          </w:p>
          <w:p w14:paraId="46D2F4C1" w14:textId="6DDDCDC4" w:rsidR="007D07D9" w:rsidRPr="00FC418F" w:rsidRDefault="007D07D9" w:rsidP="007D07D9">
            <w:pPr>
              <w:cnfStyle w:val="000000000000" w:firstRow="0" w:lastRow="0" w:firstColumn="0" w:lastColumn="0" w:oddVBand="0" w:evenVBand="0" w:oddHBand="0" w:evenHBand="0" w:firstRowFirstColumn="0" w:firstRowLastColumn="0" w:lastRowFirstColumn="0" w:lastRowLastColumn="0"/>
              <w:rPr>
                <w:rFonts w:cstheme="minorHAnsi"/>
                <w:i/>
                <w:iCs/>
                <w:sz w:val="20"/>
                <w:szCs w:val="20"/>
              </w:rPr>
            </w:pPr>
            <w:r>
              <w:rPr>
                <w:rFonts w:cstheme="minorHAnsi"/>
                <w:i/>
                <w:iCs/>
                <w:sz w:val="20"/>
                <w:szCs w:val="20"/>
              </w:rPr>
              <w:t>Trafficked: Black Market Organs</w:t>
            </w:r>
          </w:p>
        </w:tc>
        <w:tc>
          <w:tcPr>
            <w:tcW w:w="3330" w:type="dxa"/>
            <w:vAlign w:val="center"/>
          </w:tcPr>
          <w:p w14:paraId="26047A24" w14:textId="5AA39319" w:rsidR="00BF3DC5" w:rsidRPr="00BF3DC5" w:rsidRDefault="003B64E2"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None</w:t>
            </w:r>
          </w:p>
        </w:tc>
      </w:tr>
      <w:tr w:rsidR="00E560DA" w:rsidRPr="003E0F48" w14:paraId="4D9DC270"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4DFA39D6" w14:textId="4E5E1191" w:rsidR="00E560DA" w:rsidRPr="00BF3DC5" w:rsidRDefault="00E560DA" w:rsidP="00EF7E29">
            <w:pPr>
              <w:rPr>
                <w:rFonts w:cstheme="minorHAnsi"/>
                <w:sz w:val="20"/>
                <w:szCs w:val="20"/>
              </w:rPr>
            </w:pPr>
            <w:r w:rsidRPr="00BF3DC5">
              <w:rPr>
                <w:rFonts w:cstheme="minorHAnsi"/>
                <w:sz w:val="20"/>
                <w:szCs w:val="20"/>
              </w:rPr>
              <w:t xml:space="preserve">October </w:t>
            </w:r>
            <w:r w:rsidR="008D2122">
              <w:rPr>
                <w:rFonts w:cstheme="minorHAnsi"/>
                <w:sz w:val="20"/>
                <w:szCs w:val="20"/>
              </w:rPr>
              <w:t>2</w:t>
            </w:r>
          </w:p>
        </w:tc>
        <w:tc>
          <w:tcPr>
            <w:tcW w:w="1620" w:type="dxa"/>
            <w:vAlign w:val="center"/>
          </w:tcPr>
          <w:p w14:paraId="1389992B" w14:textId="39D068CC" w:rsidR="00E560DA" w:rsidRPr="00BF3DC5" w:rsidRDefault="00E560DA"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Chapter</w:t>
            </w:r>
            <w:r w:rsidR="00217302">
              <w:rPr>
                <w:rFonts w:cstheme="minorHAnsi"/>
                <w:sz w:val="20"/>
                <w:szCs w:val="20"/>
              </w:rPr>
              <w:t xml:space="preserve"> 5</w:t>
            </w:r>
          </w:p>
        </w:tc>
        <w:tc>
          <w:tcPr>
            <w:tcW w:w="3240" w:type="dxa"/>
            <w:vAlign w:val="center"/>
          </w:tcPr>
          <w:p w14:paraId="05669350" w14:textId="77777777" w:rsidR="00E560DA" w:rsidRDefault="00E560DA"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Weapons Trafficking</w:t>
            </w:r>
          </w:p>
          <w:p w14:paraId="20C5B29B" w14:textId="5463E204" w:rsidR="00E560DA" w:rsidRPr="00A97619" w:rsidRDefault="00E560DA"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i/>
                <w:iCs/>
                <w:sz w:val="20"/>
                <w:szCs w:val="20"/>
              </w:rPr>
              <w:t xml:space="preserve">American Totem </w:t>
            </w:r>
            <w:r>
              <w:rPr>
                <w:rFonts w:cstheme="minorHAnsi"/>
                <w:sz w:val="20"/>
                <w:szCs w:val="20"/>
              </w:rPr>
              <w:t>documentary</w:t>
            </w:r>
          </w:p>
        </w:tc>
        <w:tc>
          <w:tcPr>
            <w:tcW w:w="3330" w:type="dxa"/>
            <w:vAlign w:val="center"/>
          </w:tcPr>
          <w:p w14:paraId="5B61AFAF" w14:textId="0889D965" w:rsidR="00E560DA" w:rsidRPr="00E560DA" w:rsidRDefault="00217302"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DRAFT of </w:t>
            </w:r>
            <w:r>
              <w:rPr>
                <w:rFonts w:cstheme="minorHAnsi"/>
                <w:color w:val="FF0000"/>
                <w:sz w:val="20"/>
                <w:szCs w:val="20"/>
              </w:rPr>
              <w:t xml:space="preserve">Documentary Reaction Paper </w:t>
            </w:r>
            <w:r>
              <w:rPr>
                <w:rFonts w:cstheme="minorHAnsi"/>
                <w:sz w:val="20"/>
                <w:szCs w:val="20"/>
              </w:rPr>
              <w:t>due in class on Wednesday, October 9</w:t>
            </w:r>
          </w:p>
        </w:tc>
      </w:tr>
      <w:tr w:rsidR="00E560DA" w:rsidRPr="003E0F48" w14:paraId="49F6A7C3"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383911D0" w14:textId="10864553" w:rsidR="00E560DA" w:rsidRPr="00BF3DC5" w:rsidRDefault="00E560DA" w:rsidP="00EF7E29">
            <w:pPr>
              <w:rPr>
                <w:rFonts w:cstheme="minorHAnsi"/>
                <w:sz w:val="20"/>
                <w:szCs w:val="20"/>
              </w:rPr>
            </w:pPr>
            <w:r w:rsidRPr="00BF3DC5">
              <w:rPr>
                <w:rFonts w:cstheme="minorHAnsi"/>
                <w:sz w:val="20"/>
                <w:szCs w:val="20"/>
              </w:rPr>
              <w:t xml:space="preserve">October </w:t>
            </w:r>
            <w:r w:rsidR="008D2122">
              <w:rPr>
                <w:rFonts w:cstheme="minorHAnsi"/>
                <w:sz w:val="20"/>
                <w:szCs w:val="20"/>
              </w:rPr>
              <w:t>9</w:t>
            </w:r>
          </w:p>
        </w:tc>
        <w:tc>
          <w:tcPr>
            <w:tcW w:w="1620" w:type="dxa"/>
            <w:vAlign w:val="center"/>
          </w:tcPr>
          <w:p w14:paraId="006D2B36" w14:textId="78FB6D13" w:rsidR="00E560DA" w:rsidRPr="00BF3DC5" w:rsidRDefault="00217302"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Chapter 4</w:t>
            </w:r>
          </w:p>
        </w:tc>
        <w:tc>
          <w:tcPr>
            <w:tcW w:w="3240" w:type="dxa"/>
            <w:vAlign w:val="center"/>
          </w:tcPr>
          <w:p w14:paraId="771F7781" w14:textId="2CDF1CCB" w:rsidR="00E560DA" w:rsidRPr="003332A0" w:rsidRDefault="00217302" w:rsidP="0021730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Drug Trafficking</w:t>
            </w:r>
          </w:p>
        </w:tc>
        <w:tc>
          <w:tcPr>
            <w:tcW w:w="3330" w:type="dxa"/>
            <w:vAlign w:val="center"/>
          </w:tcPr>
          <w:p w14:paraId="0D38753F" w14:textId="05752892" w:rsidR="00E560DA" w:rsidRPr="00E560DA" w:rsidRDefault="00217302"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FF0000"/>
                <w:sz w:val="20"/>
                <w:szCs w:val="20"/>
              </w:rPr>
              <w:t xml:space="preserve">Documentary Reaction Paper </w:t>
            </w:r>
            <w:r>
              <w:rPr>
                <w:rFonts w:cstheme="minorHAnsi"/>
                <w:sz w:val="20"/>
                <w:szCs w:val="20"/>
              </w:rPr>
              <w:t>due by 11:59pm Sunday, October 13</w:t>
            </w:r>
          </w:p>
        </w:tc>
      </w:tr>
      <w:tr w:rsidR="00E560DA" w:rsidRPr="003E0F48" w14:paraId="0721B51D"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168EAE52" w14:textId="47878B9D" w:rsidR="00E560DA" w:rsidRPr="00BF3DC5" w:rsidRDefault="00E560DA" w:rsidP="00EF7E29">
            <w:pPr>
              <w:rPr>
                <w:rFonts w:cstheme="minorHAnsi"/>
                <w:sz w:val="20"/>
                <w:szCs w:val="20"/>
              </w:rPr>
            </w:pPr>
            <w:r w:rsidRPr="00BF3DC5">
              <w:rPr>
                <w:rFonts w:cstheme="minorHAnsi"/>
                <w:sz w:val="20"/>
                <w:szCs w:val="20"/>
              </w:rPr>
              <w:t>October 1</w:t>
            </w:r>
            <w:r w:rsidR="008D2122">
              <w:rPr>
                <w:rFonts w:cstheme="minorHAnsi"/>
                <w:sz w:val="20"/>
                <w:szCs w:val="20"/>
              </w:rPr>
              <w:t>6</w:t>
            </w:r>
          </w:p>
        </w:tc>
        <w:tc>
          <w:tcPr>
            <w:tcW w:w="1620" w:type="dxa"/>
            <w:vAlign w:val="center"/>
          </w:tcPr>
          <w:p w14:paraId="7AC24864" w14:textId="79B0D0D3" w:rsidR="00E560DA" w:rsidRPr="00BF3DC5" w:rsidRDefault="00217302"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Chapter 6</w:t>
            </w:r>
          </w:p>
        </w:tc>
        <w:tc>
          <w:tcPr>
            <w:tcW w:w="3240" w:type="dxa"/>
            <w:vAlign w:val="center"/>
          </w:tcPr>
          <w:p w14:paraId="3CF5DC40" w14:textId="77777777" w:rsidR="00217302" w:rsidRDefault="00217302" w:rsidP="0021730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Terrorism</w:t>
            </w:r>
          </w:p>
          <w:p w14:paraId="0A6024E9" w14:textId="3F0F603D" w:rsidR="00E560DA" w:rsidRPr="00E560DA" w:rsidRDefault="00217302" w:rsidP="00217302">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i/>
                <w:iCs/>
                <w:sz w:val="20"/>
                <w:szCs w:val="20"/>
              </w:rPr>
              <w:t>The Secret History of ISIS</w:t>
            </w:r>
          </w:p>
        </w:tc>
        <w:tc>
          <w:tcPr>
            <w:tcW w:w="3330" w:type="dxa"/>
            <w:vAlign w:val="center"/>
          </w:tcPr>
          <w:p w14:paraId="2574A66F" w14:textId="1795F7BB" w:rsidR="0000628F" w:rsidRPr="00AF6CB9" w:rsidRDefault="00AF6CB9"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None</w:t>
            </w:r>
          </w:p>
        </w:tc>
      </w:tr>
      <w:tr w:rsidR="00E560DA" w:rsidRPr="003E0F48" w14:paraId="626A650C"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332DC345" w14:textId="4BA81D74" w:rsidR="00E560DA" w:rsidRPr="00BF3DC5" w:rsidRDefault="00E560DA" w:rsidP="00EF7E29">
            <w:pPr>
              <w:rPr>
                <w:rFonts w:cstheme="minorHAnsi"/>
                <w:sz w:val="20"/>
                <w:szCs w:val="20"/>
              </w:rPr>
            </w:pPr>
            <w:r w:rsidRPr="00BF3DC5">
              <w:rPr>
                <w:rFonts w:cstheme="minorHAnsi"/>
                <w:sz w:val="20"/>
                <w:szCs w:val="20"/>
              </w:rPr>
              <w:t>October 2</w:t>
            </w:r>
            <w:r w:rsidR="008D2122">
              <w:rPr>
                <w:rFonts w:cstheme="minorHAnsi"/>
                <w:sz w:val="20"/>
                <w:szCs w:val="20"/>
              </w:rPr>
              <w:t>3</w:t>
            </w:r>
          </w:p>
        </w:tc>
        <w:tc>
          <w:tcPr>
            <w:tcW w:w="1620" w:type="dxa"/>
            <w:vAlign w:val="center"/>
          </w:tcPr>
          <w:p w14:paraId="7DA90E92" w14:textId="3574A6EE" w:rsidR="00E560DA" w:rsidRPr="00BF3DC5" w:rsidRDefault="00217302"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Review Chapters 1 through 6</w:t>
            </w:r>
          </w:p>
        </w:tc>
        <w:tc>
          <w:tcPr>
            <w:tcW w:w="3240" w:type="dxa"/>
            <w:vAlign w:val="center"/>
          </w:tcPr>
          <w:p w14:paraId="59A0F571" w14:textId="3E33A2B6" w:rsidR="007E65FD" w:rsidRPr="00217302" w:rsidRDefault="00217302" w:rsidP="00EF7E29">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 xml:space="preserve">MIDTERM EXAM </w:t>
            </w:r>
          </w:p>
        </w:tc>
        <w:tc>
          <w:tcPr>
            <w:tcW w:w="3330" w:type="dxa"/>
            <w:vAlign w:val="center"/>
          </w:tcPr>
          <w:p w14:paraId="0EF4DA61" w14:textId="1A744961" w:rsidR="00E560DA" w:rsidRPr="00217302" w:rsidRDefault="00217302" w:rsidP="0021730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MIDTERM EXAM</w:t>
            </w:r>
          </w:p>
        </w:tc>
      </w:tr>
      <w:tr w:rsidR="00E560DA" w:rsidRPr="003E0F48" w14:paraId="5F0D217D"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6B364D6" w14:textId="11990AEE" w:rsidR="00E560DA" w:rsidRPr="00BF3DC5" w:rsidRDefault="008D2122" w:rsidP="00EF7E29">
            <w:pPr>
              <w:rPr>
                <w:rFonts w:cstheme="minorHAnsi"/>
                <w:sz w:val="20"/>
                <w:szCs w:val="20"/>
              </w:rPr>
            </w:pPr>
            <w:r>
              <w:rPr>
                <w:rFonts w:cstheme="minorHAnsi"/>
                <w:sz w:val="20"/>
                <w:szCs w:val="20"/>
              </w:rPr>
              <w:t>October 30</w:t>
            </w:r>
          </w:p>
        </w:tc>
        <w:tc>
          <w:tcPr>
            <w:tcW w:w="1620" w:type="dxa"/>
            <w:vAlign w:val="center"/>
          </w:tcPr>
          <w:p w14:paraId="4B3039A9" w14:textId="5718D8AC" w:rsidR="00E560DA" w:rsidRPr="00BF3DC5" w:rsidRDefault="00E560DA"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3DC5">
              <w:rPr>
                <w:rFonts w:cstheme="minorHAnsi"/>
                <w:sz w:val="20"/>
                <w:szCs w:val="20"/>
              </w:rPr>
              <w:t xml:space="preserve">Chapter </w:t>
            </w:r>
            <w:r w:rsidR="00761471">
              <w:rPr>
                <w:rFonts w:cstheme="minorHAnsi"/>
                <w:sz w:val="20"/>
                <w:szCs w:val="20"/>
              </w:rPr>
              <w:t>7</w:t>
            </w:r>
          </w:p>
        </w:tc>
        <w:tc>
          <w:tcPr>
            <w:tcW w:w="3240" w:type="dxa"/>
            <w:vAlign w:val="center"/>
          </w:tcPr>
          <w:p w14:paraId="73937E1D" w14:textId="77777777" w:rsidR="00E560DA" w:rsidRDefault="00761471"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Information Technology Crime</w:t>
            </w:r>
          </w:p>
          <w:p w14:paraId="09BF8E96" w14:textId="4C1DA151" w:rsidR="00AF6CB9" w:rsidRDefault="00AF6CB9"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Music and Crime Paper Discussion</w:t>
            </w:r>
          </w:p>
          <w:p w14:paraId="1420F305" w14:textId="663DF465" w:rsidR="0007650D" w:rsidRPr="0007650D" w:rsidRDefault="0007650D" w:rsidP="00EF7E29">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Pr>
                <w:rFonts w:cstheme="minorHAnsi"/>
                <w:i/>
                <w:iCs/>
                <w:sz w:val="20"/>
                <w:szCs w:val="20"/>
              </w:rPr>
              <w:t>The Perfect Weapon</w:t>
            </w:r>
          </w:p>
        </w:tc>
        <w:tc>
          <w:tcPr>
            <w:tcW w:w="3330" w:type="dxa"/>
            <w:vAlign w:val="center"/>
          </w:tcPr>
          <w:p w14:paraId="4F17CC80" w14:textId="023E7656" w:rsidR="00E560DA" w:rsidRPr="00BF3DC5" w:rsidRDefault="00AF6CB9"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color w:val="FF0000"/>
                <w:sz w:val="20"/>
                <w:szCs w:val="20"/>
              </w:rPr>
              <w:t xml:space="preserve">Music and Crime Paper </w:t>
            </w:r>
            <w:r>
              <w:rPr>
                <w:rFonts w:cstheme="minorHAnsi"/>
                <w:sz w:val="20"/>
                <w:szCs w:val="20"/>
              </w:rPr>
              <w:t>due by 11:59pm Sunday, November 3</w:t>
            </w:r>
          </w:p>
        </w:tc>
      </w:tr>
      <w:tr w:rsidR="00E560DA" w:rsidRPr="003E0F48" w14:paraId="0E2A8F1C"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15CAB432" w14:textId="6E911B0B" w:rsidR="00E560DA" w:rsidRPr="00BF3DC5" w:rsidRDefault="00E560DA" w:rsidP="00EF7E29">
            <w:pPr>
              <w:rPr>
                <w:rFonts w:cstheme="minorHAnsi"/>
                <w:sz w:val="20"/>
                <w:szCs w:val="20"/>
              </w:rPr>
            </w:pPr>
            <w:r w:rsidRPr="00BF3DC5">
              <w:rPr>
                <w:rFonts w:cstheme="minorHAnsi"/>
                <w:sz w:val="20"/>
                <w:szCs w:val="20"/>
              </w:rPr>
              <w:t xml:space="preserve">November </w:t>
            </w:r>
            <w:r w:rsidR="008D2122">
              <w:rPr>
                <w:rFonts w:cstheme="minorHAnsi"/>
                <w:sz w:val="20"/>
                <w:szCs w:val="20"/>
              </w:rPr>
              <w:t>6</w:t>
            </w:r>
          </w:p>
        </w:tc>
        <w:tc>
          <w:tcPr>
            <w:tcW w:w="1620" w:type="dxa"/>
            <w:vAlign w:val="center"/>
          </w:tcPr>
          <w:p w14:paraId="1C6F9857" w14:textId="51080F98" w:rsidR="00E560DA" w:rsidRPr="00BF3DC5" w:rsidRDefault="00761471"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Chapter 8</w:t>
            </w:r>
          </w:p>
        </w:tc>
        <w:tc>
          <w:tcPr>
            <w:tcW w:w="3240" w:type="dxa"/>
            <w:vAlign w:val="center"/>
          </w:tcPr>
          <w:p w14:paraId="1A3323FF" w14:textId="77777777" w:rsidR="00E560DA" w:rsidRDefault="00761471"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Subculture Paper Discussion</w:t>
            </w:r>
          </w:p>
          <w:p w14:paraId="00340199" w14:textId="3EEBB005" w:rsidR="00761471" w:rsidRPr="00761471" w:rsidRDefault="00761471"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International Criminal Law</w:t>
            </w:r>
          </w:p>
        </w:tc>
        <w:tc>
          <w:tcPr>
            <w:tcW w:w="3330" w:type="dxa"/>
            <w:vAlign w:val="center"/>
          </w:tcPr>
          <w:p w14:paraId="662E02B4" w14:textId="56FE28E6" w:rsidR="00E560DA" w:rsidRPr="00761471" w:rsidRDefault="003B64E2" w:rsidP="00EF7E2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None</w:t>
            </w:r>
          </w:p>
        </w:tc>
      </w:tr>
      <w:tr w:rsidR="00E560DA" w:rsidRPr="003E0F48" w14:paraId="3E301822"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11C0CD43" w14:textId="320A75B9" w:rsidR="00E560DA" w:rsidRPr="00BF3DC5" w:rsidRDefault="00E560DA" w:rsidP="00EF7E29">
            <w:pPr>
              <w:rPr>
                <w:rFonts w:cstheme="minorHAnsi"/>
                <w:sz w:val="20"/>
                <w:szCs w:val="20"/>
              </w:rPr>
            </w:pPr>
            <w:r w:rsidRPr="00BF3DC5">
              <w:rPr>
                <w:rFonts w:cstheme="minorHAnsi"/>
                <w:sz w:val="20"/>
                <w:szCs w:val="20"/>
              </w:rPr>
              <w:t>November 1</w:t>
            </w:r>
            <w:r w:rsidR="008D2122">
              <w:rPr>
                <w:rFonts w:cstheme="minorHAnsi"/>
                <w:sz w:val="20"/>
                <w:szCs w:val="20"/>
              </w:rPr>
              <w:t>3</w:t>
            </w:r>
          </w:p>
        </w:tc>
        <w:tc>
          <w:tcPr>
            <w:tcW w:w="1620" w:type="dxa"/>
            <w:vAlign w:val="center"/>
          </w:tcPr>
          <w:p w14:paraId="2C8F3DA3" w14:textId="29851DD4" w:rsidR="00E560DA" w:rsidRPr="00BF3DC5" w:rsidRDefault="00761471"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Chapter 9</w:t>
            </w:r>
          </w:p>
        </w:tc>
        <w:tc>
          <w:tcPr>
            <w:tcW w:w="3240" w:type="dxa"/>
            <w:vAlign w:val="center"/>
          </w:tcPr>
          <w:p w14:paraId="0E3C55D5" w14:textId="084204DC" w:rsidR="00761471" w:rsidRPr="00C85482" w:rsidRDefault="00C85482"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Comparative CJ Systems</w:t>
            </w:r>
          </w:p>
        </w:tc>
        <w:tc>
          <w:tcPr>
            <w:tcW w:w="3330" w:type="dxa"/>
            <w:vAlign w:val="center"/>
          </w:tcPr>
          <w:p w14:paraId="3BB58806" w14:textId="65F0E64A" w:rsidR="00E560DA" w:rsidRPr="003A688F" w:rsidRDefault="00AF6CB9" w:rsidP="00EF7E2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color w:val="FF0000"/>
                <w:sz w:val="20"/>
                <w:szCs w:val="20"/>
              </w:rPr>
              <w:t xml:space="preserve">Subculture Paper </w:t>
            </w:r>
            <w:r>
              <w:rPr>
                <w:rFonts w:cstheme="minorHAnsi"/>
                <w:sz w:val="20"/>
                <w:szCs w:val="20"/>
              </w:rPr>
              <w:t xml:space="preserve">due by 11:59pm Sunday, November </w:t>
            </w:r>
            <w:r w:rsidR="00C76C7B">
              <w:rPr>
                <w:rFonts w:cstheme="minorHAnsi"/>
                <w:sz w:val="20"/>
                <w:szCs w:val="20"/>
              </w:rPr>
              <w:t>17</w:t>
            </w:r>
          </w:p>
        </w:tc>
      </w:tr>
      <w:tr w:rsidR="008D2122" w:rsidRPr="003E0F48" w14:paraId="510B4578"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561AB4E8" w14:textId="4B8589EB" w:rsidR="008D2122" w:rsidRPr="00BF3DC5" w:rsidRDefault="008D2122" w:rsidP="008D2122">
            <w:pPr>
              <w:rPr>
                <w:rFonts w:cstheme="minorHAnsi"/>
                <w:sz w:val="20"/>
                <w:szCs w:val="20"/>
              </w:rPr>
            </w:pPr>
            <w:r w:rsidRPr="00BF3DC5">
              <w:rPr>
                <w:rFonts w:cstheme="minorHAnsi"/>
                <w:sz w:val="20"/>
                <w:szCs w:val="20"/>
              </w:rPr>
              <w:t>November 2</w:t>
            </w:r>
            <w:r>
              <w:rPr>
                <w:rFonts w:cstheme="minorHAnsi"/>
                <w:sz w:val="20"/>
                <w:szCs w:val="20"/>
              </w:rPr>
              <w:t>0</w:t>
            </w:r>
          </w:p>
        </w:tc>
        <w:tc>
          <w:tcPr>
            <w:tcW w:w="1620" w:type="dxa"/>
            <w:vAlign w:val="center"/>
          </w:tcPr>
          <w:p w14:paraId="599AF8FA" w14:textId="6508EBDA" w:rsidR="008D2122" w:rsidRPr="00BF3DC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3DC5">
              <w:rPr>
                <w:rFonts w:cstheme="minorHAnsi"/>
                <w:sz w:val="20"/>
                <w:szCs w:val="20"/>
              </w:rPr>
              <w:t>Chapter</w:t>
            </w:r>
            <w:r>
              <w:rPr>
                <w:rFonts w:cstheme="minorHAnsi"/>
                <w:sz w:val="20"/>
                <w:szCs w:val="20"/>
              </w:rPr>
              <w:t xml:space="preserve"> 10</w:t>
            </w:r>
          </w:p>
        </w:tc>
        <w:tc>
          <w:tcPr>
            <w:tcW w:w="3240" w:type="dxa"/>
            <w:vAlign w:val="center"/>
          </w:tcPr>
          <w:p w14:paraId="294E80B7" w14:textId="32215BD4" w:rsidR="008D2122" w:rsidRPr="00C85482"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Human Rights and International Crime Contro</w:t>
            </w:r>
            <w:r w:rsidR="00C85482">
              <w:rPr>
                <w:rFonts w:cstheme="minorHAnsi"/>
                <w:sz w:val="20"/>
                <w:szCs w:val="20"/>
              </w:rPr>
              <w:t>l</w:t>
            </w:r>
          </w:p>
        </w:tc>
        <w:tc>
          <w:tcPr>
            <w:tcW w:w="3330" w:type="dxa"/>
            <w:vAlign w:val="center"/>
          </w:tcPr>
          <w:p w14:paraId="43ACA38E" w14:textId="2A94EDC3" w:rsidR="008D2122" w:rsidRPr="00BF3DC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None</w:t>
            </w:r>
          </w:p>
        </w:tc>
      </w:tr>
      <w:tr w:rsidR="008D2122" w:rsidRPr="003E0F48" w14:paraId="73D59E74"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3874DFFD" w14:textId="3A2AE377" w:rsidR="008D2122" w:rsidRPr="00BF3DC5" w:rsidRDefault="008D2122" w:rsidP="008D2122">
            <w:pPr>
              <w:rPr>
                <w:rFonts w:cstheme="minorHAnsi"/>
                <w:sz w:val="20"/>
                <w:szCs w:val="20"/>
              </w:rPr>
            </w:pPr>
            <w:r w:rsidRPr="00BF3DC5">
              <w:rPr>
                <w:rFonts w:cstheme="minorHAnsi"/>
                <w:sz w:val="20"/>
                <w:szCs w:val="20"/>
              </w:rPr>
              <w:t xml:space="preserve">November </w:t>
            </w:r>
            <w:r>
              <w:rPr>
                <w:rFonts w:cstheme="minorHAnsi"/>
                <w:sz w:val="20"/>
                <w:szCs w:val="20"/>
              </w:rPr>
              <w:t>27</w:t>
            </w:r>
          </w:p>
        </w:tc>
        <w:tc>
          <w:tcPr>
            <w:tcW w:w="1620" w:type="dxa"/>
            <w:vAlign w:val="center"/>
          </w:tcPr>
          <w:p w14:paraId="76C1CD1D" w14:textId="05177678" w:rsidR="008D2122" w:rsidRPr="00BF3DC5" w:rsidRDefault="008D2122"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None</w:t>
            </w:r>
          </w:p>
        </w:tc>
        <w:tc>
          <w:tcPr>
            <w:tcW w:w="3240" w:type="dxa"/>
            <w:vAlign w:val="center"/>
          </w:tcPr>
          <w:p w14:paraId="03E6DA6F" w14:textId="70289A2E" w:rsidR="008D2122" w:rsidRPr="00BF3DC5" w:rsidRDefault="008D2122"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3DC5">
              <w:rPr>
                <w:rFonts w:cstheme="minorHAnsi"/>
                <w:b/>
                <w:bCs/>
                <w:sz w:val="20"/>
                <w:szCs w:val="20"/>
              </w:rPr>
              <w:t xml:space="preserve">NO CLASS – </w:t>
            </w:r>
            <w:r>
              <w:rPr>
                <w:rFonts w:cstheme="minorHAnsi"/>
                <w:b/>
                <w:bCs/>
                <w:sz w:val="20"/>
                <w:szCs w:val="20"/>
              </w:rPr>
              <w:t>FRIDAY SCHEDULE</w:t>
            </w:r>
          </w:p>
        </w:tc>
        <w:tc>
          <w:tcPr>
            <w:tcW w:w="3330" w:type="dxa"/>
            <w:vAlign w:val="center"/>
          </w:tcPr>
          <w:p w14:paraId="4A568268" w14:textId="4518FFAA" w:rsidR="008D2122" w:rsidRPr="000D18A6" w:rsidRDefault="000D18A6"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color w:val="FF0000"/>
                <w:sz w:val="20"/>
                <w:szCs w:val="20"/>
              </w:rPr>
              <w:t xml:space="preserve">Music and Crime Paper </w:t>
            </w:r>
            <w:r>
              <w:rPr>
                <w:rFonts w:cstheme="minorHAnsi"/>
                <w:sz w:val="20"/>
                <w:szCs w:val="20"/>
              </w:rPr>
              <w:t xml:space="preserve">and </w:t>
            </w:r>
            <w:r>
              <w:rPr>
                <w:rFonts w:cstheme="minorHAnsi"/>
                <w:color w:val="FF0000"/>
                <w:sz w:val="20"/>
                <w:szCs w:val="20"/>
              </w:rPr>
              <w:t xml:space="preserve">Subculture Paper </w:t>
            </w:r>
            <w:r>
              <w:rPr>
                <w:rFonts w:cstheme="minorHAnsi"/>
                <w:sz w:val="20"/>
                <w:szCs w:val="20"/>
              </w:rPr>
              <w:t>Revisions due by 11:59pm Sunday, December 1</w:t>
            </w:r>
          </w:p>
        </w:tc>
      </w:tr>
      <w:tr w:rsidR="008D2122" w:rsidRPr="003E0F48" w14:paraId="4E619557"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652CBDB4" w14:textId="21345215" w:rsidR="008D2122" w:rsidRPr="00BF3DC5" w:rsidRDefault="008D2122" w:rsidP="008D2122">
            <w:pPr>
              <w:rPr>
                <w:rFonts w:cstheme="minorHAnsi"/>
                <w:sz w:val="20"/>
                <w:szCs w:val="20"/>
              </w:rPr>
            </w:pPr>
            <w:r w:rsidRPr="00BF3DC5">
              <w:rPr>
                <w:rFonts w:cstheme="minorHAnsi"/>
                <w:sz w:val="20"/>
                <w:szCs w:val="20"/>
              </w:rPr>
              <w:t xml:space="preserve">December </w:t>
            </w:r>
            <w:r>
              <w:rPr>
                <w:rFonts w:cstheme="minorHAnsi"/>
                <w:sz w:val="20"/>
                <w:szCs w:val="20"/>
              </w:rPr>
              <w:t>4</w:t>
            </w:r>
          </w:p>
        </w:tc>
        <w:tc>
          <w:tcPr>
            <w:tcW w:w="1620" w:type="dxa"/>
            <w:vAlign w:val="center"/>
          </w:tcPr>
          <w:p w14:paraId="00767C16" w14:textId="40800F8F" w:rsidR="008D2122" w:rsidRPr="00BF3DC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Chapters</w:t>
            </w:r>
            <w:r>
              <w:rPr>
                <w:rFonts w:cstheme="minorHAnsi"/>
                <w:sz w:val="20"/>
                <w:szCs w:val="20"/>
              </w:rPr>
              <w:br/>
              <w:t>11 and 12</w:t>
            </w:r>
          </w:p>
        </w:tc>
        <w:tc>
          <w:tcPr>
            <w:tcW w:w="3240" w:type="dxa"/>
            <w:vAlign w:val="center"/>
          </w:tcPr>
          <w:p w14:paraId="5FD09804" w14:textId="77777777" w:rsidR="008D2122"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Privatization and Global Justice</w:t>
            </w:r>
          </w:p>
          <w:p w14:paraId="5C82F55D" w14:textId="5AE17E35" w:rsidR="008D2122" w:rsidRPr="00EB20B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Future of Global Crim</w:t>
            </w:r>
            <w:r w:rsidR="00EB20B5">
              <w:rPr>
                <w:rFonts w:cstheme="minorHAnsi"/>
                <w:sz w:val="20"/>
                <w:szCs w:val="20"/>
              </w:rPr>
              <w:t>e</w:t>
            </w:r>
          </w:p>
        </w:tc>
        <w:tc>
          <w:tcPr>
            <w:tcW w:w="3330" w:type="dxa"/>
            <w:vAlign w:val="center"/>
          </w:tcPr>
          <w:p w14:paraId="0B942BD1" w14:textId="2DA32987" w:rsidR="008D2122" w:rsidRPr="003332A0" w:rsidRDefault="0021730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FF0000"/>
                <w:sz w:val="20"/>
                <w:szCs w:val="20"/>
              </w:rPr>
              <w:t xml:space="preserve">Crime in Different Cultures Paper and Presentation </w:t>
            </w:r>
            <w:r>
              <w:rPr>
                <w:rFonts w:cstheme="minorHAnsi"/>
                <w:sz w:val="20"/>
                <w:szCs w:val="20"/>
              </w:rPr>
              <w:t>due by 11:59pm Tuesday, December 10</w:t>
            </w:r>
          </w:p>
        </w:tc>
      </w:tr>
      <w:tr w:rsidR="008D2122" w:rsidRPr="003E0F48" w14:paraId="2F34442B" w14:textId="77777777" w:rsidTr="00221F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10AB0F16" w14:textId="2EBA8589" w:rsidR="008D2122" w:rsidRPr="00BF3DC5" w:rsidRDefault="008D2122" w:rsidP="008D2122">
            <w:pPr>
              <w:rPr>
                <w:rFonts w:cstheme="minorHAnsi"/>
                <w:sz w:val="20"/>
                <w:szCs w:val="20"/>
              </w:rPr>
            </w:pPr>
            <w:r w:rsidRPr="00BF3DC5">
              <w:rPr>
                <w:rFonts w:cstheme="minorHAnsi"/>
                <w:sz w:val="20"/>
                <w:szCs w:val="20"/>
              </w:rPr>
              <w:t>December 1</w:t>
            </w:r>
            <w:r>
              <w:rPr>
                <w:rFonts w:cstheme="minorHAnsi"/>
                <w:sz w:val="20"/>
                <w:szCs w:val="20"/>
              </w:rPr>
              <w:t>1</w:t>
            </w:r>
          </w:p>
        </w:tc>
        <w:tc>
          <w:tcPr>
            <w:tcW w:w="1620" w:type="dxa"/>
            <w:vAlign w:val="center"/>
          </w:tcPr>
          <w:p w14:paraId="0D6E88BA" w14:textId="28CE7F9E" w:rsidR="008D2122" w:rsidRPr="00BF3DC5" w:rsidRDefault="008D2122"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None</w:t>
            </w:r>
          </w:p>
        </w:tc>
        <w:tc>
          <w:tcPr>
            <w:tcW w:w="3240" w:type="dxa"/>
            <w:vAlign w:val="center"/>
          </w:tcPr>
          <w:p w14:paraId="57729454" w14:textId="5F15F721" w:rsidR="008D2122" w:rsidRDefault="008C70C1"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Crime in Different Cultures</w:t>
            </w:r>
            <w:r w:rsidR="008D2122">
              <w:rPr>
                <w:rFonts w:cstheme="minorHAnsi"/>
                <w:sz w:val="20"/>
                <w:szCs w:val="20"/>
              </w:rPr>
              <w:t xml:space="preserve"> </w:t>
            </w:r>
            <w:r w:rsidR="008D2122" w:rsidRPr="00BF3DC5">
              <w:rPr>
                <w:rFonts w:cstheme="minorHAnsi"/>
                <w:sz w:val="20"/>
                <w:szCs w:val="20"/>
              </w:rPr>
              <w:t>Presentations</w:t>
            </w:r>
          </w:p>
          <w:p w14:paraId="647FF0DB" w14:textId="5D39DB62" w:rsidR="008D2122" w:rsidRPr="00BF3DC5" w:rsidRDefault="008D2122"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Final Exam Review</w:t>
            </w:r>
          </w:p>
        </w:tc>
        <w:tc>
          <w:tcPr>
            <w:tcW w:w="3330" w:type="dxa"/>
            <w:vAlign w:val="center"/>
          </w:tcPr>
          <w:p w14:paraId="1B47DE9F" w14:textId="6B511903" w:rsidR="008D2122" w:rsidRPr="00BF3DC5" w:rsidRDefault="00217302" w:rsidP="008D212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None</w:t>
            </w:r>
          </w:p>
        </w:tc>
      </w:tr>
      <w:tr w:rsidR="008D2122" w:rsidRPr="003E0F48" w14:paraId="2C071426" w14:textId="77777777" w:rsidTr="00221FC9">
        <w:tc>
          <w:tcPr>
            <w:cnfStyle w:val="001000000000" w:firstRow="0" w:lastRow="0" w:firstColumn="1" w:lastColumn="0" w:oddVBand="0" w:evenVBand="0" w:oddHBand="0" w:evenHBand="0" w:firstRowFirstColumn="0" w:firstRowLastColumn="0" w:lastRowFirstColumn="0" w:lastRowLastColumn="0"/>
            <w:tcW w:w="1435" w:type="dxa"/>
            <w:vAlign w:val="center"/>
          </w:tcPr>
          <w:p w14:paraId="0327E743" w14:textId="00DAF83F" w:rsidR="008D2122" w:rsidRPr="00BF3DC5" w:rsidRDefault="008D2122" w:rsidP="008D2122">
            <w:pPr>
              <w:rPr>
                <w:rFonts w:cstheme="minorHAnsi"/>
                <w:sz w:val="20"/>
                <w:szCs w:val="20"/>
              </w:rPr>
            </w:pPr>
            <w:r w:rsidRPr="00BF3DC5">
              <w:rPr>
                <w:rFonts w:cstheme="minorHAnsi"/>
                <w:sz w:val="20"/>
                <w:szCs w:val="20"/>
              </w:rPr>
              <w:t xml:space="preserve">December </w:t>
            </w:r>
            <w:r>
              <w:rPr>
                <w:rFonts w:cstheme="minorHAnsi"/>
                <w:sz w:val="20"/>
                <w:szCs w:val="20"/>
              </w:rPr>
              <w:t>18</w:t>
            </w:r>
          </w:p>
        </w:tc>
        <w:tc>
          <w:tcPr>
            <w:tcW w:w="1620" w:type="dxa"/>
            <w:vAlign w:val="center"/>
          </w:tcPr>
          <w:p w14:paraId="2CDFAD50" w14:textId="1509700A" w:rsidR="008D2122" w:rsidRPr="00BF3DC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Review Chapters </w:t>
            </w:r>
            <w:r w:rsidR="00217302">
              <w:rPr>
                <w:rFonts w:cstheme="minorHAnsi"/>
                <w:sz w:val="20"/>
                <w:szCs w:val="20"/>
              </w:rPr>
              <w:t xml:space="preserve">7 through </w:t>
            </w:r>
            <w:r>
              <w:rPr>
                <w:rFonts w:cstheme="minorHAnsi"/>
                <w:sz w:val="20"/>
                <w:szCs w:val="20"/>
              </w:rPr>
              <w:t>12</w:t>
            </w:r>
          </w:p>
        </w:tc>
        <w:tc>
          <w:tcPr>
            <w:tcW w:w="3240" w:type="dxa"/>
            <w:vAlign w:val="center"/>
          </w:tcPr>
          <w:p w14:paraId="1C08A3D8" w14:textId="7B5DAB9D" w:rsidR="008D2122" w:rsidRPr="009970D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70D5">
              <w:rPr>
                <w:rFonts w:cstheme="minorHAnsi"/>
                <w:b/>
                <w:bCs/>
                <w:sz w:val="20"/>
                <w:szCs w:val="20"/>
              </w:rPr>
              <w:t>FINAL EXAM</w:t>
            </w:r>
          </w:p>
        </w:tc>
        <w:tc>
          <w:tcPr>
            <w:tcW w:w="3330" w:type="dxa"/>
            <w:vAlign w:val="center"/>
          </w:tcPr>
          <w:p w14:paraId="12824E6B" w14:textId="77777777" w:rsidR="008D2122" w:rsidRPr="00BF3DC5" w:rsidRDefault="008D2122" w:rsidP="008D2122">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BF3DC5">
              <w:rPr>
                <w:rFonts w:cstheme="minorHAnsi"/>
                <w:b/>
                <w:bCs/>
                <w:sz w:val="20"/>
                <w:szCs w:val="20"/>
              </w:rPr>
              <w:t>FINAL EXAM</w:t>
            </w:r>
          </w:p>
        </w:tc>
      </w:tr>
    </w:tbl>
    <w:p w14:paraId="5578252B" w14:textId="77777777" w:rsidR="003E0F48" w:rsidRDefault="003E0F48" w:rsidP="003E0F48">
      <w:pPr>
        <w:pStyle w:val="Heading1"/>
        <w:tabs>
          <w:tab w:val="left" w:pos="360"/>
        </w:tabs>
        <w:rPr>
          <w:rFonts w:asciiTheme="minorHAnsi" w:hAnsiTheme="minorHAnsi"/>
          <w:b w:val="0"/>
          <w:bCs w:val="0"/>
          <w:spacing w:val="-1"/>
          <w:sz w:val="28"/>
          <w:szCs w:val="28"/>
        </w:rPr>
      </w:pPr>
    </w:p>
    <w:p w14:paraId="3D0068F5" w14:textId="77777777" w:rsidR="008C70C1" w:rsidRDefault="008C70C1" w:rsidP="003E0F48">
      <w:pPr>
        <w:pStyle w:val="Heading1"/>
        <w:tabs>
          <w:tab w:val="left" w:pos="360"/>
        </w:tabs>
        <w:rPr>
          <w:rFonts w:asciiTheme="minorHAnsi" w:hAnsiTheme="minorHAnsi"/>
          <w:b w:val="0"/>
          <w:bCs w:val="0"/>
          <w:spacing w:val="-1"/>
          <w:sz w:val="28"/>
          <w:szCs w:val="28"/>
        </w:rPr>
      </w:pPr>
    </w:p>
    <w:p w14:paraId="1DE714D5" w14:textId="77777777" w:rsidR="00DB4FA1" w:rsidRPr="0096693C" w:rsidRDefault="003F291E" w:rsidP="00DB4FA1">
      <w:pPr>
        <w:pStyle w:val="BodyText"/>
        <w:numPr>
          <w:ilvl w:val="0"/>
          <w:numId w:val="11"/>
        </w:numPr>
        <w:spacing w:before="59"/>
        <w:ind w:left="360" w:hanging="360"/>
        <w:rPr>
          <w:rFonts w:asciiTheme="minorHAnsi" w:hAnsiTheme="minorHAnsi"/>
          <w:b/>
          <w:spacing w:val="-1"/>
          <w:sz w:val="28"/>
          <w:szCs w:val="28"/>
          <w:u w:val="single"/>
        </w:rPr>
      </w:pPr>
      <w:r w:rsidRPr="0096693C">
        <w:rPr>
          <w:rFonts w:asciiTheme="minorHAnsi" w:hAnsiTheme="minorHAnsi"/>
          <w:b/>
          <w:spacing w:val="-1"/>
          <w:sz w:val="28"/>
          <w:szCs w:val="28"/>
          <w:u w:val="single"/>
        </w:rPr>
        <w:lastRenderedPageBreak/>
        <w:t xml:space="preserve">Course Assessment and </w:t>
      </w:r>
      <w:r w:rsidR="00DB4FA1" w:rsidRPr="0096693C">
        <w:rPr>
          <w:rFonts w:asciiTheme="minorHAnsi" w:hAnsiTheme="minorHAnsi"/>
          <w:b/>
          <w:spacing w:val="-1"/>
          <w:sz w:val="28"/>
          <w:szCs w:val="28"/>
          <w:u w:val="single"/>
        </w:rPr>
        <w:t xml:space="preserve">Grading </w:t>
      </w:r>
    </w:p>
    <w:p w14:paraId="4516ECD2" w14:textId="77777777" w:rsidR="00DB4FA1" w:rsidRPr="00554F53" w:rsidRDefault="00DB4FA1" w:rsidP="00DB4FA1">
      <w:pPr>
        <w:pStyle w:val="BodyText"/>
        <w:spacing w:before="59"/>
        <w:ind w:left="1080"/>
        <w:rPr>
          <w:rFonts w:asciiTheme="minorHAnsi" w:hAnsiTheme="minorHAnsi"/>
          <w:spacing w:val="-1"/>
        </w:rPr>
      </w:pPr>
    </w:p>
    <w:p w14:paraId="1B880C08" w14:textId="77777777" w:rsidR="006C3023" w:rsidRPr="003E0F48" w:rsidRDefault="006C3023" w:rsidP="00DB4FA1">
      <w:pPr>
        <w:pStyle w:val="BodyText"/>
        <w:spacing w:before="59"/>
        <w:rPr>
          <w:rFonts w:asciiTheme="minorHAnsi" w:hAnsiTheme="minorHAnsi"/>
          <w:spacing w:val="-1"/>
          <w:sz w:val="22"/>
          <w:szCs w:val="22"/>
        </w:rPr>
      </w:pPr>
      <w:r w:rsidRPr="003E0F48">
        <w:rPr>
          <w:rFonts w:asciiTheme="minorHAnsi" w:hAnsiTheme="minorHAnsi"/>
          <w:spacing w:val="-1"/>
          <w:sz w:val="22"/>
          <w:szCs w:val="22"/>
        </w:rPr>
        <w:t>The</w:t>
      </w:r>
      <w:r w:rsidRPr="003E0F48">
        <w:rPr>
          <w:rFonts w:asciiTheme="minorHAnsi" w:hAnsiTheme="minorHAnsi"/>
          <w:spacing w:val="-3"/>
          <w:sz w:val="22"/>
          <w:szCs w:val="22"/>
        </w:rPr>
        <w:t xml:space="preserve"> </w:t>
      </w:r>
      <w:r w:rsidRPr="003E0F48">
        <w:rPr>
          <w:rFonts w:asciiTheme="minorHAnsi" w:hAnsiTheme="minorHAnsi"/>
          <w:spacing w:val="-1"/>
          <w:sz w:val="22"/>
          <w:szCs w:val="22"/>
        </w:rPr>
        <w:t>final</w:t>
      </w:r>
      <w:r w:rsidRPr="003E0F48">
        <w:rPr>
          <w:rFonts w:asciiTheme="minorHAnsi" w:hAnsiTheme="minorHAnsi"/>
          <w:spacing w:val="-3"/>
          <w:sz w:val="22"/>
          <w:szCs w:val="22"/>
        </w:rPr>
        <w:t xml:space="preserve"> </w:t>
      </w:r>
      <w:r w:rsidRPr="003E0F48">
        <w:rPr>
          <w:rFonts w:asciiTheme="minorHAnsi" w:hAnsiTheme="minorHAnsi"/>
          <w:spacing w:val="-1"/>
          <w:sz w:val="22"/>
          <w:szCs w:val="22"/>
        </w:rPr>
        <w:t>grade</w:t>
      </w:r>
      <w:r w:rsidRPr="003E0F48">
        <w:rPr>
          <w:rFonts w:asciiTheme="minorHAnsi" w:hAnsiTheme="minorHAnsi"/>
          <w:spacing w:val="-3"/>
          <w:sz w:val="22"/>
          <w:szCs w:val="22"/>
        </w:rPr>
        <w:t xml:space="preserve"> </w:t>
      </w:r>
      <w:r w:rsidRPr="003E0F48">
        <w:rPr>
          <w:rFonts w:asciiTheme="minorHAnsi" w:hAnsiTheme="minorHAnsi"/>
          <w:sz w:val="22"/>
          <w:szCs w:val="22"/>
        </w:rPr>
        <w:t>will</w:t>
      </w:r>
      <w:r w:rsidRPr="003E0F48">
        <w:rPr>
          <w:rFonts w:asciiTheme="minorHAnsi" w:hAnsiTheme="minorHAnsi"/>
          <w:spacing w:val="-3"/>
          <w:sz w:val="22"/>
          <w:szCs w:val="22"/>
        </w:rPr>
        <w:t xml:space="preserve"> </w:t>
      </w:r>
      <w:r w:rsidRPr="003E0F48">
        <w:rPr>
          <w:rFonts w:asciiTheme="minorHAnsi" w:hAnsiTheme="minorHAnsi"/>
          <w:spacing w:val="-2"/>
          <w:sz w:val="22"/>
          <w:szCs w:val="22"/>
        </w:rPr>
        <w:t>be</w:t>
      </w:r>
      <w:r w:rsidRPr="003E0F48">
        <w:rPr>
          <w:rFonts w:asciiTheme="minorHAnsi" w:hAnsiTheme="minorHAnsi"/>
          <w:spacing w:val="-3"/>
          <w:sz w:val="22"/>
          <w:szCs w:val="22"/>
        </w:rPr>
        <w:t xml:space="preserve"> </w:t>
      </w:r>
      <w:r w:rsidRPr="003E0F48">
        <w:rPr>
          <w:rFonts w:asciiTheme="minorHAnsi" w:hAnsiTheme="minorHAnsi"/>
          <w:spacing w:val="-1"/>
          <w:sz w:val="22"/>
          <w:szCs w:val="22"/>
        </w:rPr>
        <w:t>assessed</w:t>
      </w:r>
      <w:r w:rsidRPr="003E0F48">
        <w:rPr>
          <w:rFonts w:asciiTheme="minorHAnsi" w:hAnsiTheme="minorHAnsi"/>
          <w:spacing w:val="-3"/>
          <w:sz w:val="22"/>
          <w:szCs w:val="22"/>
        </w:rPr>
        <w:t xml:space="preserve"> </w:t>
      </w:r>
      <w:r w:rsidRPr="003E0F48">
        <w:rPr>
          <w:rFonts w:asciiTheme="minorHAnsi" w:hAnsiTheme="minorHAnsi"/>
          <w:spacing w:val="-1"/>
          <w:sz w:val="22"/>
          <w:szCs w:val="22"/>
        </w:rPr>
        <w:t>based</w:t>
      </w:r>
      <w:r w:rsidRPr="003E0F48">
        <w:rPr>
          <w:rFonts w:asciiTheme="minorHAnsi" w:hAnsiTheme="minorHAnsi"/>
          <w:spacing w:val="-3"/>
          <w:sz w:val="22"/>
          <w:szCs w:val="22"/>
        </w:rPr>
        <w:t xml:space="preserve"> </w:t>
      </w:r>
      <w:r w:rsidRPr="003E0F48">
        <w:rPr>
          <w:rFonts w:asciiTheme="minorHAnsi" w:hAnsiTheme="minorHAnsi"/>
          <w:sz w:val="22"/>
          <w:szCs w:val="22"/>
        </w:rPr>
        <w:t>upon</w:t>
      </w:r>
      <w:r w:rsidRPr="003E0F48">
        <w:rPr>
          <w:rFonts w:asciiTheme="minorHAnsi" w:hAnsiTheme="minorHAnsi"/>
          <w:spacing w:val="-4"/>
          <w:sz w:val="22"/>
          <w:szCs w:val="22"/>
        </w:rPr>
        <w:t xml:space="preserve"> </w:t>
      </w:r>
      <w:r w:rsidR="003A0A7A" w:rsidRPr="003E0F48">
        <w:rPr>
          <w:rFonts w:asciiTheme="minorHAnsi" w:hAnsiTheme="minorHAnsi"/>
          <w:spacing w:val="-4"/>
          <w:sz w:val="22"/>
          <w:szCs w:val="22"/>
        </w:rPr>
        <w:t xml:space="preserve">your </w:t>
      </w:r>
      <w:r w:rsidRPr="003E0F48">
        <w:rPr>
          <w:rFonts w:asciiTheme="minorHAnsi" w:hAnsiTheme="minorHAnsi"/>
          <w:spacing w:val="-1"/>
          <w:sz w:val="22"/>
          <w:szCs w:val="22"/>
        </w:rPr>
        <w:t>performance</w:t>
      </w:r>
      <w:r w:rsidRPr="003E0F48">
        <w:rPr>
          <w:rFonts w:asciiTheme="minorHAnsi" w:hAnsiTheme="minorHAnsi"/>
          <w:spacing w:val="-3"/>
          <w:sz w:val="22"/>
          <w:szCs w:val="22"/>
        </w:rPr>
        <w:t xml:space="preserve"> </w:t>
      </w:r>
      <w:r w:rsidRPr="003E0F48">
        <w:rPr>
          <w:rFonts w:asciiTheme="minorHAnsi" w:hAnsiTheme="minorHAnsi"/>
          <w:spacing w:val="-1"/>
          <w:sz w:val="22"/>
          <w:szCs w:val="22"/>
        </w:rPr>
        <w:t>on</w:t>
      </w:r>
      <w:r w:rsidRPr="003E0F48">
        <w:rPr>
          <w:rFonts w:asciiTheme="minorHAnsi" w:hAnsiTheme="minorHAnsi"/>
          <w:spacing w:val="-3"/>
          <w:sz w:val="22"/>
          <w:szCs w:val="22"/>
        </w:rPr>
        <w:t xml:space="preserve"> </w:t>
      </w:r>
      <w:r w:rsidRPr="003E0F48">
        <w:rPr>
          <w:rFonts w:asciiTheme="minorHAnsi" w:hAnsiTheme="minorHAnsi"/>
          <w:spacing w:val="-1"/>
          <w:sz w:val="22"/>
          <w:szCs w:val="22"/>
        </w:rPr>
        <w:t>the</w:t>
      </w:r>
      <w:r w:rsidRPr="003E0F48">
        <w:rPr>
          <w:rFonts w:asciiTheme="minorHAnsi" w:hAnsiTheme="minorHAnsi"/>
          <w:spacing w:val="-3"/>
          <w:sz w:val="22"/>
          <w:szCs w:val="22"/>
        </w:rPr>
        <w:t xml:space="preserve"> </w:t>
      </w:r>
      <w:r w:rsidRPr="003E0F48">
        <w:rPr>
          <w:rFonts w:asciiTheme="minorHAnsi" w:hAnsiTheme="minorHAnsi"/>
          <w:spacing w:val="-1"/>
          <w:sz w:val="22"/>
          <w:szCs w:val="22"/>
        </w:rPr>
        <w:t>following:</w:t>
      </w:r>
    </w:p>
    <w:p w14:paraId="147A1504" w14:textId="77777777" w:rsidR="0050301E" w:rsidRDefault="0050301E" w:rsidP="006C3023">
      <w:pPr>
        <w:pStyle w:val="BodyText"/>
        <w:spacing w:before="59"/>
        <w:ind w:left="0"/>
        <w:rPr>
          <w:rFonts w:asciiTheme="minorHAnsi" w:hAnsiTheme="minorHAnsi"/>
          <w:b/>
          <w:i/>
          <w:color w:val="1F497D" w:themeColor="text2"/>
        </w:rPr>
      </w:pPr>
    </w:p>
    <w:tbl>
      <w:tblPr>
        <w:tblStyle w:val="TableGrid"/>
        <w:tblW w:w="9085" w:type="dxa"/>
        <w:tblLook w:val="04A0" w:firstRow="1" w:lastRow="0" w:firstColumn="1" w:lastColumn="0" w:noHBand="0" w:noVBand="1"/>
      </w:tblPr>
      <w:tblGrid>
        <w:gridCol w:w="5035"/>
        <w:gridCol w:w="1800"/>
        <w:gridCol w:w="2250"/>
      </w:tblGrid>
      <w:tr w:rsidR="0050301E" w:rsidRPr="00E807B6" w14:paraId="463AF01B" w14:textId="77777777" w:rsidTr="00262F34">
        <w:tc>
          <w:tcPr>
            <w:tcW w:w="5035" w:type="dxa"/>
            <w:hideMark/>
          </w:tcPr>
          <w:p w14:paraId="2A850529" w14:textId="77777777" w:rsidR="0050301E" w:rsidRPr="00E807B6" w:rsidRDefault="0050301E" w:rsidP="00E807B6">
            <w:pPr>
              <w:ind w:left="40"/>
              <w:rPr>
                <w:rFonts w:eastAsia="Times New Roman"/>
                <w:b/>
                <w:bCs/>
                <w:i/>
                <w:sz w:val="24"/>
                <w:szCs w:val="24"/>
              </w:rPr>
            </w:pPr>
            <w:r w:rsidRPr="00E807B6">
              <w:rPr>
                <w:rFonts w:eastAsia="Times New Roman"/>
                <w:b/>
                <w:bCs/>
                <w:i/>
                <w:sz w:val="24"/>
                <w:szCs w:val="24"/>
              </w:rPr>
              <w:t>Assignment Description</w:t>
            </w:r>
          </w:p>
        </w:tc>
        <w:tc>
          <w:tcPr>
            <w:tcW w:w="1800" w:type="dxa"/>
            <w:hideMark/>
          </w:tcPr>
          <w:p w14:paraId="4C23AD0B" w14:textId="77777777" w:rsidR="0050301E" w:rsidRPr="00E807B6" w:rsidRDefault="0050301E" w:rsidP="00E807B6">
            <w:pPr>
              <w:ind w:left="175" w:hanging="5"/>
              <w:rPr>
                <w:rFonts w:eastAsia="Times New Roman"/>
                <w:b/>
                <w:bCs/>
                <w:i/>
                <w:sz w:val="24"/>
                <w:szCs w:val="24"/>
              </w:rPr>
            </w:pPr>
            <w:r w:rsidRPr="00E807B6">
              <w:rPr>
                <w:rFonts w:eastAsia="Times New Roman"/>
                <w:b/>
                <w:bCs/>
                <w:i/>
                <w:sz w:val="24"/>
                <w:szCs w:val="24"/>
              </w:rPr>
              <w:t>Linked to SLO</w:t>
            </w:r>
          </w:p>
        </w:tc>
        <w:tc>
          <w:tcPr>
            <w:tcW w:w="2250" w:type="dxa"/>
            <w:hideMark/>
          </w:tcPr>
          <w:p w14:paraId="0FB24CDA" w14:textId="77777777" w:rsidR="0050301E" w:rsidRPr="00E807B6" w:rsidRDefault="0050301E" w:rsidP="00E807B6">
            <w:pPr>
              <w:ind w:left="175" w:hanging="5"/>
              <w:rPr>
                <w:rFonts w:eastAsia="Times New Roman"/>
                <w:b/>
                <w:bCs/>
                <w:i/>
                <w:sz w:val="24"/>
                <w:szCs w:val="24"/>
              </w:rPr>
            </w:pPr>
            <w:r w:rsidRPr="00E807B6">
              <w:rPr>
                <w:rFonts w:eastAsia="Times New Roman"/>
                <w:b/>
                <w:bCs/>
                <w:i/>
                <w:sz w:val="24"/>
                <w:szCs w:val="24"/>
              </w:rPr>
              <w:t>% of Course Grade</w:t>
            </w:r>
          </w:p>
        </w:tc>
      </w:tr>
      <w:tr w:rsidR="00B74817" w:rsidRPr="00E807B6" w14:paraId="169BB057" w14:textId="77777777" w:rsidTr="00262F34">
        <w:tc>
          <w:tcPr>
            <w:tcW w:w="5035" w:type="dxa"/>
          </w:tcPr>
          <w:p w14:paraId="0C9C0BFA" w14:textId="3D3BC68C" w:rsidR="00B74817" w:rsidRPr="00E807B6" w:rsidRDefault="00B74817" w:rsidP="00E807B6">
            <w:pPr>
              <w:ind w:left="40"/>
              <w:rPr>
                <w:rFonts w:eastAsia="Times New Roman"/>
                <w:iCs/>
                <w:sz w:val="20"/>
                <w:szCs w:val="20"/>
              </w:rPr>
            </w:pPr>
            <w:r w:rsidRPr="00E807B6">
              <w:rPr>
                <w:rFonts w:eastAsia="Times New Roman"/>
                <w:i/>
                <w:sz w:val="20"/>
                <w:szCs w:val="20"/>
              </w:rPr>
              <w:t>Assignment #1</w:t>
            </w:r>
            <w:r w:rsidRPr="00E807B6">
              <w:rPr>
                <w:rFonts w:eastAsia="Times New Roman"/>
                <w:iCs/>
                <w:sz w:val="20"/>
                <w:szCs w:val="20"/>
              </w:rPr>
              <w:t>: Attendance and Participation</w:t>
            </w:r>
          </w:p>
        </w:tc>
        <w:tc>
          <w:tcPr>
            <w:tcW w:w="1800" w:type="dxa"/>
          </w:tcPr>
          <w:p w14:paraId="59842087" w14:textId="74249E2F" w:rsidR="00B74817" w:rsidRPr="00E807B6" w:rsidRDefault="00B74817" w:rsidP="00E807B6">
            <w:pPr>
              <w:ind w:left="175" w:hanging="5"/>
              <w:rPr>
                <w:rFonts w:eastAsia="Times New Roman"/>
                <w:iCs/>
                <w:sz w:val="20"/>
                <w:szCs w:val="20"/>
              </w:rPr>
            </w:pPr>
            <w:r w:rsidRPr="00E807B6">
              <w:rPr>
                <w:rFonts w:eastAsia="Times New Roman"/>
                <w:iCs/>
                <w:sz w:val="20"/>
                <w:szCs w:val="20"/>
              </w:rPr>
              <w:t>SLO #1-4</w:t>
            </w:r>
          </w:p>
        </w:tc>
        <w:tc>
          <w:tcPr>
            <w:tcW w:w="2250" w:type="dxa"/>
          </w:tcPr>
          <w:p w14:paraId="3CE0C96A" w14:textId="07AF8266" w:rsidR="00B74817" w:rsidRPr="00E807B6" w:rsidRDefault="00B74817" w:rsidP="00E807B6">
            <w:pPr>
              <w:ind w:left="175" w:hanging="5"/>
              <w:rPr>
                <w:rFonts w:eastAsia="Times New Roman"/>
                <w:iCs/>
                <w:sz w:val="20"/>
                <w:szCs w:val="20"/>
              </w:rPr>
            </w:pPr>
            <w:r w:rsidRPr="00E807B6">
              <w:rPr>
                <w:rFonts w:eastAsia="Times New Roman"/>
                <w:iCs/>
                <w:sz w:val="20"/>
                <w:szCs w:val="20"/>
              </w:rPr>
              <w:t>5%</w:t>
            </w:r>
          </w:p>
        </w:tc>
      </w:tr>
      <w:tr w:rsidR="0050301E" w:rsidRPr="00E807B6" w14:paraId="563F8A17" w14:textId="77777777" w:rsidTr="00262F34">
        <w:tc>
          <w:tcPr>
            <w:tcW w:w="5035" w:type="dxa"/>
            <w:hideMark/>
          </w:tcPr>
          <w:p w14:paraId="5E1A1C64" w14:textId="3AE0DD31" w:rsidR="0050301E" w:rsidRPr="00E807B6" w:rsidRDefault="0050301E" w:rsidP="00E807B6">
            <w:pPr>
              <w:ind w:left="40"/>
              <w:rPr>
                <w:rFonts w:eastAsia="Times New Roman" w:cstheme="minorHAnsi"/>
                <w:bCs/>
                <w:iCs/>
                <w:sz w:val="20"/>
                <w:szCs w:val="20"/>
              </w:rPr>
            </w:pPr>
            <w:r w:rsidRPr="00E807B6">
              <w:rPr>
                <w:rFonts w:eastAsia="Times New Roman" w:cstheme="minorHAnsi"/>
                <w:bCs/>
                <w:i/>
                <w:sz w:val="20"/>
                <w:szCs w:val="20"/>
              </w:rPr>
              <w:t>Assignment #</w:t>
            </w:r>
            <w:r w:rsidR="00B74817" w:rsidRPr="00E807B6">
              <w:rPr>
                <w:rFonts w:eastAsia="Times New Roman" w:cstheme="minorHAnsi"/>
                <w:bCs/>
                <w:i/>
                <w:sz w:val="20"/>
                <w:szCs w:val="20"/>
              </w:rPr>
              <w:t>2</w:t>
            </w:r>
            <w:r w:rsidR="008179BE" w:rsidRPr="00E807B6">
              <w:rPr>
                <w:rFonts w:eastAsia="Times New Roman" w:cstheme="minorHAnsi"/>
                <w:bCs/>
                <w:i/>
                <w:sz w:val="20"/>
                <w:szCs w:val="20"/>
              </w:rPr>
              <w:t xml:space="preserve">: </w:t>
            </w:r>
            <w:r w:rsidR="001A6AE0" w:rsidRPr="00E807B6">
              <w:rPr>
                <w:rFonts w:eastAsia="Times New Roman" w:cstheme="minorHAnsi"/>
                <w:bCs/>
                <w:iCs/>
                <w:sz w:val="20"/>
                <w:szCs w:val="20"/>
              </w:rPr>
              <w:t>Six Dimensions Short Paper</w:t>
            </w:r>
          </w:p>
        </w:tc>
        <w:tc>
          <w:tcPr>
            <w:tcW w:w="1800" w:type="dxa"/>
            <w:hideMark/>
          </w:tcPr>
          <w:p w14:paraId="2AC00757" w14:textId="28BE2F8A" w:rsidR="0050301E" w:rsidRPr="00E807B6" w:rsidRDefault="00BE70C3" w:rsidP="00E807B6">
            <w:pPr>
              <w:ind w:left="175" w:hanging="5"/>
              <w:rPr>
                <w:rFonts w:eastAsia="Times New Roman" w:cstheme="minorHAnsi"/>
                <w:bCs/>
                <w:iCs/>
                <w:sz w:val="20"/>
                <w:szCs w:val="20"/>
              </w:rPr>
            </w:pPr>
            <w:r w:rsidRPr="00E807B6">
              <w:rPr>
                <w:rFonts w:eastAsia="Times New Roman"/>
                <w:iCs/>
                <w:sz w:val="20"/>
                <w:szCs w:val="20"/>
              </w:rPr>
              <w:t>SLO #1-4</w:t>
            </w:r>
          </w:p>
        </w:tc>
        <w:tc>
          <w:tcPr>
            <w:tcW w:w="2250" w:type="dxa"/>
            <w:hideMark/>
          </w:tcPr>
          <w:p w14:paraId="23E6545F" w14:textId="517A9023" w:rsidR="0050301E" w:rsidRPr="00E807B6" w:rsidRDefault="001A6AE0" w:rsidP="00E807B6">
            <w:pPr>
              <w:ind w:left="175" w:hanging="5"/>
              <w:rPr>
                <w:rFonts w:eastAsia="Times New Roman" w:cstheme="minorHAnsi"/>
                <w:bCs/>
                <w:iCs/>
                <w:sz w:val="20"/>
                <w:szCs w:val="20"/>
              </w:rPr>
            </w:pPr>
            <w:r w:rsidRPr="00E807B6">
              <w:rPr>
                <w:rFonts w:eastAsia="Times New Roman" w:cstheme="minorHAnsi"/>
                <w:bCs/>
                <w:iCs/>
                <w:sz w:val="20"/>
                <w:szCs w:val="20"/>
              </w:rPr>
              <w:t>5%</w:t>
            </w:r>
          </w:p>
        </w:tc>
      </w:tr>
      <w:tr w:rsidR="001A6AE0" w:rsidRPr="00E807B6" w14:paraId="6D5147F7" w14:textId="77777777" w:rsidTr="00262F34">
        <w:tc>
          <w:tcPr>
            <w:tcW w:w="5035" w:type="dxa"/>
          </w:tcPr>
          <w:p w14:paraId="5F56A98F" w14:textId="6F13B234" w:rsidR="001A6AE0" w:rsidRPr="00E807B6" w:rsidRDefault="00E807B6" w:rsidP="00E807B6">
            <w:pPr>
              <w:ind w:left="40"/>
              <w:rPr>
                <w:rFonts w:eastAsia="Times New Roman" w:cstheme="minorHAnsi"/>
                <w:bCs/>
                <w:iCs/>
                <w:sz w:val="20"/>
                <w:szCs w:val="20"/>
              </w:rPr>
            </w:pPr>
            <w:r w:rsidRPr="00E807B6">
              <w:rPr>
                <w:rFonts w:eastAsia="Times New Roman" w:cstheme="minorHAnsi"/>
                <w:bCs/>
                <w:i/>
                <w:sz w:val="20"/>
                <w:szCs w:val="20"/>
              </w:rPr>
              <w:t xml:space="preserve">Assignment #3: </w:t>
            </w:r>
            <w:r w:rsidRPr="00E807B6">
              <w:rPr>
                <w:rFonts w:eastAsia="Times New Roman" w:cstheme="minorHAnsi"/>
                <w:bCs/>
                <w:iCs/>
                <w:sz w:val="20"/>
                <w:szCs w:val="20"/>
              </w:rPr>
              <w:t>Documentary Reaction Paper</w:t>
            </w:r>
          </w:p>
        </w:tc>
        <w:tc>
          <w:tcPr>
            <w:tcW w:w="1800" w:type="dxa"/>
          </w:tcPr>
          <w:p w14:paraId="1AB3BCE7" w14:textId="0DE70BCC" w:rsidR="001A6AE0" w:rsidRPr="00E807B6" w:rsidRDefault="00BE70C3" w:rsidP="00E807B6">
            <w:pPr>
              <w:ind w:left="175" w:hanging="5"/>
              <w:rPr>
                <w:rFonts w:eastAsia="Times New Roman" w:cstheme="minorHAnsi"/>
                <w:bCs/>
                <w:iCs/>
                <w:sz w:val="20"/>
                <w:szCs w:val="20"/>
              </w:rPr>
            </w:pPr>
            <w:r w:rsidRPr="00E807B6">
              <w:rPr>
                <w:rFonts w:eastAsia="Times New Roman"/>
                <w:iCs/>
                <w:sz w:val="20"/>
                <w:szCs w:val="20"/>
              </w:rPr>
              <w:t>SLO #1-4</w:t>
            </w:r>
          </w:p>
        </w:tc>
        <w:tc>
          <w:tcPr>
            <w:tcW w:w="2250" w:type="dxa"/>
          </w:tcPr>
          <w:p w14:paraId="7C62973F" w14:textId="6BABAE9B" w:rsidR="001A6AE0" w:rsidRPr="00E807B6" w:rsidRDefault="00E807B6" w:rsidP="00E807B6">
            <w:pPr>
              <w:ind w:left="175" w:hanging="5"/>
              <w:rPr>
                <w:rFonts w:eastAsia="Times New Roman" w:cstheme="minorHAnsi"/>
                <w:bCs/>
                <w:iCs/>
                <w:sz w:val="20"/>
                <w:szCs w:val="20"/>
              </w:rPr>
            </w:pPr>
            <w:r w:rsidRPr="00E807B6">
              <w:rPr>
                <w:rFonts w:eastAsia="Times New Roman" w:cstheme="minorHAnsi"/>
                <w:bCs/>
                <w:iCs/>
                <w:sz w:val="20"/>
                <w:szCs w:val="20"/>
              </w:rPr>
              <w:t>5%</w:t>
            </w:r>
          </w:p>
        </w:tc>
      </w:tr>
      <w:tr w:rsidR="001A6AE0" w:rsidRPr="00E807B6" w14:paraId="4391978A" w14:textId="77777777" w:rsidTr="00262F34">
        <w:tc>
          <w:tcPr>
            <w:tcW w:w="5035" w:type="dxa"/>
          </w:tcPr>
          <w:p w14:paraId="3A200467" w14:textId="50E70352" w:rsidR="001A6AE0" w:rsidRPr="006468DB" w:rsidRDefault="006468DB" w:rsidP="00E807B6">
            <w:pPr>
              <w:ind w:left="40"/>
              <w:rPr>
                <w:rFonts w:eastAsia="Times New Roman" w:cstheme="minorHAnsi"/>
                <w:bCs/>
                <w:iCs/>
                <w:sz w:val="20"/>
                <w:szCs w:val="20"/>
              </w:rPr>
            </w:pPr>
            <w:r>
              <w:rPr>
                <w:rFonts w:eastAsia="Times New Roman" w:cstheme="minorHAnsi"/>
                <w:bCs/>
                <w:i/>
                <w:sz w:val="20"/>
                <w:szCs w:val="20"/>
              </w:rPr>
              <w:t xml:space="preserve">Assignment #4: </w:t>
            </w:r>
            <w:r>
              <w:rPr>
                <w:rFonts w:eastAsia="Times New Roman" w:cstheme="minorHAnsi"/>
                <w:bCs/>
                <w:iCs/>
                <w:sz w:val="20"/>
                <w:szCs w:val="20"/>
              </w:rPr>
              <w:t>Music and Crime Paper</w:t>
            </w:r>
          </w:p>
        </w:tc>
        <w:tc>
          <w:tcPr>
            <w:tcW w:w="1800" w:type="dxa"/>
          </w:tcPr>
          <w:p w14:paraId="7955C01A" w14:textId="75202672" w:rsidR="001A6AE0" w:rsidRPr="00E807B6" w:rsidRDefault="00BE70C3" w:rsidP="00E807B6">
            <w:pPr>
              <w:ind w:left="175" w:hanging="5"/>
              <w:rPr>
                <w:rFonts w:eastAsia="Times New Roman" w:cstheme="minorHAnsi"/>
                <w:bCs/>
                <w:iCs/>
                <w:sz w:val="20"/>
                <w:szCs w:val="20"/>
              </w:rPr>
            </w:pPr>
            <w:r w:rsidRPr="00E807B6">
              <w:rPr>
                <w:rFonts w:eastAsia="Times New Roman"/>
                <w:iCs/>
                <w:sz w:val="20"/>
                <w:szCs w:val="20"/>
              </w:rPr>
              <w:t>SLO #1-4</w:t>
            </w:r>
          </w:p>
        </w:tc>
        <w:tc>
          <w:tcPr>
            <w:tcW w:w="2250" w:type="dxa"/>
          </w:tcPr>
          <w:p w14:paraId="69B799BB" w14:textId="67A851AA" w:rsidR="001A6AE0" w:rsidRPr="00E807B6" w:rsidRDefault="006468DB" w:rsidP="00E807B6">
            <w:pPr>
              <w:ind w:left="175" w:hanging="5"/>
              <w:rPr>
                <w:rFonts w:eastAsia="Times New Roman" w:cstheme="minorHAnsi"/>
                <w:bCs/>
                <w:iCs/>
                <w:sz w:val="20"/>
                <w:szCs w:val="20"/>
              </w:rPr>
            </w:pPr>
            <w:r>
              <w:rPr>
                <w:rFonts w:eastAsia="Times New Roman" w:cstheme="minorHAnsi"/>
                <w:bCs/>
                <w:iCs/>
                <w:sz w:val="20"/>
                <w:szCs w:val="20"/>
              </w:rPr>
              <w:t>10%</w:t>
            </w:r>
          </w:p>
        </w:tc>
      </w:tr>
      <w:tr w:rsidR="001A6AE0" w:rsidRPr="00E807B6" w14:paraId="3AE1C3B0" w14:textId="77777777" w:rsidTr="00262F34">
        <w:tc>
          <w:tcPr>
            <w:tcW w:w="5035" w:type="dxa"/>
          </w:tcPr>
          <w:p w14:paraId="763594F3" w14:textId="6E0618DE" w:rsidR="001A6AE0" w:rsidRPr="006468DB" w:rsidRDefault="006468DB" w:rsidP="00E807B6">
            <w:pPr>
              <w:ind w:left="40"/>
              <w:rPr>
                <w:rFonts w:eastAsia="Times New Roman" w:cstheme="minorHAnsi"/>
                <w:bCs/>
                <w:iCs/>
                <w:sz w:val="20"/>
                <w:szCs w:val="20"/>
              </w:rPr>
            </w:pPr>
            <w:r>
              <w:rPr>
                <w:rFonts w:eastAsia="Times New Roman" w:cstheme="minorHAnsi"/>
                <w:bCs/>
                <w:i/>
                <w:sz w:val="20"/>
                <w:szCs w:val="20"/>
              </w:rPr>
              <w:t xml:space="preserve">Assignment #5: </w:t>
            </w:r>
            <w:r>
              <w:rPr>
                <w:rFonts w:eastAsia="Times New Roman" w:cstheme="minorHAnsi"/>
                <w:bCs/>
                <w:iCs/>
                <w:sz w:val="20"/>
                <w:szCs w:val="20"/>
              </w:rPr>
              <w:t>Midterm Exam</w:t>
            </w:r>
          </w:p>
        </w:tc>
        <w:tc>
          <w:tcPr>
            <w:tcW w:w="1800" w:type="dxa"/>
          </w:tcPr>
          <w:p w14:paraId="00A01D1A" w14:textId="07091FAC" w:rsidR="001A6AE0" w:rsidRPr="00E807B6" w:rsidRDefault="005867F2" w:rsidP="00E807B6">
            <w:pPr>
              <w:ind w:left="175" w:hanging="5"/>
              <w:rPr>
                <w:rFonts w:eastAsia="Times New Roman" w:cstheme="minorHAnsi"/>
                <w:bCs/>
                <w:iCs/>
                <w:sz w:val="20"/>
                <w:szCs w:val="20"/>
              </w:rPr>
            </w:pPr>
            <w:r w:rsidRPr="00E807B6">
              <w:rPr>
                <w:rFonts w:eastAsia="Times New Roman" w:cstheme="minorHAnsi"/>
                <w:bCs/>
                <w:iCs/>
                <w:sz w:val="20"/>
                <w:szCs w:val="20"/>
              </w:rPr>
              <w:t>SLO #5</w:t>
            </w:r>
          </w:p>
        </w:tc>
        <w:tc>
          <w:tcPr>
            <w:tcW w:w="2250" w:type="dxa"/>
          </w:tcPr>
          <w:p w14:paraId="19891470" w14:textId="7F29B800" w:rsidR="001A6AE0" w:rsidRPr="00E807B6" w:rsidRDefault="00217302" w:rsidP="00E807B6">
            <w:pPr>
              <w:ind w:left="175" w:hanging="5"/>
              <w:rPr>
                <w:rFonts w:eastAsia="Times New Roman" w:cstheme="minorHAnsi"/>
                <w:bCs/>
                <w:iCs/>
                <w:sz w:val="20"/>
                <w:szCs w:val="20"/>
              </w:rPr>
            </w:pPr>
            <w:r>
              <w:rPr>
                <w:rFonts w:eastAsia="Times New Roman" w:cstheme="minorHAnsi"/>
                <w:bCs/>
                <w:iCs/>
                <w:sz w:val="20"/>
                <w:szCs w:val="20"/>
              </w:rPr>
              <w:t>20</w:t>
            </w:r>
            <w:r w:rsidR="006468DB">
              <w:rPr>
                <w:rFonts w:eastAsia="Times New Roman" w:cstheme="minorHAnsi"/>
                <w:bCs/>
                <w:iCs/>
                <w:sz w:val="20"/>
                <w:szCs w:val="20"/>
              </w:rPr>
              <w:t>%</w:t>
            </w:r>
          </w:p>
        </w:tc>
      </w:tr>
      <w:tr w:rsidR="001A6AE0" w:rsidRPr="00E807B6" w14:paraId="00DBD2A7" w14:textId="77777777" w:rsidTr="00262F34">
        <w:tc>
          <w:tcPr>
            <w:tcW w:w="5035" w:type="dxa"/>
          </w:tcPr>
          <w:p w14:paraId="3334D85F" w14:textId="13412870" w:rsidR="001A6AE0" w:rsidRPr="006468DB" w:rsidRDefault="006468DB" w:rsidP="00E807B6">
            <w:pPr>
              <w:ind w:left="40"/>
              <w:rPr>
                <w:rFonts w:eastAsia="Times New Roman" w:cstheme="minorHAnsi"/>
                <w:bCs/>
                <w:iCs/>
                <w:sz w:val="20"/>
                <w:szCs w:val="20"/>
              </w:rPr>
            </w:pPr>
            <w:r>
              <w:rPr>
                <w:rFonts w:eastAsia="Times New Roman" w:cstheme="minorHAnsi"/>
                <w:bCs/>
                <w:i/>
                <w:sz w:val="20"/>
                <w:szCs w:val="20"/>
              </w:rPr>
              <w:t xml:space="preserve">Assignment #6: </w:t>
            </w:r>
            <w:r>
              <w:rPr>
                <w:rFonts w:eastAsia="Times New Roman" w:cstheme="minorHAnsi"/>
                <w:bCs/>
                <w:iCs/>
                <w:sz w:val="20"/>
                <w:szCs w:val="20"/>
              </w:rPr>
              <w:t>Subculture Paper</w:t>
            </w:r>
          </w:p>
        </w:tc>
        <w:tc>
          <w:tcPr>
            <w:tcW w:w="1800" w:type="dxa"/>
          </w:tcPr>
          <w:p w14:paraId="0D5D9313" w14:textId="5075F074" w:rsidR="001A6AE0" w:rsidRPr="00E807B6" w:rsidRDefault="00BE70C3" w:rsidP="00E807B6">
            <w:pPr>
              <w:ind w:left="175" w:hanging="5"/>
              <w:rPr>
                <w:rFonts w:eastAsia="Times New Roman" w:cstheme="minorHAnsi"/>
                <w:bCs/>
                <w:iCs/>
                <w:sz w:val="20"/>
                <w:szCs w:val="20"/>
              </w:rPr>
            </w:pPr>
            <w:r w:rsidRPr="00E807B6">
              <w:rPr>
                <w:rFonts w:eastAsia="Times New Roman"/>
                <w:iCs/>
                <w:sz w:val="20"/>
                <w:szCs w:val="20"/>
              </w:rPr>
              <w:t>SLO #1-4</w:t>
            </w:r>
          </w:p>
        </w:tc>
        <w:tc>
          <w:tcPr>
            <w:tcW w:w="2250" w:type="dxa"/>
          </w:tcPr>
          <w:p w14:paraId="59DFFC38" w14:textId="34B06FC9" w:rsidR="001A6AE0" w:rsidRPr="00E807B6" w:rsidRDefault="006468DB" w:rsidP="00E807B6">
            <w:pPr>
              <w:ind w:left="175" w:hanging="5"/>
              <w:rPr>
                <w:rFonts w:eastAsia="Times New Roman" w:cstheme="minorHAnsi"/>
                <w:bCs/>
                <w:iCs/>
                <w:sz w:val="20"/>
                <w:szCs w:val="20"/>
              </w:rPr>
            </w:pPr>
            <w:r>
              <w:rPr>
                <w:rFonts w:eastAsia="Times New Roman" w:cstheme="minorHAnsi"/>
                <w:bCs/>
                <w:iCs/>
                <w:sz w:val="20"/>
                <w:szCs w:val="20"/>
              </w:rPr>
              <w:t>10%</w:t>
            </w:r>
          </w:p>
        </w:tc>
      </w:tr>
      <w:tr w:rsidR="0050301E" w:rsidRPr="00E807B6" w14:paraId="16D696F8" w14:textId="77777777" w:rsidTr="00262F34">
        <w:tc>
          <w:tcPr>
            <w:tcW w:w="5035" w:type="dxa"/>
            <w:hideMark/>
          </w:tcPr>
          <w:p w14:paraId="67DEB2C4" w14:textId="7C3FC09E" w:rsidR="0050301E" w:rsidRPr="00E807B6" w:rsidRDefault="0050301E" w:rsidP="00E807B6">
            <w:pPr>
              <w:ind w:left="40"/>
              <w:rPr>
                <w:rFonts w:eastAsia="Times New Roman" w:cstheme="minorHAnsi"/>
                <w:bCs/>
                <w:iCs/>
                <w:sz w:val="20"/>
                <w:szCs w:val="20"/>
              </w:rPr>
            </w:pPr>
            <w:r w:rsidRPr="00E807B6">
              <w:rPr>
                <w:rFonts w:eastAsia="Times New Roman" w:cstheme="minorHAnsi"/>
                <w:bCs/>
                <w:i/>
                <w:sz w:val="20"/>
                <w:szCs w:val="20"/>
              </w:rPr>
              <w:t>Assignment #</w:t>
            </w:r>
            <w:r w:rsidR="00217302">
              <w:rPr>
                <w:rFonts w:eastAsia="Times New Roman" w:cstheme="minorHAnsi"/>
                <w:bCs/>
                <w:i/>
                <w:sz w:val="20"/>
                <w:szCs w:val="20"/>
              </w:rPr>
              <w:t>7</w:t>
            </w:r>
            <w:r w:rsidR="009C243B" w:rsidRPr="00E807B6">
              <w:rPr>
                <w:rFonts w:eastAsia="Times New Roman" w:cstheme="minorHAnsi"/>
                <w:bCs/>
                <w:iCs/>
                <w:sz w:val="20"/>
                <w:szCs w:val="20"/>
              </w:rPr>
              <w:t>:</w:t>
            </w:r>
            <w:r w:rsidR="006468DB">
              <w:rPr>
                <w:rFonts w:eastAsia="Times New Roman" w:cstheme="minorHAnsi"/>
                <w:bCs/>
                <w:iCs/>
                <w:sz w:val="20"/>
                <w:szCs w:val="20"/>
              </w:rPr>
              <w:t xml:space="preserve"> </w:t>
            </w:r>
            <w:r w:rsidR="0012439B">
              <w:rPr>
                <w:rFonts w:eastAsia="Times New Roman" w:cstheme="minorHAnsi"/>
                <w:bCs/>
                <w:iCs/>
                <w:sz w:val="20"/>
                <w:szCs w:val="20"/>
              </w:rPr>
              <w:t>Crime in Different Cultures</w:t>
            </w:r>
            <w:r w:rsidR="001A6AE0" w:rsidRPr="00E807B6">
              <w:rPr>
                <w:rFonts w:eastAsia="Times New Roman" w:cstheme="minorHAnsi"/>
                <w:bCs/>
                <w:iCs/>
                <w:sz w:val="20"/>
                <w:szCs w:val="20"/>
              </w:rPr>
              <w:t xml:space="preserve"> Paper </w:t>
            </w:r>
          </w:p>
        </w:tc>
        <w:tc>
          <w:tcPr>
            <w:tcW w:w="1800" w:type="dxa"/>
          </w:tcPr>
          <w:p w14:paraId="657D044F" w14:textId="3E7B42F3" w:rsidR="0050301E" w:rsidRPr="00E807B6" w:rsidRDefault="00BE70C3" w:rsidP="00E807B6">
            <w:pPr>
              <w:ind w:left="175" w:hanging="5"/>
              <w:rPr>
                <w:rFonts w:eastAsia="Times New Roman" w:cstheme="minorHAnsi"/>
                <w:bCs/>
                <w:iCs/>
                <w:sz w:val="20"/>
                <w:szCs w:val="20"/>
              </w:rPr>
            </w:pPr>
            <w:r w:rsidRPr="00E807B6">
              <w:rPr>
                <w:rFonts w:eastAsia="Times New Roman"/>
                <w:iCs/>
                <w:sz w:val="20"/>
                <w:szCs w:val="20"/>
              </w:rPr>
              <w:t>SLO #1-4</w:t>
            </w:r>
          </w:p>
        </w:tc>
        <w:tc>
          <w:tcPr>
            <w:tcW w:w="2250" w:type="dxa"/>
            <w:hideMark/>
          </w:tcPr>
          <w:p w14:paraId="081B3540" w14:textId="1CD58A7A" w:rsidR="0050301E" w:rsidRPr="00E807B6" w:rsidRDefault="00317104" w:rsidP="00E807B6">
            <w:pPr>
              <w:ind w:left="175" w:hanging="5"/>
              <w:rPr>
                <w:rFonts w:eastAsia="Times New Roman" w:cstheme="minorHAnsi"/>
                <w:bCs/>
                <w:iCs/>
                <w:sz w:val="20"/>
                <w:szCs w:val="20"/>
              </w:rPr>
            </w:pPr>
            <w:r w:rsidRPr="00E807B6">
              <w:rPr>
                <w:rFonts w:eastAsia="Times New Roman" w:cstheme="minorHAnsi"/>
                <w:bCs/>
                <w:iCs/>
                <w:sz w:val="20"/>
                <w:szCs w:val="20"/>
              </w:rPr>
              <w:t>1</w:t>
            </w:r>
            <w:r w:rsidR="00262F34">
              <w:rPr>
                <w:rFonts w:eastAsia="Times New Roman" w:cstheme="minorHAnsi"/>
                <w:bCs/>
                <w:iCs/>
                <w:sz w:val="20"/>
                <w:szCs w:val="20"/>
              </w:rPr>
              <w:t>5</w:t>
            </w:r>
            <w:r w:rsidR="0050301E" w:rsidRPr="00E807B6">
              <w:rPr>
                <w:rFonts w:eastAsia="Times New Roman" w:cstheme="minorHAnsi"/>
                <w:bCs/>
                <w:iCs/>
                <w:sz w:val="20"/>
                <w:szCs w:val="20"/>
              </w:rPr>
              <w:t>%</w:t>
            </w:r>
          </w:p>
        </w:tc>
      </w:tr>
      <w:tr w:rsidR="001A6AE0" w:rsidRPr="00E807B6" w14:paraId="1113CBB9" w14:textId="77777777" w:rsidTr="00262F34">
        <w:tc>
          <w:tcPr>
            <w:tcW w:w="5035" w:type="dxa"/>
          </w:tcPr>
          <w:p w14:paraId="08148280" w14:textId="48263C5D" w:rsidR="001A6AE0" w:rsidRPr="00E807B6" w:rsidRDefault="006468DB" w:rsidP="00E807B6">
            <w:pPr>
              <w:ind w:left="40"/>
              <w:rPr>
                <w:rFonts w:eastAsia="Times New Roman" w:cstheme="minorHAnsi"/>
                <w:bCs/>
                <w:iCs/>
                <w:sz w:val="20"/>
                <w:szCs w:val="20"/>
              </w:rPr>
            </w:pPr>
            <w:r>
              <w:rPr>
                <w:rFonts w:eastAsia="Times New Roman" w:cstheme="minorHAnsi"/>
                <w:bCs/>
                <w:i/>
                <w:sz w:val="20"/>
                <w:szCs w:val="20"/>
              </w:rPr>
              <w:t>Assignment #</w:t>
            </w:r>
            <w:r w:rsidR="00217302">
              <w:rPr>
                <w:rFonts w:eastAsia="Times New Roman" w:cstheme="minorHAnsi"/>
                <w:bCs/>
                <w:i/>
                <w:sz w:val="20"/>
                <w:szCs w:val="20"/>
              </w:rPr>
              <w:t>8</w:t>
            </w:r>
            <w:r>
              <w:rPr>
                <w:rFonts w:eastAsia="Times New Roman" w:cstheme="minorHAnsi"/>
                <w:bCs/>
                <w:i/>
                <w:sz w:val="20"/>
                <w:szCs w:val="20"/>
              </w:rPr>
              <w:t xml:space="preserve">: </w:t>
            </w:r>
            <w:r w:rsidR="0012439B">
              <w:rPr>
                <w:rFonts w:eastAsia="Times New Roman" w:cstheme="minorHAnsi"/>
                <w:bCs/>
                <w:iCs/>
                <w:sz w:val="20"/>
                <w:szCs w:val="20"/>
              </w:rPr>
              <w:t>Crime in Different Cultures</w:t>
            </w:r>
            <w:r w:rsidR="0012439B" w:rsidRPr="00E807B6">
              <w:rPr>
                <w:rFonts w:eastAsia="Times New Roman" w:cstheme="minorHAnsi"/>
                <w:bCs/>
                <w:iCs/>
                <w:sz w:val="20"/>
                <w:szCs w:val="20"/>
              </w:rPr>
              <w:t xml:space="preserve"> </w:t>
            </w:r>
            <w:r w:rsidR="001A6AE0" w:rsidRPr="00E807B6">
              <w:rPr>
                <w:rFonts w:eastAsia="Times New Roman" w:cstheme="minorHAnsi"/>
                <w:bCs/>
                <w:iCs/>
                <w:sz w:val="20"/>
                <w:szCs w:val="20"/>
              </w:rPr>
              <w:t>Presentation</w:t>
            </w:r>
          </w:p>
        </w:tc>
        <w:tc>
          <w:tcPr>
            <w:tcW w:w="1800" w:type="dxa"/>
          </w:tcPr>
          <w:p w14:paraId="15DF12B0" w14:textId="186B38C2" w:rsidR="001A6AE0" w:rsidRPr="00E807B6" w:rsidRDefault="00BE70C3" w:rsidP="00E807B6">
            <w:pPr>
              <w:ind w:left="175" w:hanging="5"/>
              <w:rPr>
                <w:rFonts w:eastAsia="Times New Roman" w:cstheme="minorHAnsi"/>
                <w:bCs/>
                <w:iCs/>
                <w:sz w:val="20"/>
                <w:szCs w:val="20"/>
              </w:rPr>
            </w:pPr>
            <w:r w:rsidRPr="00E807B6">
              <w:rPr>
                <w:rFonts w:eastAsia="Times New Roman"/>
                <w:iCs/>
                <w:sz w:val="20"/>
                <w:szCs w:val="20"/>
              </w:rPr>
              <w:t>SLO #1-4</w:t>
            </w:r>
          </w:p>
        </w:tc>
        <w:tc>
          <w:tcPr>
            <w:tcW w:w="2250" w:type="dxa"/>
          </w:tcPr>
          <w:p w14:paraId="29DCA788" w14:textId="6658D87C" w:rsidR="001A6AE0" w:rsidRPr="00E807B6" w:rsidRDefault="00262F34" w:rsidP="00E807B6">
            <w:pPr>
              <w:ind w:left="175" w:hanging="5"/>
              <w:rPr>
                <w:rFonts w:eastAsia="Times New Roman" w:cstheme="minorHAnsi"/>
                <w:bCs/>
                <w:iCs/>
                <w:sz w:val="20"/>
                <w:szCs w:val="20"/>
              </w:rPr>
            </w:pPr>
            <w:r>
              <w:rPr>
                <w:rFonts w:eastAsia="Times New Roman" w:cstheme="minorHAnsi"/>
                <w:bCs/>
                <w:iCs/>
                <w:sz w:val="20"/>
                <w:szCs w:val="20"/>
              </w:rPr>
              <w:t>10%</w:t>
            </w:r>
          </w:p>
        </w:tc>
      </w:tr>
      <w:tr w:rsidR="0050301E" w:rsidRPr="00E807B6" w14:paraId="3E3268E6" w14:textId="77777777" w:rsidTr="00262F34">
        <w:tc>
          <w:tcPr>
            <w:tcW w:w="5035" w:type="dxa"/>
            <w:hideMark/>
          </w:tcPr>
          <w:p w14:paraId="416A5CD8" w14:textId="4DFF3458" w:rsidR="0050301E" w:rsidRPr="00E807B6" w:rsidRDefault="0050301E" w:rsidP="00E807B6">
            <w:pPr>
              <w:ind w:left="40"/>
              <w:rPr>
                <w:rFonts w:eastAsia="Times New Roman" w:cstheme="minorHAnsi"/>
                <w:bCs/>
                <w:iCs/>
                <w:sz w:val="20"/>
                <w:szCs w:val="20"/>
              </w:rPr>
            </w:pPr>
            <w:r w:rsidRPr="00E807B6">
              <w:rPr>
                <w:rFonts w:eastAsia="Times New Roman" w:cstheme="minorHAnsi"/>
                <w:bCs/>
                <w:i/>
                <w:sz w:val="20"/>
                <w:szCs w:val="20"/>
              </w:rPr>
              <w:t>Assignment #</w:t>
            </w:r>
            <w:r w:rsidR="00217302">
              <w:rPr>
                <w:rFonts w:eastAsia="Times New Roman" w:cstheme="minorHAnsi"/>
                <w:bCs/>
                <w:i/>
                <w:sz w:val="20"/>
                <w:szCs w:val="20"/>
              </w:rPr>
              <w:t>9</w:t>
            </w:r>
            <w:r w:rsidR="00C02BE8" w:rsidRPr="00E807B6">
              <w:rPr>
                <w:rFonts w:eastAsia="Times New Roman" w:cstheme="minorHAnsi"/>
                <w:bCs/>
                <w:iCs/>
                <w:sz w:val="20"/>
                <w:szCs w:val="20"/>
              </w:rPr>
              <w:t>: Final Exam</w:t>
            </w:r>
          </w:p>
        </w:tc>
        <w:tc>
          <w:tcPr>
            <w:tcW w:w="1800" w:type="dxa"/>
            <w:hideMark/>
          </w:tcPr>
          <w:p w14:paraId="28789F84" w14:textId="77777777" w:rsidR="0050301E" w:rsidRPr="00E807B6" w:rsidRDefault="0050301E" w:rsidP="00E807B6">
            <w:pPr>
              <w:ind w:left="175" w:hanging="5"/>
              <w:rPr>
                <w:rFonts w:eastAsia="Times New Roman" w:cstheme="minorHAnsi"/>
                <w:bCs/>
                <w:iCs/>
                <w:sz w:val="20"/>
                <w:szCs w:val="20"/>
              </w:rPr>
            </w:pPr>
            <w:r w:rsidRPr="00E807B6">
              <w:rPr>
                <w:rFonts w:eastAsia="Times New Roman" w:cstheme="minorHAnsi"/>
                <w:bCs/>
                <w:iCs/>
                <w:sz w:val="20"/>
                <w:szCs w:val="20"/>
              </w:rPr>
              <w:t>SLO #5</w:t>
            </w:r>
          </w:p>
        </w:tc>
        <w:tc>
          <w:tcPr>
            <w:tcW w:w="2250" w:type="dxa"/>
            <w:hideMark/>
          </w:tcPr>
          <w:p w14:paraId="368C44A6" w14:textId="20B002FA" w:rsidR="0050301E" w:rsidRPr="00E807B6" w:rsidRDefault="00322A8E" w:rsidP="00E807B6">
            <w:pPr>
              <w:ind w:left="175" w:hanging="5"/>
              <w:rPr>
                <w:rFonts w:eastAsia="Times New Roman" w:cstheme="minorHAnsi"/>
                <w:bCs/>
                <w:iCs/>
                <w:sz w:val="20"/>
                <w:szCs w:val="20"/>
              </w:rPr>
            </w:pPr>
            <w:r w:rsidRPr="00E807B6">
              <w:rPr>
                <w:rFonts w:eastAsia="Times New Roman" w:cstheme="minorHAnsi"/>
                <w:bCs/>
                <w:iCs/>
                <w:sz w:val="20"/>
                <w:szCs w:val="20"/>
              </w:rPr>
              <w:t>20</w:t>
            </w:r>
            <w:r w:rsidR="0050301E" w:rsidRPr="00E807B6">
              <w:rPr>
                <w:rFonts w:eastAsia="Times New Roman" w:cstheme="minorHAnsi"/>
                <w:bCs/>
                <w:iCs/>
                <w:sz w:val="20"/>
                <w:szCs w:val="20"/>
              </w:rPr>
              <w:t>%</w:t>
            </w:r>
          </w:p>
        </w:tc>
      </w:tr>
    </w:tbl>
    <w:p w14:paraId="2547A683" w14:textId="77777777" w:rsidR="00EF477A" w:rsidRDefault="00EF477A" w:rsidP="004C7FAC">
      <w:pPr>
        <w:pStyle w:val="BodyText"/>
        <w:spacing w:before="77"/>
        <w:ind w:right="270"/>
        <w:rPr>
          <w:rFonts w:asciiTheme="minorHAnsi" w:hAnsiTheme="minorHAnsi"/>
          <w:b/>
        </w:rPr>
      </w:pPr>
    </w:p>
    <w:p w14:paraId="0319AA11" w14:textId="5763A898" w:rsidR="00F77F2A" w:rsidRPr="000C0F03" w:rsidRDefault="00F77F2A" w:rsidP="001A3924">
      <w:pPr>
        <w:pStyle w:val="BodyText"/>
        <w:spacing w:before="77"/>
        <w:ind w:left="0" w:right="270"/>
        <w:rPr>
          <w:rFonts w:asciiTheme="minorHAnsi" w:hAnsiTheme="minorHAnsi"/>
          <w:bCs/>
        </w:rPr>
      </w:pPr>
      <w:r w:rsidRPr="000C0F03">
        <w:rPr>
          <w:rFonts w:asciiTheme="minorHAnsi" w:hAnsiTheme="minorHAnsi"/>
          <w:b/>
        </w:rPr>
        <w:t xml:space="preserve">ASSIGNMENT 1 </w:t>
      </w:r>
      <w:r w:rsidRPr="000C0F03">
        <w:rPr>
          <w:rFonts w:asciiTheme="minorHAnsi" w:hAnsiTheme="minorHAnsi"/>
          <w:bCs/>
        </w:rPr>
        <w:t>(5%): Attendance and Participation</w:t>
      </w:r>
    </w:p>
    <w:p w14:paraId="7C984DB8" w14:textId="79EA8A05" w:rsidR="00F77F2A" w:rsidRPr="000C0F03" w:rsidRDefault="00F77F2A" w:rsidP="001A3924">
      <w:pPr>
        <w:pStyle w:val="BodyText"/>
        <w:ind w:left="0" w:right="270"/>
        <w:rPr>
          <w:rFonts w:asciiTheme="minorHAnsi" w:hAnsiTheme="minorHAnsi"/>
          <w:bCs/>
          <w:sz w:val="22"/>
          <w:szCs w:val="22"/>
        </w:rPr>
      </w:pPr>
    </w:p>
    <w:p w14:paraId="35BDDD86" w14:textId="714FA9F6" w:rsidR="00F77F2A" w:rsidRPr="000C0F03" w:rsidRDefault="00F77F2A" w:rsidP="001A3924">
      <w:pPr>
        <w:pStyle w:val="BodyText"/>
        <w:ind w:left="0" w:right="270"/>
        <w:rPr>
          <w:rFonts w:asciiTheme="minorHAnsi" w:hAnsiTheme="minorHAnsi"/>
          <w:bCs/>
          <w:sz w:val="22"/>
          <w:szCs w:val="22"/>
        </w:rPr>
      </w:pPr>
      <w:r w:rsidRPr="000C0F03">
        <w:rPr>
          <w:rFonts w:asciiTheme="minorHAnsi" w:hAnsiTheme="minorHAnsi"/>
          <w:bCs/>
          <w:sz w:val="22"/>
          <w:szCs w:val="22"/>
        </w:rPr>
        <w:t>It is expected that students attend every class and show up on-time to all course meetings. This includes days where classmates are presenting. Further, students are expected to read all course material prior to class time so they may actively participate in class discussions. It is expected that all students speak at least once during every class meeting. The attendance and participation grade is based on BOTH attendance and participation. Even if a student attends all classes, they will not earn full points if they do not also participate. Students are permitted to miss TWO</w:t>
      </w:r>
      <w:r w:rsidR="00BC6EE7" w:rsidRPr="000C0F03">
        <w:rPr>
          <w:rFonts w:asciiTheme="minorHAnsi" w:hAnsiTheme="minorHAnsi"/>
          <w:bCs/>
          <w:sz w:val="22"/>
          <w:szCs w:val="22"/>
        </w:rPr>
        <w:t xml:space="preserve"> (2)</w:t>
      </w:r>
      <w:r w:rsidRPr="000C0F03">
        <w:rPr>
          <w:rFonts w:asciiTheme="minorHAnsi" w:hAnsiTheme="minorHAnsi"/>
          <w:bCs/>
          <w:sz w:val="22"/>
          <w:szCs w:val="22"/>
        </w:rPr>
        <w:t xml:space="preserve"> classes without penalty. </w:t>
      </w:r>
      <w:r w:rsidR="009A725F" w:rsidRPr="000C0F03">
        <w:rPr>
          <w:rFonts w:asciiTheme="minorHAnsi" w:hAnsiTheme="minorHAnsi"/>
          <w:bCs/>
          <w:sz w:val="22"/>
          <w:szCs w:val="22"/>
        </w:rPr>
        <w:t xml:space="preserve">Any student who is more than 15 minutes late to class will earn a half absence for that day. </w:t>
      </w:r>
      <w:r w:rsidRPr="000C0F03">
        <w:rPr>
          <w:rFonts w:asciiTheme="minorHAnsi" w:hAnsiTheme="minorHAnsi"/>
          <w:bCs/>
          <w:sz w:val="22"/>
          <w:szCs w:val="22"/>
        </w:rPr>
        <w:t xml:space="preserve">After two classes missed, </w:t>
      </w:r>
      <w:r w:rsidR="00BC6EE7" w:rsidRPr="000C0F03">
        <w:rPr>
          <w:rFonts w:asciiTheme="minorHAnsi" w:hAnsiTheme="minorHAnsi"/>
          <w:bCs/>
          <w:sz w:val="22"/>
          <w:szCs w:val="22"/>
        </w:rPr>
        <w:t>one (</w:t>
      </w:r>
      <w:r w:rsidRPr="000C0F03">
        <w:rPr>
          <w:rFonts w:asciiTheme="minorHAnsi" w:hAnsiTheme="minorHAnsi"/>
          <w:bCs/>
          <w:sz w:val="22"/>
          <w:szCs w:val="22"/>
        </w:rPr>
        <w:t>1</w:t>
      </w:r>
      <w:r w:rsidR="00BC6EE7" w:rsidRPr="000C0F03">
        <w:rPr>
          <w:rFonts w:asciiTheme="minorHAnsi" w:hAnsiTheme="minorHAnsi"/>
          <w:bCs/>
          <w:sz w:val="22"/>
          <w:szCs w:val="22"/>
        </w:rPr>
        <w:t>)</w:t>
      </w:r>
      <w:r w:rsidRPr="000C0F03">
        <w:rPr>
          <w:rFonts w:asciiTheme="minorHAnsi" w:hAnsiTheme="minorHAnsi"/>
          <w:bCs/>
          <w:sz w:val="22"/>
          <w:szCs w:val="22"/>
        </w:rPr>
        <w:t xml:space="preserve"> percentage point will be deducted from the student’s final</w:t>
      </w:r>
      <w:r w:rsidR="003064FE" w:rsidRPr="000C0F03">
        <w:rPr>
          <w:rFonts w:asciiTheme="minorHAnsi" w:hAnsiTheme="minorHAnsi"/>
          <w:bCs/>
          <w:sz w:val="22"/>
          <w:szCs w:val="22"/>
        </w:rPr>
        <w:t xml:space="preserve"> course</w:t>
      </w:r>
      <w:r w:rsidRPr="000C0F03">
        <w:rPr>
          <w:rFonts w:asciiTheme="minorHAnsi" w:hAnsiTheme="minorHAnsi"/>
          <w:bCs/>
          <w:sz w:val="22"/>
          <w:szCs w:val="22"/>
        </w:rPr>
        <w:t xml:space="preserve"> grade for every additional class missed. So, if a student misses</w:t>
      </w:r>
      <w:r w:rsidR="00BC6EE7" w:rsidRPr="000C0F03">
        <w:rPr>
          <w:rFonts w:asciiTheme="minorHAnsi" w:hAnsiTheme="minorHAnsi"/>
          <w:bCs/>
          <w:sz w:val="22"/>
          <w:szCs w:val="22"/>
        </w:rPr>
        <w:t xml:space="preserve"> four</w:t>
      </w:r>
      <w:r w:rsidRPr="000C0F03">
        <w:rPr>
          <w:rFonts w:asciiTheme="minorHAnsi" w:hAnsiTheme="minorHAnsi"/>
          <w:bCs/>
          <w:sz w:val="22"/>
          <w:szCs w:val="22"/>
        </w:rPr>
        <w:t xml:space="preserve"> </w:t>
      </w:r>
      <w:r w:rsidR="00BC6EE7" w:rsidRPr="000C0F03">
        <w:rPr>
          <w:rFonts w:asciiTheme="minorHAnsi" w:hAnsiTheme="minorHAnsi"/>
          <w:bCs/>
          <w:sz w:val="22"/>
          <w:szCs w:val="22"/>
        </w:rPr>
        <w:t>(</w:t>
      </w:r>
      <w:r w:rsidRPr="000C0F03">
        <w:rPr>
          <w:rFonts w:asciiTheme="minorHAnsi" w:hAnsiTheme="minorHAnsi"/>
          <w:bCs/>
          <w:sz w:val="22"/>
          <w:szCs w:val="22"/>
        </w:rPr>
        <w:t>4</w:t>
      </w:r>
      <w:r w:rsidR="00BC6EE7" w:rsidRPr="000C0F03">
        <w:rPr>
          <w:rFonts w:asciiTheme="minorHAnsi" w:hAnsiTheme="minorHAnsi"/>
          <w:bCs/>
          <w:sz w:val="22"/>
          <w:szCs w:val="22"/>
        </w:rPr>
        <w:t>)</w:t>
      </w:r>
      <w:r w:rsidRPr="000C0F03">
        <w:rPr>
          <w:rFonts w:asciiTheme="minorHAnsi" w:hAnsiTheme="minorHAnsi"/>
          <w:bCs/>
          <w:sz w:val="22"/>
          <w:szCs w:val="22"/>
        </w:rPr>
        <w:t xml:space="preserve"> classes, a total of </w:t>
      </w:r>
      <w:r w:rsidR="00BC6EE7" w:rsidRPr="000C0F03">
        <w:rPr>
          <w:rFonts w:asciiTheme="minorHAnsi" w:hAnsiTheme="minorHAnsi"/>
          <w:bCs/>
          <w:sz w:val="22"/>
          <w:szCs w:val="22"/>
        </w:rPr>
        <w:t>two (</w:t>
      </w:r>
      <w:r w:rsidRPr="000C0F03">
        <w:rPr>
          <w:rFonts w:asciiTheme="minorHAnsi" w:hAnsiTheme="minorHAnsi"/>
          <w:bCs/>
          <w:sz w:val="22"/>
          <w:szCs w:val="22"/>
        </w:rPr>
        <w:t>2</w:t>
      </w:r>
      <w:r w:rsidR="00BC6EE7" w:rsidRPr="000C0F03">
        <w:rPr>
          <w:rFonts w:asciiTheme="minorHAnsi" w:hAnsiTheme="minorHAnsi"/>
          <w:bCs/>
          <w:sz w:val="22"/>
          <w:szCs w:val="22"/>
        </w:rPr>
        <w:t>)</w:t>
      </w:r>
      <w:r w:rsidRPr="000C0F03">
        <w:rPr>
          <w:rFonts w:asciiTheme="minorHAnsi" w:hAnsiTheme="minorHAnsi"/>
          <w:bCs/>
          <w:sz w:val="22"/>
          <w:szCs w:val="22"/>
        </w:rPr>
        <w:t xml:space="preserve"> percentage points will be deducted from their final course grade. </w:t>
      </w:r>
    </w:p>
    <w:p w14:paraId="511BCEC8" w14:textId="77777777" w:rsidR="00E93ABE" w:rsidRPr="000C0F03" w:rsidRDefault="00E93ABE" w:rsidP="001A3924">
      <w:pPr>
        <w:pStyle w:val="BodyText"/>
        <w:spacing w:before="77"/>
        <w:ind w:left="0" w:right="270"/>
        <w:rPr>
          <w:rFonts w:asciiTheme="minorHAnsi" w:hAnsiTheme="minorHAnsi"/>
          <w:b/>
        </w:rPr>
      </w:pPr>
    </w:p>
    <w:p w14:paraId="25926C77" w14:textId="354512D8" w:rsidR="00BC6EE7" w:rsidRPr="000C0F03" w:rsidRDefault="004D0258" w:rsidP="001A3924">
      <w:pPr>
        <w:pStyle w:val="BodyText"/>
        <w:ind w:left="0" w:right="270"/>
        <w:rPr>
          <w:rFonts w:asciiTheme="minorHAnsi" w:hAnsiTheme="minorHAnsi"/>
        </w:rPr>
      </w:pPr>
      <w:r w:rsidRPr="000C0F03">
        <w:rPr>
          <w:rFonts w:asciiTheme="minorHAnsi" w:hAnsiTheme="minorHAnsi"/>
          <w:b/>
        </w:rPr>
        <w:t xml:space="preserve">ASSIGNMENT </w:t>
      </w:r>
      <w:r w:rsidR="009A725F" w:rsidRPr="000C0F03">
        <w:rPr>
          <w:rFonts w:asciiTheme="minorHAnsi" w:hAnsiTheme="minorHAnsi"/>
          <w:b/>
        </w:rPr>
        <w:t>2</w:t>
      </w:r>
      <w:r w:rsidR="006C3023" w:rsidRPr="000C0F03">
        <w:rPr>
          <w:rFonts w:asciiTheme="minorHAnsi" w:hAnsiTheme="minorHAnsi"/>
          <w:b/>
        </w:rPr>
        <w:t xml:space="preserve"> </w:t>
      </w:r>
      <w:r w:rsidR="006C3023" w:rsidRPr="000C0F03">
        <w:rPr>
          <w:rFonts w:asciiTheme="minorHAnsi" w:hAnsiTheme="minorHAnsi"/>
        </w:rPr>
        <w:t>(</w:t>
      </w:r>
      <w:r w:rsidR="00543963" w:rsidRPr="000C0F03">
        <w:rPr>
          <w:rFonts w:asciiTheme="minorHAnsi" w:hAnsiTheme="minorHAnsi"/>
        </w:rPr>
        <w:t>5</w:t>
      </w:r>
      <w:r w:rsidR="00AA2F13" w:rsidRPr="000C0F03">
        <w:rPr>
          <w:rFonts w:asciiTheme="minorHAnsi" w:hAnsiTheme="minorHAnsi"/>
        </w:rPr>
        <w:t>%</w:t>
      </w:r>
      <w:r w:rsidR="006C3023" w:rsidRPr="000C0F03">
        <w:rPr>
          <w:rFonts w:asciiTheme="minorHAnsi" w:hAnsiTheme="minorHAnsi"/>
        </w:rPr>
        <w:t xml:space="preserve">): </w:t>
      </w:r>
      <w:r w:rsidR="00543963" w:rsidRPr="000C0F03">
        <w:rPr>
          <w:rFonts w:asciiTheme="minorHAnsi" w:hAnsiTheme="minorHAnsi"/>
        </w:rPr>
        <w:t xml:space="preserve">Six Dimensions </w:t>
      </w:r>
      <w:r w:rsidR="006668BE" w:rsidRPr="000C0F03">
        <w:rPr>
          <w:rFonts w:asciiTheme="minorHAnsi" w:hAnsiTheme="minorHAnsi"/>
        </w:rPr>
        <w:t>Short</w:t>
      </w:r>
      <w:r w:rsidR="008179BE" w:rsidRPr="000C0F03">
        <w:rPr>
          <w:rFonts w:asciiTheme="minorHAnsi" w:hAnsiTheme="minorHAnsi"/>
        </w:rPr>
        <w:t xml:space="preserve"> Paper</w:t>
      </w:r>
      <w:r w:rsidR="00543963" w:rsidRPr="000C0F03">
        <w:rPr>
          <w:rFonts w:asciiTheme="minorHAnsi" w:hAnsiTheme="minorHAnsi"/>
        </w:rPr>
        <w:t xml:space="preserve"> </w:t>
      </w:r>
    </w:p>
    <w:p w14:paraId="4637D2FF" w14:textId="66C86F27" w:rsidR="00BC6EE7" w:rsidRPr="000C0F03" w:rsidRDefault="00543963" w:rsidP="001A3924">
      <w:pPr>
        <w:pStyle w:val="BodyText"/>
        <w:spacing w:before="77"/>
        <w:ind w:left="0" w:right="270"/>
        <w:rPr>
          <w:rFonts w:asciiTheme="minorHAnsi" w:hAnsiTheme="minorHAnsi" w:cstheme="minorHAnsi"/>
          <w:sz w:val="22"/>
          <w:szCs w:val="22"/>
        </w:rPr>
      </w:pPr>
      <w:r w:rsidRPr="000C0F03">
        <w:rPr>
          <w:rFonts w:asciiTheme="minorHAnsi" w:hAnsiTheme="minorHAnsi" w:cstheme="minorHAnsi"/>
          <w:sz w:val="22"/>
          <w:szCs w:val="22"/>
        </w:rPr>
        <w:t>Students will each choose one country</w:t>
      </w:r>
      <w:r w:rsidR="00BC6EE7" w:rsidRPr="000C0F03">
        <w:rPr>
          <w:rFonts w:asciiTheme="minorHAnsi" w:hAnsiTheme="minorHAnsi" w:cstheme="minorHAnsi"/>
          <w:sz w:val="22"/>
          <w:szCs w:val="22"/>
        </w:rPr>
        <w:t xml:space="preserve"> and describe the country based on six dimensions: Power distance index; Individualism versus collectivism; Uncertainty avoidance index; Masculinity versus femininity; Long-term orientation versus short-term orientation; Indulgence versus restraint. Then, the student will discuss the six dimensions </w:t>
      </w:r>
      <w:r w:rsidR="00BC6EE7" w:rsidRPr="000C0F03">
        <w:rPr>
          <w:rFonts w:asciiTheme="minorHAnsi" w:hAnsiTheme="minorHAnsi" w:cstheme="minorHAnsi"/>
          <w:sz w:val="22"/>
          <w:szCs w:val="22"/>
          <w:u w:val="single"/>
        </w:rPr>
        <w:t>in relation to crime</w:t>
      </w:r>
      <w:r w:rsidR="00BC6EE7" w:rsidRPr="000C0F03">
        <w:rPr>
          <w:rFonts w:asciiTheme="minorHAnsi" w:hAnsiTheme="minorHAnsi" w:cstheme="minorHAnsi"/>
          <w:sz w:val="22"/>
          <w:szCs w:val="22"/>
        </w:rPr>
        <w:t xml:space="preserve"> within the country. </w:t>
      </w:r>
    </w:p>
    <w:p w14:paraId="57602F6C" w14:textId="2CB4A50D" w:rsidR="00BC6EE7" w:rsidRPr="000C0F03" w:rsidRDefault="00BC6EE7" w:rsidP="001A3924">
      <w:pPr>
        <w:pStyle w:val="BodyText"/>
        <w:spacing w:before="77"/>
        <w:ind w:left="0" w:right="270"/>
        <w:rPr>
          <w:rFonts w:asciiTheme="minorHAnsi" w:hAnsiTheme="minorHAnsi" w:cstheme="minorHAnsi"/>
          <w:sz w:val="22"/>
          <w:szCs w:val="22"/>
        </w:rPr>
      </w:pPr>
      <w:r w:rsidRPr="000C0F03">
        <w:rPr>
          <w:rFonts w:asciiTheme="minorHAnsi" w:hAnsiTheme="minorHAnsi" w:cstheme="minorHAnsi"/>
          <w:sz w:val="22"/>
          <w:szCs w:val="22"/>
        </w:rPr>
        <w:t xml:space="preserve">This paper </w:t>
      </w:r>
      <w:r w:rsidR="00C70EDC" w:rsidRPr="000C0F03">
        <w:rPr>
          <w:rFonts w:asciiTheme="minorHAnsi" w:hAnsiTheme="minorHAnsi" w:cstheme="minorHAnsi"/>
          <w:sz w:val="22"/>
          <w:szCs w:val="22"/>
        </w:rPr>
        <w:t>should be in APA format, meaning it should include a Title page, at least three (3) double-spaced pages of written text (i.e., body of the paper), and a References page. The paper should be formatted in Times New Roman size 12 font, with 1” margins. Page numbers should be included at the top of each page. Only Word or PDF files should be uploaded on Canvas.</w:t>
      </w:r>
    </w:p>
    <w:p w14:paraId="7EC2A197" w14:textId="77777777" w:rsidR="006B210A" w:rsidRPr="000C0F03" w:rsidRDefault="006B210A" w:rsidP="001A3924">
      <w:pPr>
        <w:pStyle w:val="BodyText"/>
        <w:spacing w:before="77"/>
        <w:ind w:left="0" w:right="270"/>
        <w:rPr>
          <w:rFonts w:asciiTheme="minorHAnsi" w:hAnsiTheme="minorHAnsi" w:cs="Garamond"/>
          <w:b/>
          <w:spacing w:val="-1"/>
          <w:sz w:val="22"/>
          <w:szCs w:val="22"/>
        </w:rPr>
      </w:pPr>
    </w:p>
    <w:p w14:paraId="5806D62D" w14:textId="22A7144D" w:rsidR="005C7C0B" w:rsidRPr="000C0F03" w:rsidRDefault="004D0258" w:rsidP="001A3924">
      <w:pPr>
        <w:pStyle w:val="BodyText"/>
        <w:spacing w:before="77"/>
        <w:ind w:left="0" w:right="270"/>
        <w:rPr>
          <w:rFonts w:asciiTheme="minorHAnsi" w:hAnsiTheme="minorHAnsi" w:cs="Garamond"/>
          <w:spacing w:val="-1"/>
        </w:rPr>
      </w:pPr>
      <w:r w:rsidRPr="000C0F03">
        <w:rPr>
          <w:rFonts w:asciiTheme="minorHAnsi" w:hAnsiTheme="minorHAnsi" w:cs="Garamond"/>
          <w:b/>
          <w:spacing w:val="-1"/>
        </w:rPr>
        <w:t xml:space="preserve">ASSIGNMENT </w:t>
      </w:r>
      <w:r w:rsidR="00242A17" w:rsidRPr="000C0F03">
        <w:rPr>
          <w:rFonts w:asciiTheme="minorHAnsi" w:hAnsiTheme="minorHAnsi" w:cs="Garamond"/>
          <w:b/>
          <w:spacing w:val="-1"/>
        </w:rPr>
        <w:t>3</w:t>
      </w:r>
      <w:r w:rsidR="00782F05" w:rsidRPr="000C0F03">
        <w:rPr>
          <w:rFonts w:asciiTheme="minorHAnsi" w:hAnsiTheme="minorHAnsi" w:cs="Garamond"/>
          <w:b/>
          <w:spacing w:val="-1"/>
        </w:rPr>
        <w:t xml:space="preserve"> </w:t>
      </w:r>
      <w:r w:rsidR="00782F05" w:rsidRPr="000C0F03">
        <w:rPr>
          <w:rFonts w:asciiTheme="minorHAnsi" w:hAnsiTheme="minorHAnsi" w:cs="Garamond"/>
          <w:spacing w:val="-1"/>
        </w:rPr>
        <w:t>(</w:t>
      </w:r>
      <w:r w:rsidR="00BD6732" w:rsidRPr="000C0F03">
        <w:rPr>
          <w:rFonts w:asciiTheme="minorHAnsi" w:hAnsiTheme="minorHAnsi" w:cs="Garamond"/>
          <w:spacing w:val="-1"/>
        </w:rPr>
        <w:t>5</w:t>
      </w:r>
      <w:r w:rsidR="00782F05" w:rsidRPr="000C0F03">
        <w:rPr>
          <w:rFonts w:asciiTheme="minorHAnsi" w:hAnsiTheme="minorHAnsi" w:cs="Garamond"/>
          <w:spacing w:val="-1"/>
        </w:rPr>
        <w:t>%):</w:t>
      </w:r>
      <w:r w:rsidR="005C7C0B" w:rsidRPr="000C0F03">
        <w:rPr>
          <w:rFonts w:asciiTheme="minorHAnsi" w:hAnsiTheme="minorHAnsi" w:cs="Garamond"/>
          <w:spacing w:val="-1"/>
        </w:rPr>
        <w:t xml:space="preserve"> </w:t>
      </w:r>
      <w:r w:rsidR="00BD6732" w:rsidRPr="000C0F03">
        <w:rPr>
          <w:rFonts w:asciiTheme="minorHAnsi" w:hAnsiTheme="minorHAnsi" w:cs="Garamond"/>
          <w:spacing w:val="-1"/>
        </w:rPr>
        <w:t>Documentary Reaction Paper</w:t>
      </w:r>
    </w:p>
    <w:p w14:paraId="6797B382" w14:textId="77777777" w:rsidR="005C7C0B" w:rsidRPr="000C0F03" w:rsidRDefault="005C7C0B" w:rsidP="001A3924">
      <w:pPr>
        <w:rPr>
          <w:rFonts w:cs="Garamond"/>
          <w:spacing w:val="-1"/>
        </w:rPr>
      </w:pPr>
      <w:r w:rsidRPr="000C0F03">
        <w:rPr>
          <w:rFonts w:cs="Garamond"/>
          <w:spacing w:val="-1"/>
        </w:rPr>
        <w:t xml:space="preserve">  </w:t>
      </w:r>
    </w:p>
    <w:p w14:paraId="2564168A" w14:textId="0EFB8956" w:rsidR="00BD6732" w:rsidRPr="000C0F03" w:rsidRDefault="00BD6732" w:rsidP="001A3924">
      <w:pPr>
        <w:rPr>
          <w:iCs/>
        </w:rPr>
      </w:pPr>
      <w:r w:rsidRPr="000C0F03">
        <w:rPr>
          <w:iCs/>
        </w:rPr>
        <w:t xml:space="preserve">Students will view a documentary in class regarding American gun culture. They will provide a brief summary (one page or less) of the documentary and spend the rest of the paper comparing America’s gun culture to another country’s (of their choosing) gun culture. </w:t>
      </w:r>
      <w:r w:rsidR="004C39AF" w:rsidRPr="000C0F03">
        <w:rPr>
          <w:iCs/>
        </w:rPr>
        <w:t>Papers should include a discussion on crimes related to gun violence, comparing the crimes between America and the other country chosen.</w:t>
      </w:r>
    </w:p>
    <w:p w14:paraId="1615E2FB" w14:textId="77777777" w:rsidR="00BD6732" w:rsidRPr="000C0F03" w:rsidRDefault="00BD6732" w:rsidP="001A3924">
      <w:pPr>
        <w:rPr>
          <w:iCs/>
        </w:rPr>
      </w:pPr>
    </w:p>
    <w:p w14:paraId="15629775" w14:textId="77777777" w:rsidR="00BD6732" w:rsidRPr="000C0F03" w:rsidRDefault="00BD6732" w:rsidP="001A3924">
      <w:pPr>
        <w:pStyle w:val="BodyText"/>
        <w:spacing w:before="77"/>
        <w:ind w:left="0" w:right="270"/>
        <w:rPr>
          <w:rFonts w:asciiTheme="minorHAnsi" w:hAnsiTheme="minorHAnsi" w:cstheme="minorHAnsi"/>
          <w:sz w:val="22"/>
          <w:szCs w:val="22"/>
        </w:rPr>
      </w:pPr>
      <w:r w:rsidRPr="000C0F03">
        <w:rPr>
          <w:rFonts w:asciiTheme="minorHAnsi" w:hAnsiTheme="minorHAnsi" w:cstheme="minorHAnsi"/>
          <w:sz w:val="22"/>
          <w:szCs w:val="22"/>
        </w:rPr>
        <w:lastRenderedPageBreak/>
        <w:t>This paper should be in APA format, meaning it should include a Title page, at least three (3) double-spaced pages of written text (i.e., body of the paper), and a References page. The paper should be formatted in Times New Roman size 12 font, with 1” margins. Page numbers should be included at the top of each page. Only Word or PDF files should be uploaded on Canvas.</w:t>
      </w:r>
    </w:p>
    <w:p w14:paraId="18A53C1E" w14:textId="77777777" w:rsidR="00A04137" w:rsidRPr="000C0F03" w:rsidRDefault="00A04137" w:rsidP="001A3924">
      <w:pPr>
        <w:rPr>
          <w:iCs/>
        </w:rPr>
      </w:pPr>
    </w:p>
    <w:p w14:paraId="0EC7E35F" w14:textId="0783DC45" w:rsidR="00425F37" w:rsidRPr="000C0F03" w:rsidRDefault="004D0258" w:rsidP="001A3924">
      <w:pPr>
        <w:pStyle w:val="BodyText"/>
        <w:spacing w:before="77"/>
        <w:ind w:left="0" w:right="270"/>
        <w:rPr>
          <w:rFonts w:asciiTheme="minorHAnsi" w:hAnsiTheme="minorHAnsi" w:cs="Garamond"/>
          <w:spacing w:val="-1"/>
        </w:rPr>
      </w:pPr>
      <w:r w:rsidRPr="000C0F03">
        <w:rPr>
          <w:rFonts w:asciiTheme="minorHAnsi" w:hAnsiTheme="minorHAnsi" w:cs="Garamond"/>
          <w:b/>
          <w:spacing w:val="-1"/>
        </w:rPr>
        <w:t xml:space="preserve">ASSIGNMENT </w:t>
      </w:r>
      <w:r w:rsidR="000257B0" w:rsidRPr="000C0F03">
        <w:rPr>
          <w:rFonts w:asciiTheme="minorHAnsi" w:hAnsiTheme="minorHAnsi" w:cs="Garamond"/>
          <w:b/>
          <w:spacing w:val="-1"/>
        </w:rPr>
        <w:t>4</w:t>
      </w:r>
      <w:r w:rsidR="00782F05" w:rsidRPr="000C0F03">
        <w:rPr>
          <w:rFonts w:asciiTheme="minorHAnsi" w:hAnsiTheme="minorHAnsi" w:cs="Garamond"/>
          <w:b/>
          <w:spacing w:val="-1"/>
        </w:rPr>
        <w:t xml:space="preserve"> </w:t>
      </w:r>
      <w:r w:rsidR="00782F05" w:rsidRPr="000C0F03">
        <w:rPr>
          <w:rFonts w:asciiTheme="minorHAnsi" w:hAnsiTheme="minorHAnsi" w:cs="Garamond"/>
          <w:spacing w:val="-1"/>
        </w:rPr>
        <w:t>(</w:t>
      </w:r>
      <w:r w:rsidR="006F7411" w:rsidRPr="000C0F03">
        <w:rPr>
          <w:rFonts w:asciiTheme="minorHAnsi" w:hAnsiTheme="minorHAnsi" w:cs="Garamond"/>
          <w:spacing w:val="-1"/>
        </w:rPr>
        <w:t>10</w:t>
      </w:r>
      <w:r w:rsidR="00782F05" w:rsidRPr="000C0F03">
        <w:rPr>
          <w:rFonts w:asciiTheme="minorHAnsi" w:hAnsiTheme="minorHAnsi" w:cs="Garamond"/>
          <w:spacing w:val="-1"/>
        </w:rPr>
        <w:t>%):</w:t>
      </w:r>
      <w:r w:rsidR="005C7C0B" w:rsidRPr="000C0F03">
        <w:rPr>
          <w:rFonts w:asciiTheme="minorHAnsi" w:hAnsiTheme="minorHAnsi" w:cs="Garamond"/>
          <w:spacing w:val="-1"/>
        </w:rPr>
        <w:t xml:space="preserve"> </w:t>
      </w:r>
      <w:r w:rsidR="006F7411" w:rsidRPr="000C0F03">
        <w:rPr>
          <w:rFonts w:asciiTheme="minorHAnsi" w:hAnsiTheme="minorHAnsi" w:cs="Garamond"/>
          <w:spacing w:val="-1"/>
        </w:rPr>
        <w:t>Music and Crime Paper</w:t>
      </w:r>
    </w:p>
    <w:p w14:paraId="7F0BFD6C" w14:textId="77777777" w:rsidR="00425F37" w:rsidRPr="000C0F03" w:rsidRDefault="00425F37" w:rsidP="001A3924">
      <w:pPr>
        <w:pStyle w:val="BodyText"/>
        <w:spacing w:before="77"/>
        <w:ind w:left="0" w:right="270"/>
        <w:rPr>
          <w:rFonts w:asciiTheme="minorHAnsi" w:hAnsiTheme="minorHAnsi" w:cs="Garamond"/>
          <w:spacing w:val="-1"/>
          <w:sz w:val="22"/>
          <w:szCs w:val="22"/>
        </w:rPr>
      </w:pPr>
    </w:p>
    <w:p w14:paraId="3F4F626E" w14:textId="34FF1C00" w:rsidR="006F7411" w:rsidRPr="000C0F03" w:rsidRDefault="006F7411" w:rsidP="001A3924">
      <w:pPr>
        <w:rPr>
          <w:bCs/>
          <w:iCs/>
        </w:rPr>
      </w:pPr>
      <w:r w:rsidRPr="000C0F03">
        <w:rPr>
          <w:bCs/>
          <w:iCs/>
        </w:rPr>
        <w:t xml:space="preserve">Music shapes culture, and vice versa. For this paper, students will examine how music has influenced, or has been influenced by, culture, and how music might influence or reflect crime or criminal activity. The genre of music, decade of music, and culture where the music originates </w:t>
      </w:r>
      <w:r w:rsidR="007929C3" w:rsidRPr="000C0F03">
        <w:rPr>
          <w:bCs/>
          <w:iCs/>
        </w:rPr>
        <w:t>will be chosen by the student. Examples of songs should be mentioned, but song lyrics within the paper should be kept to a minimum i</w:t>
      </w:r>
      <w:r w:rsidR="008D2122">
        <w:rPr>
          <w:bCs/>
          <w:iCs/>
        </w:rPr>
        <w:t>n</w:t>
      </w:r>
      <w:r w:rsidR="007929C3" w:rsidRPr="000C0F03">
        <w:rPr>
          <w:bCs/>
          <w:iCs/>
        </w:rPr>
        <w:t xml:space="preserve"> the interest of paper length. </w:t>
      </w:r>
    </w:p>
    <w:p w14:paraId="4FABA812" w14:textId="77777777" w:rsidR="007929C3" w:rsidRPr="000C0F03" w:rsidRDefault="007929C3" w:rsidP="001A3924">
      <w:pPr>
        <w:rPr>
          <w:bCs/>
          <w:iCs/>
        </w:rPr>
      </w:pPr>
    </w:p>
    <w:p w14:paraId="081EF312" w14:textId="59CB8399" w:rsidR="007929C3" w:rsidRPr="000C0F03" w:rsidRDefault="007929C3" w:rsidP="001A3924">
      <w:pPr>
        <w:pStyle w:val="BodyText"/>
        <w:spacing w:before="77"/>
        <w:ind w:left="0" w:right="270"/>
        <w:rPr>
          <w:rFonts w:asciiTheme="minorHAnsi" w:hAnsiTheme="minorHAnsi" w:cstheme="minorHAnsi"/>
          <w:sz w:val="22"/>
          <w:szCs w:val="22"/>
        </w:rPr>
      </w:pPr>
      <w:r w:rsidRPr="000C0F03">
        <w:rPr>
          <w:rFonts w:asciiTheme="minorHAnsi" w:hAnsiTheme="minorHAnsi" w:cstheme="minorHAnsi"/>
          <w:sz w:val="22"/>
          <w:szCs w:val="22"/>
        </w:rPr>
        <w:t xml:space="preserve">This paper should be in APA format, meaning it should include a Title page, at least </w:t>
      </w:r>
      <w:r w:rsidR="00C00B80" w:rsidRPr="000C0F03">
        <w:rPr>
          <w:rFonts w:asciiTheme="minorHAnsi" w:hAnsiTheme="minorHAnsi" w:cstheme="minorHAnsi"/>
          <w:sz w:val="22"/>
          <w:szCs w:val="22"/>
        </w:rPr>
        <w:t>three</w:t>
      </w:r>
      <w:r w:rsidRPr="000C0F03">
        <w:rPr>
          <w:rFonts w:asciiTheme="minorHAnsi" w:hAnsiTheme="minorHAnsi" w:cstheme="minorHAnsi"/>
          <w:sz w:val="22"/>
          <w:szCs w:val="22"/>
        </w:rPr>
        <w:t xml:space="preserve"> (</w:t>
      </w:r>
      <w:r w:rsidR="00C00B80" w:rsidRPr="000C0F03">
        <w:rPr>
          <w:rFonts w:asciiTheme="minorHAnsi" w:hAnsiTheme="minorHAnsi" w:cstheme="minorHAnsi"/>
          <w:sz w:val="22"/>
          <w:szCs w:val="22"/>
        </w:rPr>
        <w:t>3</w:t>
      </w:r>
      <w:r w:rsidRPr="000C0F03">
        <w:rPr>
          <w:rFonts w:asciiTheme="minorHAnsi" w:hAnsiTheme="minorHAnsi" w:cstheme="minorHAnsi"/>
          <w:sz w:val="22"/>
          <w:szCs w:val="22"/>
        </w:rPr>
        <w:t>) double-spaced pages of written text (i.e., body of the paper), and a References page. The paper should be formatted in Times New Roman size 12 font, with 1” margins. Page numbers should be included at the top of each page. Only Word or PDF files should be uploaded on Canvas.</w:t>
      </w:r>
    </w:p>
    <w:p w14:paraId="617A4656" w14:textId="77777777" w:rsidR="007929C3" w:rsidRPr="000C0F03" w:rsidRDefault="007929C3" w:rsidP="00425F37">
      <w:pPr>
        <w:ind w:left="120"/>
        <w:rPr>
          <w:bCs/>
          <w:iCs/>
        </w:rPr>
      </w:pPr>
    </w:p>
    <w:p w14:paraId="621F5086" w14:textId="40794EEE" w:rsidR="00782F05" w:rsidRPr="000C0F03" w:rsidRDefault="00436DDC" w:rsidP="00DC237A">
      <w:pPr>
        <w:pStyle w:val="BodyText"/>
        <w:spacing w:before="77"/>
        <w:ind w:left="0" w:right="270"/>
        <w:rPr>
          <w:rFonts w:asciiTheme="minorHAnsi" w:hAnsiTheme="minorHAnsi" w:cs="Garamond"/>
          <w:spacing w:val="-1"/>
        </w:rPr>
      </w:pPr>
      <w:r w:rsidRPr="000C0F03">
        <w:rPr>
          <w:rFonts w:asciiTheme="minorHAnsi" w:hAnsiTheme="minorHAnsi" w:cs="Garamond"/>
          <w:b/>
          <w:spacing w:val="-1"/>
        </w:rPr>
        <w:t xml:space="preserve">ASSIGNMENT </w:t>
      </w:r>
      <w:r w:rsidR="00230C6F" w:rsidRPr="000C0F03">
        <w:rPr>
          <w:rFonts w:asciiTheme="minorHAnsi" w:hAnsiTheme="minorHAnsi" w:cs="Garamond"/>
          <w:b/>
          <w:spacing w:val="-1"/>
        </w:rPr>
        <w:t>5</w:t>
      </w:r>
      <w:r w:rsidRPr="000C0F03">
        <w:rPr>
          <w:rFonts w:asciiTheme="minorHAnsi" w:hAnsiTheme="minorHAnsi" w:cs="Garamond"/>
          <w:b/>
          <w:spacing w:val="-1"/>
        </w:rPr>
        <w:t xml:space="preserve"> </w:t>
      </w:r>
      <w:r w:rsidRPr="000C0F03">
        <w:rPr>
          <w:rFonts w:asciiTheme="minorHAnsi" w:hAnsiTheme="minorHAnsi" w:cs="Garamond"/>
          <w:spacing w:val="-1"/>
        </w:rPr>
        <w:t>(</w:t>
      </w:r>
      <w:r w:rsidR="00217302">
        <w:rPr>
          <w:rFonts w:asciiTheme="minorHAnsi" w:hAnsiTheme="minorHAnsi" w:cs="Garamond"/>
          <w:spacing w:val="-1"/>
        </w:rPr>
        <w:t>20</w:t>
      </w:r>
      <w:r w:rsidRPr="000C0F03">
        <w:rPr>
          <w:rFonts w:asciiTheme="minorHAnsi" w:hAnsiTheme="minorHAnsi" w:cs="Garamond"/>
          <w:spacing w:val="-1"/>
        </w:rPr>
        <w:t xml:space="preserve">%): </w:t>
      </w:r>
      <w:r w:rsidR="001A3924" w:rsidRPr="000C0F03">
        <w:rPr>
          <w:rFonts w:asciiTheme="minorHAnsi" w:hAnsiTheme="minorHAnsi" w:cs="Garamond"/>
          <w:spacing w:val="-1"/>
        </w:rPr>
        <w:t>Midterm Exam</w:t>
      </w:r>
    </w:p>
    <w:p w14:paraId="7E85DD5B" w14:textId="17AC381B" w:rsidR="001A3924" w:rsidRPr="000C0F03" w:rsidRDefault="001A3924" w:rsidP="001A3924">
      <w:pPr>
        <w:pStyle w:val="BodyText"/>
        <w:spacing w:before="77"/>
        <w:ind w:left="0" w:right="270"/>
        <w:rPr>
          <w:rFonts w:asciiTheme="minorHAnsi" w:hAnsiTheme="minorHAnsi" w:cs="Garamond"/>
          <w:spacing w:val="-1"/>
          <w:sz w:val="22"/>
          <w:szCs w:val="22"/>
        </w:rPr>
      </w:pPr>
      <w:r w:rsidRPr="000C0F03">
        <w:rPr>
          <w:rFonts w:asciiTheme="minorHAnsi" w:hAnsiTheme="minorHAnsi" w:cs="Garamond"/>
          <w:spacing w:val="-1"/>
          <w:sz w:val="22"/>
          <w:szCs w:val="22"/>
        </w:rPr>
        <w:t xml:space="preserve">The midterm exam will be given during the week of October </w:t>
      </w:r>
      <w:r w:rsidR="00217302">
        <w:rPr>
          <w:rFonts w:asciiTheme="minorHAnsi" w:hAnsiTheme="minorHAnsi" w:cs="Garamond"/>
          <w:spacing w:val="-1"/>
          <w:sz w:val="22"/>
          <w:szCs w:val="22"/>
        </w:rPr>
        <w:t>21</w:t>
      </w:r>
      <w:r w:rsidRPr="000C0F03">
        <w:rPr>
          <w:rFonts w:asciiTheme="minorHAnsi" w:hAnsiTheme="minorHAnsi" w:cs="Garamond"/>
          <w:spacing w:val="-1"/>
          <w:sz w:val="22"/>
          <w:szCs w:val="22"/>
        </w:rPr>
        <w:t xml:space="preserve">. The midterm exam may include a mixture of multiple choice, true/false, fill-in, and short essay questions. The exam will be based on the course textbook and will cover Chapters 1 through </w:t>
      </w:r>
      <w:r w:rsidR="00217302">
        <w:rPr>
          <w:rFonts w:asciiTheme="minorHAnsi" w:hAnsiTheme="minorHAnsi" w:cs="Garamond"/>
          <w:spacing w:val="-1"/>
          <w:sz w:val="22"/>
          <w:szCs w:val="22"/>
        </w:rPr>
        <w:t>6</w:t>
      </w:r>
      <w:r w:rsidRPr="000C0F03">
        <w:rPr>
          <w:rFonts w:asciiTheme="minorHAnsi" w:hAnsiTheme="minorHAnsi" w:cs="Garamond"/>
          <w:spacing w:val="-1"/>
          <w:sz w:val="22"/>
          <w:szCs w:val="22"/>
        </w:rPr>
        <w:t>. A midterm exam review will take place in class the week before the exam is scheduled.</w:t>
      </w:r>
    </w:p>
    <w:p w14:paraId="013F1C95" w14:textId="77777777" w:rsidR="003E2249" w:rsidRPr="000C0F03" w:rsidRDefault="003E2249" w:rsidP="001A3924">
      <w:pPr>
        <w:pStyle w:val="BodyText"/>
        <w:spacing w:before="77"/>
        <w:ind w:left="0" w:right="270"/>
        <w:rPr>
          <w:rFonts w:asciiTheme="minorHAnsi" w:hAnsiTheme="minorHAnsi" w:cs="Garamond"/>
          <w:spacing w:val="-1"/>
          <w:sz w:val="22"/>
          <w:szCs w:val="22"/>
        </w:rPr>
      </w:pPr>
    </w:p>
    <w:p w14:paraId="1F6E5B01" w14:textId="031401D7" w:rsidR="003E2249" w:rsidRPr="000C0F03" w:rsidRDefault="003E2249" w:rsidP="001A3924">
      <w:pPr>
        <w:pStyle w:val="BodyText"/>
        <w:spacing w:before="77"/>
        <w:ind w:left="0" w:right="270"/>
        <w:rPr>
          <w:rFonts w:asciiTheme="minorHAnsi" w:hAnsiTheme="minorHAnsi" w:cs="Garamond"/>
          <w:spacing w:val="-1"/>
        </w:rPr>
      </w:pPr>
      <w:r w:rsidRPr="000C0F03">
        <w:rPr>
          <w:rFonts w:asciiTheme="minorHAnsi" w:hAnsiTheme="minorHAnsi" w:cs="Garamond"/>
          <w:b/>
          <w:bCs/>
          <w:spacing w:val="-1"/>
        </w:rPr>
        <w:t xml:space="preserve">ASSIGNMENT 6 </w:t>
      </w:r>
      <w:r w:rsidRPr="000C0F03">
        <w:rPr>
          <w:rFonts w:asciiTheme="minorHAnsi" w:hAnsiTheme="minorHAnsi" w:cs="Garamond"/>
          <w:spacing w:val="-1"/>
        </w:rPr>
        <w:t>(10%): Subculture Paper</w:t>
      </w:r>
    </w:p>
    <w:p w14:paraId="136F31D1" w14:textId="77777777" w:rsidR="003E2249" w:rsidRPr="000C0F03" w:rsidRDefault="003E2249" w:rsidP="00B0661E">
      <w:pPr>
        <w:pStyle w:val="BodyText"/>
        <w:ind w:left="0" w:right="270"/>
        <w:rPr>
          <w:rFonts w:asciiTheme="minorHAnsi" w:hAnsiTheme="minorHAnsi" w:cs="Garamond"/>
          <w:spacing w:val="-1"/>
          <w:sz w:val="22"/>
          <w:szCs w:val="22"/>
        </w:rPr>
      </w:pPr>
    </w:p>
    <w:p w14:paraId="3E699C02" w14:textId="16D4757E" w:rsidR="002A2B85" w:rsidRPr="000C0F03" w:rsidRDefault="003E2249" w:rsidP="002A2B85">
      <w:pPr>
        <w:rPr>
          <w:rFonts w:ascii="Times New Roman" w:hAnsi="Times New Roman" w:cs="Times New Roman"/>
        </w:rPr>
      </w:pPr>
      <w:r w:rsidRPr="000C0F03">
        <w:rPr>
          <w:rFonts w:cs="Garamond"/>
          <w:spacing w:val="-1"/>
        </w:rPr>
        <w:t xml:space="preserve">For this paper, students will select a </w:t>
      </w:r>
      <w:r w:rsidR="005C228D" w:rsidRPr="000C0F03">
        <w:rPr>
          <w:rFonts w:cs="Garamond"/>
          <w:spacing w:val="-1"/>
        </w:rPr>
        <w:t xml:space="preserve">deviant </w:t>
      </w:r>
      <w:r w:rsidRPr="000C0F03">
        <w:rPr>
          <w:rFonts w:cs="Garamond"/>
          <w:spacing w:val="-1"/>
        </w:rPr>
        <w:t>subculture and discuss its norms and values</w:t>
      </w:r>
      <w:r w:rsidR="002B6A0E" w:rsidRPr="000C0F03">
        <w:rPr>
          <w:rFonts w:cs="Garamond"/>
          <w:spacing w:val="-1"/>
        </w:rPr>
        <w:t>,</w:t>
      </w:r>
      <w:r w:rsidRPr="000C0F03">
        <w:rPr>
          <w:rFonts w:cs="Garamond"/>
          <w:spacing w:val="-1"/>
        </w:rPr>
        <w:t xml:space="preserve"> and discuss why the </w:t>
      </w:r>
      <w:r w:rsidR="005C228D" w:rsidRPr="000C0F03">
        <w:rPr>
          <w:rFonts w:cs="Garamond"/>
          <w:spacing w:val="-1"/>
        </w:rPr>
        <w:t xml:space="preserve">subculture </w:t>
      </w:r>
      <w:r w:rsidRPr="000C0F03">
        <w:rPr>
          <w:rFonts w:cs="Garamond"/>
          <w:spacing w:val="-1"/>
        </w:rPr>
        <w:t xml:space="preserve">is considered deviant by ‘mainstream’ </w:t>
      </w:r>
      <w:r w:rsidRPr="000C0F03">
        <w:rPr>
          <w:rFonts w:cstheme="minorHAnsi"/>
          <w:spacing w:val="-1"/>
        </w:rPr>
        <w:t xml:space="preserve">society. Examples of subcultures to choose from include: </w:t>
      </w:r>
      <w:r w:rsidR="002A2B85" w:rsidRPr="000C0F03">
        <w:rPr>
          <w:rFonts w:cstheme="minorHAnsi"/>
        </w:rPr>
        <w:t>motorcycle gangs, street gangs, BDSM, furries, religious cults (Scientology, FLDS, etc.), alternative lifestyles, punks, goths, UFO contactees/abductees, drug users, extreme tattooing, NAAFA</w:t>
      </w:r>
      <w:r w:rsidR="005C228D" w:rsidRPr="000C0F03">
        <w:rPr>
          <w:rFonts w:cstheme="minorHAnsi"/>
        </w:rPr>
        <w:t xml:space="preserve">, </w:t>
      </w:r>
      <w:r w:rsidR="002A2B85" w:rsidRPr="000C0F03">
        <w:rPr>
          <w:rFonts w:cstheme="minorHAnsi"/>
        </w:rPr>
        <w:t xml:space="preserve">white supremacy groups, NAMBLA, </w:t>
      </w:r>
      <w:r w:rsidR="005C228D" w:rsidRPr="000C0F03">
        <w:rPr>
          <w:rFonts w:cstheme="minorHAnsi"/>
        </w:rPr>
        <w:t xml:space="preserve">and </w:t>
      </w:r>
      <w:r w:rsidR="002A2B85" w:rsidRPr="000C0F03">
        <w:rPr>
          <w:rFonts w:cstheme="minorHAnsi"/>
        </w:rPr>
        <w:t>extreme environmentalists</w:t>
      </w:r>
      <w:r w:rsidR="005C228D" w:rsidRPr="000C0F03">
        <w:rPr>
          <w:rFonts w:cstheme="minorHAnsi"/>
        </w:rPr>
        <w:t>.</w:t>
      </w:r>
      <w:r w:rsidR="00B0661E" w:rsidRPr="000C0F03">
        <w:rPr>
          <w:rFonts w:cstheme="minorHAnsi"/>
        </w:rPr>
        <w:t xml:space="preserve"> </w:t>
      </w:r>
    </w:p>
    <w:p w14:paraId="03A34272" w14:textId="02CE0E9C" w:rsidR="00B0661E" w:rsidRPr="000C0F03" w:rsidRDefault="00B0661E" w:rsidP="00B0661E">
      <w:pPr>
        <w:pStyle w:val="BodyText"/>
        <w:spacing w:before="77"/>
        <w:ind w:left="0" w:right="270"/>
        <w:rPr>
          <w:rFonts w:asciiTheme="minorHAnsi" w:hAnsiTheme="minorHAnsi" w:cstheme="minorHAnsi"/>
          <w:sz w:val="22"/>
          <w:szCs w:val="22"/>
        </w:rPr>
      </w:pPr>
      <w:r w:rsidRPr="000C0F03">
        <w:rPr>
          <w:rFonts w:asciiTheme="minorHAnsi" w:hAnsiTheme="minorHAnsi" w:cstheme="minorHAnsi"/>
          <w:sz w:val="22"/>
          <w:szCs w:val="22"/>
        </w:rPr>
        <w:t>This paper should be in APA format, meaning it should include a Title page, at least f</w:t>
      </w:r>
      <w:r w:rsidR="002B6A0E" w:rsidRPr="000C0F03">
        <w:rPr>
          <w:rFonts w:asciiTheme="minorHAnsi" w:hAnsiTheme="minorHAnsi" w:cstheme="minorHAnsi"/>
          <w:sz w:val="22"/>
          <w:szCs w:val="22"/>
        </w:rPr>
        <w:t>our</w:t>
      </w:r>
      <w:r w:rsidRPr="000C0F03">
        <w:rPr>
          <w:rFonts w:asciiTheme="minorHAnsi" w:hAnsiTheme="minorHAnsi" w:cstheme="minorHAnsi"/>
          <w:sz w:val="22"/>
          <w:szCs w:val="22"/>
        </w:rPr>
        <w:t xml:space="preserve"> (</w:t>
      </w:r>
      <w:r w:rsidR="002B6A0E" w:rsidRPr="000C0F03">
        <w:rPr>
          <w:rFonts w:asciiTheme="minorHAnsi" w:hAnsiTheme="minorHAnsi" w:cstheme="minorHAnsi"/>
          <w:sz w:val="22"/>
          <w:szCs w:val="22"/>
        </w:rPr>
        <w:t>4</w:t>
      </w:r>
      <w:r w:rsidRPr="000C0F03">
        <w:rPr>
          <w:rFonts w:asciiTheme="minorHAnsi" w:hAnsiTheme="minorHAnsi" w:cstheme="minorHAnsi"/>
          <w:sz w:val="22"/>
          <w:szCs w:val="22"/>
        </w:rPr>
        <w:t>) double-spaced pages of written text (i.e., body of the paper), and a References page. The paper should be formatted in Times New Roman size 12 font, with 1” margins. Page numbers should be included at the top of each page. Only Word or PDF files should be uploaded on Canvas.</w:t>
      </w:r>
    </w:p>
    <w:p w14:paraId="6AD9D085" w14:textId="7492C932" w:rsidR="003E2249" w:rsidRPr="000C0F03" w:rsidRDefault="003E2249" w:rsidP="001A3924">
      <w:pPr>
        <w:pStyle w:val="BodyText"/>
        <w:spacing w:before="77"/>
        <w:ind w:left="0" w:right="270"/>
        <w:rPr>
          <w:rFonts w:asciiTheme="minorHAnsi" w:hAnsiTheme="minorHAnsi" w:cs="Garamond"/>
          <w:spacing w:val="-1"/>
          <w:sz w:val="22"/>
          <w:szCs w:val="22"/>
        </w:rPr>
      </w:pPr>
    </w:p>
    <w:p w14:paraId="7998717B" w14:textId="73A09473" w:rsidR="00A64892" w:rsidRPr="00BB560C" w:rsidRDefault="00A64892" w:rsidP="00DC237A">
      <w:pPr>
        <w:pStyle w:val="BodyText"/>
        <w:spacing w:before="77"/>
        <w:ind w:left="0" w:right="270"/>
        <w:rPr>
          <w:rFonts w:asciiTheme="minorHAnsi" w:eastAsia="Times New Roman" w:hAnsiTheme="minorHAnsi" w:cstheme="minorHAnsi"/>
          <w:bCs/>
          <w:iCs/>
        </w:rPr>
      </w:pPr>
      <w:r w:rsidRPr="00BB560C">
        <w:rPr>
          <w:rFonts w:asciiTheme="minorHAnsi" w:hAnsiTheme="minorHAnsi" w:cstheme="minorHAnsi"/>
          <w:b/>
          <w:spacing w:val="-1"/>
        </w:rPr>
        <w:t xml:space="preserve">ASSIGNMENT </w:t>
      </w:r>
      <w:r w:rsidR="00217302">
        <w:rPr>
          <w:rFonts w:asciiTheme="minorHAnsi" w:hAnsiTheme="minorHAnsi" w:cstheme="minorHAnsi"/>
          <w:b/>
          <w:spacing w:val="-1"/>
        </w:rPr>
        <w:t>7</w:t>
      </w:r>
      <w:r w:rsidRPr="00BB560C">
        <w:rPr>
          <w:rFonts w:asciiTheme="minorHAnsi" w:hAnsiTheme="minorHAnsi" w:cstheme="minorHAnsi"/>
          <w:b/>
          <w:spacing w:val="-1"/>
        </w:rPr>
        <w:t xml:space="preserve"> </w:t>
      </w:r>
      <w:r w:rsidRPr="00BB560C">
        <w:rPr>
          <w:rFonts w:asciiTheme="minorHAnsi" w:hAnsiTheme="minorHAnsi" w:cstheme="minorHAnsi"/>
          <w:bCs/>
          <w:spacing w:val="-1"/>
        </w:rPr>
        <w:t xml:space="preserve">(15%): </w:t>
      </w:r>
      <w:r w:rsidR="0012439B" w:rsidRPr="00BB560C">
        <w:rPr>
          <w:rFonts w:asciiTheme="minorHAnsi" w:eastAsia="Times New Roman" w:hAnsiTheme="minorHAnsi" w:cstheme="minorHAnsi"/>
          <w:bCs/>
          <w:iCs/>
        </w:rPr>
        <w:t>Crime in Different Cultures Paper</w:t>
      </w:r>
    </w:p>
    <w:p w14:paraId="0CF6DBB6" w14:textId="77777777" w:rsidR="00A1044B" w:rsidRPr="000C0F03" w:rsidRDefault="00A1044B" w:rsidP="00DC237A">
      <w:pPr>
        <w:pStyle w:val="BodyText"/>
        <w:spacing w:before="77"/>
        <w:ind w:left="0" w:right="270"/>
        <w:rPr>
          <w:rFonts w:asciiTheme="minorHAnsi" w:eastAsia="Times New Roman" w:hAnsiTheme="minorHAnsi" w:cstheme="minorHAnsi"/>
          <w:bCs/>
          <w:iCs/>
          <w:sz w:val="22"/>
          <w:szCs w:val="22"/>
        </w:rPr>
      </w:pPr>
    </w:p>
    <w:p w14:paraId="7FF14485" w14:textId="56F037B2" w:rsidR="00A1044B" w:rsidRPr="000C0F03" w:rsidRDefault="00A1044B" w:rsidP="00A1044B">
      <w:pPr>
        <w:rPr>
          <w:b/>
          <w:bCs/>
          <w:iCs/>
        </w:rPr>
      </w:pPr>
      <w:r w:rsidRPr="000C0F03">
        <w:rPr>
          <w:iCs/>
        </w:rPr>
        <w:t xml:space="preserve">For this paper, students may choose a crime of interest to them, and compare the legality of the crime(s), the history of the legality of the crime(s), societal reaction to the crime(s), and punishments for the crime(s) across </w:t>
      </w:r>
      <w:r w:rsidR="004605B1" w:rsidRPr="000C0F03">
        <w:rPr>
          <w:iCs/>
        </w:rPr>
        <w:t>a minimum of two (2)</w:t>
      </w:r>
      <w:r w:rsidRPr="000C0F03">
        <w:rPr>
          <w:iCs/>
        </w:rPr>
        <w:t xml:space="preserve"> countries</w:t>
      </w:r>
      <w:r w:rsidR="00BB560C">
        <w:rPr>
          <w:iCs/>
        </w:rPr>
        <w:t xml:space="preserve"> OR cultures</w:t>
      </w:r>
      <w:r w:rsidRPr="000C0F03">
        <w:rPr>
          <w:iCs/>
        </w:rPr>
        <w:t xml:space="preserve">. Particular attention should be paid to </w:t>
      </w:r>
      <w:r w:rsidRPr="000C0F03">
        <w:rPr>
          <w:i/>
        </w:rPr>
        <w:t xml:space="preserve">cultural influences </w:t>
      </w:r>
      <w:r w:rsidRPr="000C0F03">
        <w:rPr>
          <w:iCs/>
        </w:rPr>
        <w:t>affecting legality, history, societal reactions, and punishments mentioned above. Students must enter their topic/crime and countries</w:t>
      </w:r>
      <w:r w:rsidR="00554328">
        <w:rPr>
          <w:iCs/>
        </w:rPr>
        <w:t>/cultures</w:t>
      </w:r>
      <w:r w:rsidRPr="000C0F03">
        <w:rPr>
          <w:iCs/>
        </w:rPr>
        <w:t xml:space="preserve"> in a Google Sheets document created by the professor and must receive approval on their chosen crimes and countries</w:t>
      </w:r>
      <w:r w:rsidR="00895C8B">
        <w:rPr>
          <w:iCs/>
        </w:rPr>
        <w:t>/cultures</w:t>
      </w:r>
      <w:r w:rsidRPr="000C0F03">
        <w:rPr>
          <w:iCs/>
        </w:rPr>
        <w:t xml:space="preserve"> before beginning any research.</w:t>
      </w:r>
      <w:r w:rsidRPr="000C0F03">
        <w:rPr>
          <w:b/>
          <w:bCs/>
          <w:iCs/>
        </w:rPr>
        <w:t xml:space="preserve"> </w:t>
      </w:r>
    </w:p>
    <w:p w14:paraId="3FB61811" w14:textId="77777777" w:rsidR="004605B1" w:rsidRPr="000C0F03" w:rsidRDefault="004605B1" w:rsidP="004605B1">
      <w:pPr>
        <w:rPr>
          <w:b/>
          <w:bCs/>
          <w:iCs/>
        </w:rPr>
      </w:pPr>
    </w:p>
    <w:p w14:paraId="63690C29" w14:textId="77777777" w:rsidR="004605B1" w:rsidRPr="000C0F03" w:rsidRDefault="004605B1" w:rsidP="004605B1">
      <w:pPr>
        <w:rPr>
          <w:b/>
          <w:bCs/>
          <w:iCs/>
          <w:u w:val="single"/>
        </w:rPr>
      </w:pPr>
      <w:r w:rsidRPr="000C0F03">
        <w:rPr>
          <w:b/>
          <w:bCs/>
          <w:iCs/>
          <w:u w:val="single"/>
        </w:rPr>
        <w:lastRenderedPageBreak/>
        <w:t xml:space="preserve">ALL FINAL PAPERS MUST: </w:t>
      </w:r>
    </w:p>
    <w:p w14:paraId="50045F14" w14:textId="689AA68B" w:rsidR="004605B1" w:rsidRPr="000C0F03" w:rsidRDefault="004605B1" w:rsidP="004605B1">
      <w:pPr>
        <w:widowControl/>
        <w:numPr>
          <w:ilvl w:val="0"/>
          <w:numId w:val="29"/>
        </w:numPr>
        <w:ind w:left="840"/>
        <w:rPr>
          <w:bCs/>
          <w:iCs/>
        </w:rPr>
      </w:pPr>
      <w:r w:rsidRPr="000C0F03">
        <w:rPr>
          <w:bCs/>
          <w:iCs/>
        </w:rPr>
        <w:t>Include at least ten (10) peer-reviewed and/or government sources other than the assigned book, and any biographies, videos, and/or anything else shown or discussed in class or provided by the instructor;</w:t>
      </w:r>
    </w:p>
    <w:p w14:paraId="52C06878" w14:textId="77777777" w:rsidR="004605B1" w:rsidRPr="000C0F03" w:rsidRDefault="004605B1" w:rsidP="004605B1">
      <w:pPr>
        <w:widowControl/>
        <w:numPr>
          <w:ilvl w:val="0"/>
          <w:numId w:val="29"/>
        </w:numPr>
        <w:ind w:left="840"/>
        <w:rPr>
          <w:bCs/>
          <w:iCs/>
        </w:rPr>
      </w:pPr>
      <w:r w:rsidRPr="000C0F03">
        <w:rPr>
          <w:bCs/>
          <w:iCs/>
        </w:rPr>
        <w:t xml:space="preserve">Be properly formatted in APA (we will discuss APA early in the semester); </w:t>
      </w:r>
    </w:p>
    <w:p w14:paraId="3A749424" w14:textId="2019875E" w:rsidR="004605B1" w:rsidRPr="000C0F03" w:rsidRDefault="004605B1" w:rsidP="004605B1">
      <w:pPr>
        <w:widowControl/>
        <w:numPr>
          <w:ilvl w:val="0"/>
          <w:numId w:val="29"/>
        </w:numPr>
        <w:ind w:left="840"/>
        <w:rPr>
          <w:bCs/>
          <w:iCs/>
        </w:rPr>
      </w:pPr>
      <w:r w:rsidRPr="000C0F03">
        <w:rPr>
          <w:bCs/>
          <w:iCs/>
        </w:rPr>
        <w:t xml:space="preserve">Be properly cited </w:t>
      </w:r>
      <w:r w:rsidRPr="000C0F03">
        <w:rPr>
          <w:iCs/>
        </w:rPr>
        <w:t xml:space="preserve">throughout </w:t>
      </w:r>
      <w:r w:rsidRPr="000C0F03">
        <w:rPr>
          <w:bCs/>
          <w:iCs/>
        </w:rPr>
        <w:t xml:space="preserve">the entire paper, </w:t>
      </w:r>
      <w:r w:rsidRPr="000C0F03">
        <w:rPr>
          <w:iCs/>
        </w:rPr>
        <w:t>both</w:t>
      </w:r>
      <w:r w:rsidRPr="000C0F03">
        <w:rPr>
          <w:bCs/>
          <w:iCs/>
        </w:rPr>
        <w:t xml:space="preserve"> in format and frequency;</w:t>
      </w:r>
    </w:p>
    <w:p w14:paraId="25640D09" w14:textId="77777777" w:rsidR="004605B1" w:rsidRPr="000C0F03" w:rsidRDefault="004605B1" w:rsidP="004605B1">
      <w:pPr>
        <w:widowControl/>
        <w:numPr>
          <w:ilvl w:val="0"/>
          <w:numId w:val="29"/>
        </w:numPr>
        <w:ind w:left="840"/>
        <w:rPr>
          <w:bCs/>
          <w:iCs/>
        </w:rPr>
      </w:pPr>
      <w:r w:rsidRPr="000C0F03">
        <w:rPr>
          <w:bCs/>
          <w:iCs/>
        </w:rPr>
        <w:t xml:space="preserve">Be typed, in Times New Roman 12-point font, double-spaced, and have a cover page, abstract, and references page,  </w:t>
      </w:r>
    </w:p>
    <w:p w14:paraId="0A54D196" w14:textId="77777777" w:rsidR="004605B1" w:rsidRPr="000C0F03" w:rsidRDefault="004605B1" w:rsidP="004605B1">
      <w:pPr>
        <w:widowControl/>
        <w:numPr>
          <w:ilvl w:val="0"/>
          <w:numId w:val="29"/>
        </w:numPr>
        <w:ind w:left="840"/>
        <w:rPr>
          <w:bCs/>
          <w:iCs/>
        </w:rPr>
      </w:pPr>
      <w:r w:rsidRPr="000C0F03">
        <w:rPr>
          <w:bCs/>
          <w:iCs/>
        </w:rPr>
        <w:t>Include at least 8-10 pages of actual content, and;</w:t>
      </w:r>
    </w:p>
    <w:p w14:paraId="72F92D9F" w14:textId="0E6AE410" w:rsidR="004605B1" w:rsidRPr="000C0F03" w:rsidRDefault="004605B1" w:rsidP="004605B1">
      <w:pPr>
        <w:widowControl/>
        <w:numPr>
          <w:ilvl w:val="0"/>
          <w:numId w:val="29"/>
        </w:numPr>
        <w:ind w:left="840"/>
        <w:rPr>
          <w:bCs/>
          <w:iCs/>
        </w:rPr>
      </w:pPr>
      <w:r w:rsidRPr="000C0F03">
        <w:rPr>
          <w:bCs/>
          <w:iCs/>
        </w:rPr>
        <w:t xml:space="preserve">Stay on topic and clearly outline the differences in the chosen crime(s). </w:t>
      </w:r>
    </w:p>
    <w:p w14:paraId="181B1E60" w14:textId="77777777" w:rsidR="004605B1" w:rsidRPr="000C0F03" w:rsidRDefault="004605B1" w:rsidP="00A1044B">
      <w:pPr>
        <w:rPr>
          <w:iCs/>
        </w:rPr>
      </w:pPr>
    </w:p>
    <w:p w14:paraId="5521D424" w14:textId="352567E6" w:rsidR="00A64892" w:rsidRPr="00AC41CB" w:rsidRDefault="00A64892" w:rsidP="00DC237A">
      <w:pPr>
        <w:pStyle w:val="BodyText"/>
        <w:spacing w:before="77"/>
        <w:ind w:left="0" w:right="270"/>
        <w:rPr>
          <w:rFonts w:asciiTheme="minorHAnsi" w:hAnsiTheme="minorHAnsi" w:cstheme="minorHAnsi"/>
          <w:bCs/>
          <w:spacing w:val="-1"/>
        </w:rPr>
      </w:pPr>
      <w:r w:rsidRPr="00AC41CB">
        <w:rPr>
          <w:rFonts w:asciiTheme="minorHAnsi" w:hAnsiTheme="minorHAnsi" w:cstheme="minorHAnsi"/>
          <w:b/>
          <w:spacing w:val="-1"/>
        </w:rPr>
        <w:t xml:space="preserve">ASSIGNMENT </w:t>
      </w:r>
      <w:r w:rsidR="00217302">
        <w:rPr>
          <w:rFonts w:asciiTheme="minorHAnsi" w:hAnsiTheme="minorHAnsi" w:cstheme="minorHAnsi"/>
          <w:b/>
          <w:spacing w:val="-1"/>
        </w:rPr>
        <w:t>8</w:t>
      </w:r>
      <w:r w:rsidRPr="00AC41CB">
        <w:rPr>
          <w:rFonts w:asciiTheme="minorHAnsi" w:hAnsiTheme="minorHAnsi" w:cstheme="minorHAnsi"/>
          <w:b/>
          <w:spacing w:val="-1"/>
        </w:rPr>
        <w:t xml:space="preserve"> </w:t>
      </w:r>
      <w:r w:rsidRPr="00AC41CB">
        <w:rPr>
          <w:rFonts w:asciiTheme="minorHAnsi" w:hAnsiTheme="minorHAnsi" w:cstheme="minorHAnsi"/>
          <w:bCs/>
          <w:spacing w:val="-1"/>
        </w:rPr>
        <w:t xml:space="preserve">(10%): </w:t>
      </w:r>
      <w:r w:rsidR="0012439B" w:rsidRPr="00AC41CB">
        <w:rPr>
          <w:rFonts w:asciiTheme="minorHAnsi" w:eastAsia="Times New Roman" w:hAnsiTheme="minorHAnsi" w:cstheme="minorHAnsi"/>
          <w:bCs/>
          <w:iCs/>
        </w:rPr>
        <w:t xml:space="preserve">Crime in Different Cultures </w:t>
      </w:r>
      <w:r w:rsidRPr="00AC41CB">
        <w:rPr>
          <w:rFonts w:asciiTheme="minorHAnsi" w:hAnsiTheme="minorHAnsi" w:cstheme="minorHAnsi"/>
          <w:bCs/>
          <w:spacing w:val="-1"/>
        </w:rPr>
        <w:t>Presentation</w:t>
      </w:r>
    </w:p>
    <w:p w14:paraId="62B908CF" w14:textId="5AA372AD" w:rsidR="00656CB0" w:rsidRPr="000C0F03" w:rsidRDefault="00656CB0" w:rsidP="00656CB0">
      <w:pPr>
        <w:pStyle w:val="BodyText"/>
        <w:spacing w:before="77"/>
        <w:ind w:left="0" w:right="270"/>
        <w:rPr>
          <w:rFonts w:asciiTheme="minorHAnsi" w:hAnsiTheme="minorHAnsi" w:cs="Garamond"/>
          <w:spacing w:val="-1"/>
          <w:sz w:val="22"/>
          <w:szCs w:val="22"/>
        </w:rPr>
      </w:pPr>
      <w:r w:rsidRPr="000C0F03">
        <w:rPr>
          <w:rFonts w:asciiTheme="minorHAnsi" w:hAnsiTheme="minorHAnsi" w:cs="Garamond"/>
          <w:spacing w:val="-1"/>
          <w:sz w:val="22"/>
          <w:szCs w:val="22"/>
        </w:rPr>
        <w:t xml:space="preserve">Each student will create and deliver an original presentation based on their Research Paper. Presentations should be eight (8) to ten (10) minutes in length and involve classmate participation and/or discussion. A rubric will be provided to students on Canvas. </w:t>
      </w:r>
    </w:p>
    <w:p w14:paraId="6E8E434E" w14:textId="77777777" w:rsidR="00656CB0" w:rsidRPr="000C0F03" w:rsidRDefault="00656CB0" w:rsidP="00DC237A">
      <w:pPr>
        <w:pStyle w:val="BodyText"/>
        <w:spacing w:before="77"/>
        <w:ind w:left="0" w:right="270"/>
        <w:rPr>
          <w:rFonts w:asciiTheme="minorHAnsi" w:hAnsiTheme="minorHAnsi" w:cstheme="minorHAnsi"/>
          <w:bCs/>
          <w:spacing w:val="-1"/>
          <w:sz w:val="22"/>
          <w:szCs w:val="22"/>
        </w:rPr>
      </w:pPr>
    </w:p>
    <w:p w14:paraId="1B3EAD99" w14:textId="70057911" w:rsidR="00436DDC" w:rsidRPr="00AC41CB" w:rsidRDefault="00436DDC" w:rsidP="00DC237A">
      <w:pPr>
        <w:pStyle w:val="BodyText"/>
        <w:spacing w:before="77"/>
        <w:ind w:left="0" w:right="270"/>
        <w:rPr>
          <w:rFonts w:asciiTheme="minorHAnsi" w:hAnsiTheme="minorHAnsi" w:cs="Garamond"/>
          <w:spacing w:val="-1"/>
        </w:rPr>
      </w:pPr>
      <w:r w:rsidRPr="00AC41CB">
        <w:rPr>
          <w:rFonts w:asciiTheme="minorHAnsi" w:hAnsiTheme="minorHAnsi" w:cs="Garamond"/>
          <w:b/>
          <w:spacing w:val="-1"/>
        </w:rPr>
        <w:t xml:space="preserve">ASSIGNMENT </w:t>
      </w:r>
      <w:r w:rsidR="00217302">
        <w:rPr>
          <w:rFonts w:asciiTheme="minorHAnsi" w:hAnsiTheme="minorHAnsi" w:cs="Garamond"/>
          <w:b/>
          <w:spacing w:val="-1"/>
        </w:rPr>
        <w:t>9</w:t>
      </w:r>
      <w:r w:rsidRPr="00AC41CB">
        <w:rPr>
          <w:rFonts w:asciiTheme="minorHAnsi" w:hAnsiTheme="minorHAnsi" w:cs="Garamond"/>
          <w:b/>
          <w:spacing w:val="-1"/>
        </w:rPr>
        <w:t xml:space="preserve"> </w:t>
      </w:r>
      <w:r w:rsidRPr="00AC41CB">
        <w:rPr>
          <w:rFonts w:asciiTheme="minorHAnsi" w:hAnsiTheme="minorHAnsi" w:cs="Garamond"/>
          <w:spacing w:val="-1"/>
        </w:rPr>
        <w:t>(20%): Final Exam</w:t>
      </w:r>
    </w:p>
    <w:p w14:paraId="58A126D7" w14:textId="022D6EF4" w:rsidR="00436DDC" w:rsidRPr="000C0F03" w:rsidRDefault="00436DDC" w:rsidP="00DC237A">
      <w:pPr>
        <w:pStyle w:val="BodyText"/>
        <w:spacing w:before="77"/>
        <w:ind w:left="0" w:right="270"/>
        <w:rPr>
          <w:rFonts w:asciiTheme="minorHAnsi" w:hAnsiTheme="minorHAnsi" w:cs="Garamond"/>
          <w:spacing w:val="-1"/>
          <w:sz w:val="22"/>
          <w:szCs w:val="22"/>
        </w:rPr>
      </w:pPr>
      <w:r w:rsidRPr="000C0F03">
        <w:rPr>
          <w:rFonts w:asciiTheme="minorHAnsi" w:hAnsiTheme="minorHAnsi" w:cs="Garamond"/>
          <w:spacing w:val="-1"/>
          <w:sz w:val="22"/>
          <w:szCs w:val="22"/>
        </w:rPr>
        <w:t xml:space="preserve">A final exam will be distributed in-person during the course’s scheduled Final Exam period. The final exam </w:t>
      </w:r>
      <w:r w:rsidR="00A408DD" w:rsidRPr="000C0F03">
        <w:rPr>
          <w:rFonts w:asciiTheme="minorHAnsi" w:hAnsiTheme="minorHAnsi" w:cs="Garamond"/>
          <w:spacing w:val="-1"/>
          <w:sz w:val="22"/>
          <w:szCs w:val="22"/>
        </w:rPr>
        <w:t>may</w:t>
      </w:r>
      <w:r w:rsidRPr="000C0F03">
        <w:rPr>
          <w:rFonts w:asciiTheme="minorHAnsi" w:hAnsiTheme="minorHAnsi" w:cs="Garamond"/>
          <w:spacing w:val="-1"/>
          <w:sz w:val="22"/>
          <w:szCs w:val="22"/>
        </w:rPr>
        <w:t xml:space="preserve"> include a mixture of multiple choice, true/false, fill-in, and short essay questions. The final exam will be based on the course textbook</w:t>
      </w:r>
      <w:r w:rsidR="00E03A8C" w:rsidRPr="000C0F03">
        <w:rPr>
          <w:rFonts w:asciiTheme="minorHAnsi" w:hAnsiTheme="minorHAnsi" w:cs="Garamond"/>
          <w:spacing w:val="-1"/>
          <w:sz w:val="22"/>
          <w:szCs w:val="22"/>
        </w:rPr>
        <w:t xml:space="preserve"> </w:t>
      </w:r>
      <w:r w:rsidRPr="000C0F03">
        <w:rPr>
          <w:rFonts w:asciiTheme="minorHAnsi" w:hAnsiTheme="minorHAnsi" w:cs="Garamond"/>
          <w:spacing w:val="-1"/>
          <w:sz w:val="22"/>
          <w:szCs w:val="22"/>
        </w:rPr>
        <w:t>and will cover</w:t>
      </w:r>
      <w:r w:rsidR="001A3924" w:rsidRPr="000C0F03">
        <w:rPr>
          <w:rFonts w:asciiTheme="minorHAnsi" w:hAnsiTheme="minorHAnsi" w:cs="Garamond"/>
          <w:spacing w:val="-1"/>
          <w:sz w:val="22"/>
          <w:szCs w:val="22"/>
        </w:rPr>
        <w:t xml:space="preserve"> Chapters </w:t>
      </w:r>
      <w:r w:rsidR="00217302">
        <w:rPr>
          <w:rFonts w:asciiTheme="minorHAnsi" w:hAnsiTheme="minorHAnsi" w:cs="Garamond"/>
          <w:spacing w:val="-1"/>
          <w:sz w:val="22"/>
          <w:szCs w:val="22"/>
        </w:rPr>
        <w:t>7</w:t>
      </w:r>
      <w:r w:rsidR="001A3924" w:rsidRPr="000C0F03">
        <w:rPr>
          <w:rFonts w:asciiTheme="minorHAnsi" w:hAnsiTheme="minorHAnsi" w:cs="Garamond"/>
          <w:spacing w:val="-1"/>
          <w:sz w:val="22"/>
          <w:szCs w:val="22"/>
        </w:rPr>
        <w:t xml:space="preserve"> through 12 only. </w:t>
      </w:r>
      <w:r w:rsidRPr="000C0F03">
        <w:rPr>
          <w:rFonts w:asciiTheme="minorHAnsi" w:hAnsiTheme="minorHAnsi" w:cs="Garamond"/>
          <w:spacing w:val="-1"/>
          <w:sz w:val="22"/>
          <w:szCs w:val="22"/>
        </w:rPr>
        <w:t>A final exam study guide will be provided to students at least one week prior to the exam date</w:t>
      </w:r>
      <w:r w:rsidR="001A3924" w:rsidRPr="000C0F03">
        <w:rPr>
          <w:rFonts w:asciiTheme="minorHAnsi" w:hAnsiTheme="minorHAnsi" w:cs="Garamond"/>
          <w:spacing w:val="-1"/>
          <w:sz w:val="22"/>
          <w:szCs w:val="22"/>
        </w:rPr>
        <w:t>, and a review session will be held in class the week prior to the exam</w:t>
      </w:r>
      <w:r w:rsidRPr="000C0F03">
        <w:rPr>
          <w:rFonts w:asciiTheme="minorHAnsi" w:hAnsiTheme="minorHAnsi" w:cs="Garamond"/>
          <w:spacing w:val="-1"/>
          <w:sz w:val="22"/>
          <w:szCs w:val="22"/>
        </w:rPr>
        <w:t>.</w:t>
      </w:r>
    </w:p>
    <w:p w14:paraId="32E7AED8" w14:textId="7D2B50C8" w:rsidR="0054179A" w:rsidRPr="000C0F03" w:rsidRDefault="0054179A" w:rsidP="00DC237A">
      <w:pPr>
        <w:pStyle w:val="BodyText"/>
        <w:spacing w:before="77"/>
        <w:ind w:left="0" w:right="270"/>
        <w:rPr>
          <w:rFonts w:asciiTheme="minorHAnsi" w:hAnsiTheme="minorHAnsi" w:cs="Garamond"/>
          <w:spacing w:val="-1"/>
          <w:sz w:val="22"/>
          <w:szCs w:val="22"/>
        </w:rPr>
      </w:pPr>
    </w:p>
    <w:p w14:paraId="01C71154" w14:textId="6E5E7C9D" w:rsidR="0054179A" w:rsidRPr="000C0F03" w:rsidRDefault="0054179A" w:rsidP="00DC237A">
      <w:pPr>
        <w:pStyle w:val="BodyText"/>
        <w:spacing w:before="77"/>
        <w:ind w:left="0" w:right="270"/>
        <w:rPr>
          <w:rFonts w:asciiTheme="minorHAnsi" w:hAnsiTheme="minorHAnsi" w:cs="Garamond"/>
          <w:spacing w:val="-1"/>
          <w:sz w:val="22"/>
          <w:szCs w:val="22"/>
        </w:rPr>
      </w:pPr>
      <w:r w:rsidRPr="000C0F03">
        <w:rPr>
          <w:rFonts w:asciiTheme="minorHAnsi" w:hAnsiTheme="minorHAnsi" w:cs="Garamond"/>
          <w:b/>
          <w:bCs/>
          <w:spacing w:val="-1"/>
          <w:sz w:val="22"/>
          <w:szCs w:val="22"/>
        </w:rPr>
        <w:t xml:space="preserve">A NOTE ON EXTRA CREDIT: </w:t>
      </w:r>
      <w:r w:rsidRPr="000C0F03">
        <w:rPr>
          <w:rFonts w:asciiTheme="minorHAnsi" w:hAnsiTheme="minorHAnsi" w:cs="Garamond"/>
          <w:spacing w:val="-1"/>
          <w:sz w:val="22"/>
          <w:szCs w:val="22"/>
        </w:rPr>
        <w:t xml:space="preserve">Extra credit </w:t>
      </w:r>
      <w:r w:rsidRPr="000C0F03">
        <w:rPr>
          <w:rFonts w:asciiTheme="minorHAnsi" w:hAnsiTheme="minorHAnsi" w:cs="Garamond"/>
          <w:i/>
          <w:iCs/>
          <w:spacing w:val="-1"/>
          <w:sz w:val="22"/>
          <w:szCs w:val="22"/>
        </w:rPr>
        <w:t xml:space="preserve">may </w:t>
      </w:r>
      <w:r w:rsidRPr="000C0F03">
        <w:rPr>
          <w:rFonts w:asciiTheme="minorHAnsi" w:hAnsiTheme="minorHAnsi" w:cs="Garamond"/>
          <w:spacing w:val="-1"/>
          <w:sz w:val="22"/>
          <w:szCs w:val="22"/>
        </w:rPr>
        <w:t>be awarded by the professor at her discretion. Extra credit is NOT guaranteed, and students should not expect to be offered nor rewarded extra credit</w:t>
      </w:r>
      <w:r w:rsidR="000465BD" w:rsidRPr="000C0F03">
        <w:rPr>
          <w:rFonts w:asciiTheme="minorHAnsi" w:hAnsiTheme="minorHAnsi" w:cs="Garamond"/>
          <w:spacing w:val="-1"/>
          <w:sz w:val="22"/>
          <w:szCs w:val="22"/>
        </w:rPr>
        <w:t xml:space="preserve"> during the semester.</w:t>
      </w:r>
    </w:p>
    <w:p w14:paraId="4F0C0593" w14:textId="77777777" w:rsidR="00436DDC" w:rsidRPr="00436DDC" w:rsidRDefault="00436DDC" w:rsidP="00DC237A">
      <w:pPr>
        <w:pStyle w:val="BodyText"/>
        <w:spacing w:before="77"/>
        <w:ind w:left="0" w:right="270"/>
        <w:rPr>
          <w:rFonts w:asciiTheme="minorHAnsi" w:hAnsiTheme="minorHAnsi" w:cs="Garamond"/>
          <w:spacing w:val="-1"/>
          <w:sz w:val="22"/>
          <w:szCs w:val="22"/>
        </w:rPr>
      </w:pPr>
    </w:p>
    <w:p w14:paraId="3631DA01" w14:textId="77777777" w:rsidR="00CF7A33" w:rsidRPr="00554F53" w:rsidRDefault="00CF7A33" w:rsidP="00DC237A">
      <w:pPr>
        <w:pStyle w:val="BodyText"/>
        <w:spacing w:before="77"/>
        <w:ind w:left="0" w:right="270"/>
        <w:rPr>
          <w:rFonts w:asciiTheme="minorHAnsi" w:hAnsiTheme="minorHAnsi"/>
        </w:rPr>
      </w:pPr>
      <w:r w:rsidRPr="00554F53">
        <w:rPr>
          <w:rFonts w:asciiTheme="minorHAnsi" w:hAnsiTheme="minorHAnsi"/>
        </w:rPr>
        <w:t>The following grading scale will be used for this course:</w:t>
      </w:r>
    </w:p>
    <w:p w14:paraId="31851BA6" w14:textId="77777777" w:rsidR="00CF7A33" w:rsidRPr="00554F53" w:rsidRDefault="00CF7A33" w:rsidP="00DC237A">
      <w:pPr>
        <w:pStyle w:val="BodyText"/>
        <w:ind w:left="2040" w:right="274"/>
        <w:rPr>
          <w:rFonts w:asciiTheme="minorHAnsi" w:hAnsiTheme="minorHAnsi"/>
        </w:rPr>
      </w:pPr>
      <w:r w:rsidRPr="00554F53">
        <w:rPr>
          <w:rFonts w:asciiTheme="minorHAnsi" w:hAnsiTheme="minorHAnsi"/>
        </w:rPr>
        <w:t>A         90–100%</w:t>
      </w:r>
    </w:p>
    <w:p w14:paraId="5A828D7D" w14:textId="103D6BDB" w:rsidR="00CF7A33" w:rsidRPr="00554F53" w:rsidRDefault="00CF7A33" w:rsidP="00DC237A">
      <w:pPr>
        <w:pStyle w:val="BodyText"/>
        <w:ind w:left="2040" w:right="274"/>
        <w:rPr>
          <w:rFonts w:asciiTheme="minorHAnsi" w:hAnsiTheme="minorHAnsi"/>
        </w:rPr>
      </w:pPr>
      <w:r w:rsidRPr="00554F53">
        <w:rPr>
          <w:rFonts w:asciiTheme="minorHAnsi" w:hAnsiTheme="minorHAnsi"/>
        </w:rPr>
        <w:t>B+       8</w:t>
      </w:r>
      <w:r w:rsidR="00241A75">
        <w:rPr>
          <w:rFonts w:asciiTheme="minorHAnsi" w:hAnsiTheme="minorHAnsi"/>
        </w:rPr>
        <w:t>7</w:t>
      </w:r>
      <w:r w:rsidRPr="00554F53">
        <w:rPr>
          <w:rFonts w:asciiTheme="minorHAnsi" w:hAnsiTheme="minorHAnsi"/>
        </w:rPr>
        <w:t>-89%</w:t>
      </w:r>
    </w:p>
    <w:p w14:paraId="5D7ADA9C" w14:textId="2E17CAA3" w:rsidR="00CF7A33" w:rsidRPr="00554F53" w:rsidRDefault="00CF7A33" w:rsidP="00DC237A">
      <w:pPr>
        <w:pStyle w:val="BodyText"/>
        <w:ind w:left="2040" w:right="274"/>
        <w:rPr>
          <w:rFonts w:asciiTheme="minorHAnsi" w:hAnsiTheme="minorHAnsi"/>
        </w:rPr>
      </w:pPr>
      <w:r w:rsidRPr="00554F53">
        <w:rPr>
          <w:rFonts w:asciiTheme="minorHAnsi" w:hAnsiTheme="minorHAnsi"/>
        </w:rPr>
        <w:t>B          80-8</w:t>
      </w:r>
      <w:r w:rsidR="00D7575B">
        <w:rPr>
          <w:rFonts w:asciiTheme="minorHAnsi" w:hAnsiTheme="minorHAnsi"/>
        </w:rPr>
        <w:t>6</w:t>
      </w:r>
      <w:r w:rsidRPr="00554F53">
        <w:rPr>
          <w:rFonts w:asciiTheme="minorHAnsi" w:hAnsiTheme="minorHAnsi"/>
        </w:rPr>
        <w:t>%</w:t>
      </w:r>
    </w:p>
    <w:p w14:paraId="4D218995" w14:textId="735B7924" w:rsidR="00CF7A33" w:rsidRPr="00554F53" w:rsidRDefault="00CF7A33" w:rsidP="00DC237A">
      <w:pPr>
        <w:pStyle w:val="BodyText"/>
        <w:ind w:left="2040" w:right="274"/>
        <w:rPr>
          <w:rFonts w:asciiTheme="minorHAnsi" w:hAnsiTheme="minorHAnsi"/>
        </w:rPr>
      </w:pPr>
      <w:r w:rsidRPr="00554F53">
        <w:rPr>
          <w:rFonts w:asciiTheme="minorHAnsi" w:hAnsiTheme="minorHAnsi"/>
        </w:rPr>
        <w:t xml:space="preserve">C+      </w:t>
      </w:r>
      <w:r w:rsidR="00137BC8">
        <w:rPr>
          <w:rFonts w:asciiTheme="minorHAnsi" w:hAnsiTheme="minorHAnsi"/>
        </w:rPr>
        <w:t xml:space="preserve"> </w:t>
      </w:r>
      <w:r w:rsidRPr="00554F53">
        <w:rPr>
          <w:rFonts w:asciiTheme="minorHAnsi" w:hAnsiTheme="minorHAnsi"/>
        </w:rPr>
        <w:t>7</w:t>
      </w:r>
      <w:r w:rsidR="00D7575B">
        <w:rPr>
          <w:rFonts w:asciiTheme="minorHAnsi" w:hAnsiTheme="minorHAnsi"/>
        </w:rPr>
        <w:t>7</w:t>
      </w:r>
      <w:r w:rsidRPr="00554F53">
        <w:rPr>
          <w:rFonts w:asciiTheme="minorHAnsi" w:hAnsiTheme="minorHAnsi"/>
        </w:rPr>
        <w:t>-79%</w:t>
      </w:r>
    </w:p>
    <w:p w14:paraId="1AA7FD16" w14:textId="0A423811" w:rsidR="00CF7A33" w:rsidRPr="00554F53" w:rsidRDefault="00CF7A33" w:rsidP="00DC237A">
      <w:pPr>
        <w:pStyle w:val="BodyText"/>
        <w:ind w:left="2040" w:right="274"/>
        <w:rPr>
          <w:rFonts w:asciiTheme="minorHAnsi" w:hAnsiTheme="minorHAnsi"/>
        </w:rPr>
      </w:pPr>
      <w:r w:rsidRPr="00554F53">
        <w:rPr>
          <w:rFonts w:asciiTheme="minorHAnsi" w:hAnsiTheme="minorHAnsi"/>
        </w:rPr>
        <w:t>C         70-7</w:t>
      </w:r>
      <w:r w:rsidR="00D7575B">
        <w:rPr>
          <w:rFonts w:asciiTheme="minorHAnsi" w:hAnsiTheme="minorHAnsi"/>
        </w:rPr>
        <w:t>6</w:t>
      </w:r>
      <w:r w:rsidRPr="00554F53">
        <w:rPr>
          <w:rFonts w:asciiTheme="minorHAnsi" w:hAnsiTheme="minorHAnsi"/>
        </w:rPr>
        <w:t>%</w:t>
      </w:r>
    </w:p>
    <w:p w14:paraId="39A4F44F" w14:textId="77777777" w:rsidR="00CF7A33" w:rsidRPr="00554F53" w:rsidRDefault="00CF7A33" w:rsidP="00DC237A">
      <w:pPr>
        <w:pStyle w:val="BodyText"/>
        <w:ind w:left="2040" w:right="274"/>
        <w:rPr>
          <w:rFonts w:asciiTheme="minorHAnsi" w:hAnsiTheme="minorHAnsi"/>
        </w:rPr>
      </w:pPr>
      <w:r w:rsidRPr="00554F53">
        <w:rPr>
          <w:rFonts w:asciiTheme="minorHAnsi" w:hAnsiTheme="minorHAnsi"/>
        </w:rPr>
        <w:t>D         60-69%</w:t>
      </w:r>
    </w:p>
    <w:p w14:paraId="083D40D6" w14:textId="77777777" w:rsidR="00CF7A33" w:rsidRPr="00554F53" w:rsidRDefault="00CF7A33" w:rsidP="00DC237A">
      <w:pPr>
        <w:pStyle w:val="BodyText"/>
        <w:ind w:left="1920" w:right="274"/>
        <w:rPr>
          <w:rFonts w:asciiTheme="minorHAnsi" w:hAnsiTheme="minorHAnsi"/>
        </w:rPr>
      </w:pPr>
      <w:r w:rsidRPr="00554F53">
        <w:rPr>
          <w:rFonts w:asciiTheme="minorHAnsi" w:hAnsiTheme="minorHAnsi"/>
        </w:rPr>
        <w:t xml:space="preserve">  F          &lt;60%</w:t>
      </w:r>
    </w:p>
    <w:p w14:paraId="30ED05D2" w14:textId="5C48B217" w:rsidR="00DB4FA1" w:rsidRDefault="00DB4FA1" w:rsidP="004E4AA7">
      <w:pPr>
        <w:pStyle w:val="BodyText"/>
        <w:ind w:left="2400" w:right="274"/>
        <w:rPr>
          <w:rFonts w:asciiTheme="minorHAnsi" w:hAnsiTheme="minorHAnsi"/>
        </w:rPr>
      </w:pPr>
    </w:p>
    <w:p w14:paraId="100505FC" w14:textId="6D46D57C" w:rsidR="00DB4FA1" w:rsidRDefault="00DB4FA1" w:rsidP="00D74F5A">
      <w:pPr>
        <w:pStyle w:val="Heading3"/>
        <w:ind w:left="0"/>
        <w:rPr>
          <w:rFonts w:asciiTheme="minorHAnsi" w:hAnsiTheme="minorHAnsi"/>
          <w:spacing w:val="-1"/>
          <w:u w:val="single" w:color="000000"/>
        </w:rPr>
      </w:pPr>
      <w:r w:rsidRPr="00554F53">
        <w:rPr>
          <w:rFonts w:asciiTheme="minorHAnsi" w:hAnsiTheme="minorHAnsi"/>
          <w:spacing w:val="-1"/>
          <w:u w:val="single" w:color="000000"/>
        </w:rPr>
        <w:t>Late or Missing Assignment Policy:</w:t>
      </w:r>
    </w:p>
    <w:p w14:paraId="5178F9D8" w14:textId="2915C0CA" w:rsidR="00D74F5A" w:rsidRDefault="00D74F5A" w:rsidP="00D74F5A">
      <w:pPr>
        <w:pStyle w:val="Heading3"/>
        <w:ind w:left="0"/>
        <w:rPr>
          <w:rFonts w:asciiTheme="minorHAnsi" w:hAnsiTheme="minorHAnsi"/>
          <w:spacing w:val="-1"/>
          <w:u w:val="single" w:color="000000"/>
        </w:rPr>
      </w:pPr>
    </w:p>
    <w:p w14:paraId="4291DFBF" w14:textId="74B1CB62" w:rsidR="00D74F5A" w:rsidRPr="00A408DD" w:rsidRDefault="00D74F5A" w:rsidP="00D74F5A">
      <w:pPr>
        <w:pStyle w:val="Heading3"/>
        <w:ind w:left="0"/>
        <w:rPr>
          <w:rFonts w:asciiTheme="minorHAnsi" w:hAnsiTheme="minorHAnsi"/>
          <w:b w:val="0"/>
          <w:bCs w:val="0"/>
          <w:spacing w:val="-1"/>
          <w:sz w:val="22"/>
          <w:szCs w:val="22"/>
          <w:u w:color="000000"/>
        </w:rPr>
      </w:pPr>
      <w:r w:rsidRPr="00A408DD">
        <w:rPr>
          <w:rFonts w:asciiTheme="minorHAnsi" w:hAnsiTheme="minorHAnsi"/>
          <w:b w:val="0"/>
          <w:bCs w:val="0"/>
          <w:spacing w:val="-1"/>
          <w:sz w:val="22"/>
          <w:szCs w:val="22"/>
          <w:u w:color="000000"/>
        </w:rPr>
        <w:t xml:space="preserve">Late or missing assignments </w:t>
      </w:r>
      <w:r w:rsidRPr="00A408DD">
        <w:rPr>
          <w:rFonts w:asciiTheme="minorHAnsi" w:hAnsiTheme="minorHAnsi"/>
          <w:spacing w:val="-1"/>
          <w:sz w:val="22"/>
          <w:szCs w:val="22"/>
          <w:u w:color="000000"/>
        </w:rPr>
        <w:t>will receive a</w:t>
      </w:r>
      <w:r w:rsidR="00BA1D43">
        <w:rPr>
          <w:rFonts w:asciiTheme="minorHAnsi" w:hAnsiTheme="minorHAnsi"/>
          <w:spacing w:val="-1"/>
          <w:sz w:val="22"/>
          <w:szCs w:val="22"/>
          <w:u w:color="000000"/>
        </w:rPr>
        <w:t xml:space="preserve"> 15-point deduction per day late.</w:t>
      </w:r>
      <w:r w:rsidRPr="00A408DD">
        <w:rPr>
          <w:rFonts w:asciiTheme="minorHAnsi" w:hAnsiTheme="minorHAnsi"/>
          <w:spacing w:val="-1"/>
          <w:sz w:val="22"/>
          <w:szCs w:val="22"/>
          <w:u w:color="000000"/>
        </w:rPr>
        <w:t xml:space="preserve"> </w:t>
      </w:r>
      <w:r w:rsidRPr="00A408DD">
        <w:rPr>
          <w:rFonts w:asciiTheme="minorHAnsi" w:hAnsiTheme="minorHAnsi"/>
          <w:b w:val="0"/>
          <w:bCs w:val="0"/>
          <w:spacing w:val="-1"/>
          <w:sz w:val="22"/>
          <w:szCs w:val="22"/>
          <w:u w:color="000000"/>
        </w:rPr>
        <w:t xml:space="preserve">Because this course is writing intensive and relies on instructor feedback, it is critical that all assignments are completed on-time. </w:t>
      </w:r>
    </w:p>
    <w:p w14:paraId="26F5D45F" w14:textId="77777777" w:rsidR="006C3023" w:rsidRPr="00554F53" w:rsidRDefault="006C3023" w:rsidP="004E4AA7">
      <w:pPr>
        <w:ind w:left="360"/>
        <w:rPr>
          <w:rFonts w:eastAsia="Garamond" w:cs="Garamond"/>
          <w:sz w:val="24"/>
          <w:szCs w:val="24"/>
        </w:rPr>
      </w:pPr>
    </w:p>
    <w:p w14:paraId="3FE1012D" w14:textId="77777777" w:rsidR="00DB4FA1" w:rsidRPr="00554F53" w:rsidRDefault="00DB4FA1" w:rsidP="00F0689D">
      <w:pPr>
        <w:pStyle w:val="Heading3"/>
        <w:ind w:left="0"/>
        <w:rPr>
          <w:rFonts w:asciiTheme="minorHAnsi" w:hAnsiTheme="minorHAnsi"/>
          <w:spacing w:val="-1"/>
          <w:sz w:val="28"/>
          <w:szCs w:val="28"/>
        </w:rPr>
      </w:pPr>
      <w:r w:rsidRPr="00554F53">
        <w:rPr>
          <w:rFonts w:asciiTheme="minorHAnsi" w:hAnsiTheme="minorHAnsi"/>
          <w:spacing w:val="-1"/>
          <w:sz w:val="28"/>
          <w:szCs w:val="28"/>
        </w:rPr>
        <w:t xml:space="preserve">IV. </w:t>
      </w:r>
      <w:r w:rsidRPr="00516FB4">
        <w:rPr>
          <w:rFonts w:asciiTheme="minorHAnsi" w:hAnsiTheme="minorHAnsi"/>
          <w:spacing w:val="-1"/>
          <w:sz w:val="28"/>
          <w:szCs w:val="28"/>
          <w:u w:val="single"/>
        </w:rPr>
        <w:t>Course Policies</w:t>
      </w:r>
    </w:p>
    <w:p w14:paraId="35F6EBD2" w14:textId="77777777" w:rsidR="00F0689D" w:rsidRPr="00554F53" w:rsidRDefault="00F0689D" w:rsidP="00F0689D">
      <w:pPr>
        <w:pStyle w:val="Heading3"/>
        <w:ind w:left="0"/>
        <w:rPr>
          <w:rFonts w:asciiTheme="minorHAnsi" w:hAnsiTheme="minorHAnsi"/>
          <w:b w:val="0"/>
          <w:bCs w:val="0"/>
        </w:rPr>
      </w:pPr>
    </w:p>
    <w:p w14:paraId="0E2DCB3B" w14:textId="77777777" w:rsidR="006C3023" w:rsidRPr="00554F53" w:rsidRDefault="006C3023" w:rsidP="004F2C54">
      <w:pPr>
        <w:pStyle w:val="Heading3"/>
        <w:rPr>
          <w:rFonts w:asciiTheme="minorHAnsi" w:hAnsiTheme="minorHAnsi"/>
          <w:b w:val="0"/>
          <w:bCs w:val="0"/>
        </w:rPr>
      </w:pPr>
      <w:r w:rsidRPr="00554F53">
        <w:rPr>
          <w:rFonts w:asciiTheme="minorHAnsi" w:hAnsiTheme="minorHAnsi"/>
          <w:spacing w:val="-1"/>
          <w:u w:val="single" w:color="000000"/>
        </w:rPr>
        <w:t>Classroom</w:t>
      </w:r>
      <w:r w:rsidRPr="00554F53">
        <w:rPr>
          <w:rFonts w:asciiTheme="minorHAnsi" w:hAnsiTheme="minorHAnsi"/>
          <w:spacing w:val="-14"/>
          <w:u w:val="single" w:color="000000"/>
        </w:rPr>
        <w:t xml:space="preserve"> </w:t>
      </w:r>
      <w:r w:rsidRPr="00554F53">
        <w:rPr>
          <w:rFonts w:asciiTheme="minorHAnsi" w:hAnsiTheme="minorHAnsi"/>
          <w:spacing w:val="-1"/>
          <w:u w:val="single" w:color="000000"/>
        </w:rPr>
        <w:t>Rules</w:t>
      </w:r>
    </w:p>
    <w:p w14:paraId="0D0FA1C4" w14:textId="461BFD1B" w:rsidR="006C3023" w:rsidRDefault="001E2076" w:rsidP="001E2076">
      <w:pPr>
        <w:ind w:left="120"/>
      </w:pPr>
      <w:r>
        <w:lastRenderedPageBreak/>
        <w:t xml:space="preserve">All the participants in the course are required to conduct themselves appropriately and professionally. I want to ensure this course is respectful towards all students in the classroom regardless of any personal characteristics. During discussions, be open to considering alternative thoughts, ideas, opinions, and experiences from your classmates. Everyone is allowed to state their opinions and have them respected.  Before asking a question, please ask yourself if your question is relevant, clarify the contents of the class, or it is helpful to expand the conversation. Refrain from using cell phones during class times. I will provide a break during class; you may use your phones during that time only. </w:t>
      </w:r>
    </w:p>
    <w:p w14:paraId="25785A20" w14:textId="77777777" w:rsidR="001E2076" w:rsidRPr="00554F53" w:rsidRDefault="001E2076" w:rsidP="006C3023">
      <w:pPr>
        <w:rPr>
          <w:rFonts w:eastAsia="Garamond" w:cs="Garamond"/>
          <w:sz w:val="24"/>
          <w:szCs w:val="24"/>
        </w:rPr>
      </w:pPr>
    </w:p>
    <w:p w14:paraId="1E34AAF5" w14:textId="77777777" w:rsidR="00CF7A33" w:rsidRPr="00554F53" w:rsidRDefault="00CF7A33" w:rsidP="00CF7A33">
      <w:pPr>
        <w:ind w:firstLine="90"/>
        <w:jc w:val="both"/>
        <w:rPr>
          <w:b/>
          <w:sz w:val="24"/>
          <w:szCs w:val="24"/>
          <w:u w:val="single"/>
        </w:rPr>
      </w:pPr>
      <w:r w:rsidRPr="00554F53">
        <w:rPr>
          <w:b/>
          <w:sz w:val="24"/>
          <w:szCs w:val="24"/>
          <w:u w:val="single"/>
        </w:rPr>
        <w:t>Academic Integrity</w:t>
      </w:r>
    </w:p>
    <w:p w14:paraId="4405B5B0" w14:textId="77777777" w:rsidR="00CF7A33" w:rsidRPr="00A408DD" w:rsidRDefault="00CF7A33" w:rsidP="00F47D3C">
      <w:pPr>
        <w:ind w:left="90"/>
      </w:pPr>
      <w:r w:rsidRPr="00A408DD">
        <w:t xml:space="preserve">As a member of the Rutgers University community you are not to engage in any academic dishonesty. You are responsible for adhering to basic academic standards of honesty and integrity as outlined in the Rutgers University Policy on Academic Integrity for Undergraduate and Graduate Students </w:t>
      </w:r>
      <w:hyperlink r:id="rId9" w:history="1">
        <w:r w:rsidRPr="00A408DD">
          <w:rPr>
            <w:rStyle w:val="Hyperlink"/>
            <w:color w:val="auto"/>
          </w:rPr>
          <w:t>http://studentconduct.rutgers.edu/academic-integrity</w:t>
        </w:r>
      </w:hyperlink>
      <w:r w:rsidRPr="00A408DD">
        <w:t xml:space="preserve">  </w:t>
      </w:r>
    </w:p>
    <w:p w14:paraId="2A17F5C2" w14:textId="77777777" w:rsidR="00CF7A33" w:rsidRPr="00A408DD" w:rsidRDefault="00CF7A33" w:rsidP="00F47D3C">
      <w:pPr>
        <w:ind w:left="90"/>
      </w:pPr>
    </w:p>
    <w:p w14:paraId="743BDEA0" w14:textId="77777777" w:rsidR="00CF7A33" w:rsidRPr="00A408DD" w:rsidRDefault="00CF7A33" w:rsidP="00F47D3C">
      <w:pPr>
        <w:ind w:left="90"/>
      </w:pPr>
      <w:r w:rsidRPr="00A408DD">
        <w:t>Your academic work should be the result of your own individual effort, you should not allow other students to use your work, and you are required to recognize and reference any material that is not your own. Violations of the university’s policy will result in appropriate action.</w:t>
      </w:r>
    </w:p>
    <w:p w14:paraId="37D8A772" w14:textId="77777777" w:rsidR="00CF7A33" w:rsidRPr="00554F53" w:rsidRDefault="00CF7A33" w:rsidP="00F47D3C">
      <w:pPr>
        <w:ind w:left="90"/>
        <w:rPr>
          <w:sz w:val="24"/>
          <w:szCs w:val="24"/>
        </w:rPr>
      </w:pPr>
    </w:p>
    <w:p w14:paraId="0D9C9C0E" w14:textId="77777777" w:rsidR="0034430A" w:rsidRPr="0034430A" w:rsidRDefault="0034430A" w:rsidP="0034430A">
      <w:pPr>
        <w:ind w:left="90"/>
        <w:jc w:val="both"/>
        <w:rPr>
          <w:b/>
          <w:sz w:val="24"/>
          <w:szCs w:val="24"/>
          <w:u w:val="single"/>
        </w:rPr>
      </w:pPr>
      <w:r w:rsidRPr="0034430A">
        <w:rPr>
          <w:b/>
          <w:sz w:val="24"/>
          <w:szCs w:val="24"/>
          <w:u w:val="single"/>
        </w:rPr>
        <w:t>Students with Disabilities</w:t>
      </w:r>
    </w:p>
    <w:p w14:paraId="55C49449" w14:textId="77777777" w:rsidR="0034430A" w:rsidRPr="00A408DD" w:rsidRDefault="0034430A" w:rsidP="00F47D3C">
      <w:pPr>
        <w:ind w:left="90"/>
      </w:pPr>
      <w:r w:rsidRPr="00A408DD">
        <w:t>Rutgers University is committed to providing equal educational opportunity for persons with disabilities in accordance with the Nondiscrimination Policy of the University and in compliance with § 504 of the Rehabilitation Act of 1973 and with Title II of the Americans with Disabilities Act of 1990. For additional information please visit the website https://ods.rutgers.edu/ or contact the representative for the Newark Campus.</w:t>
      </w:r>
    </w:p>
    <w:p w14:paraId="71798BBC" w14:textId="77777777" w:rsidR="0034430A" w:rsidRPr="00A408DD" w:rsidRDefault="0034430A" w:rsidP="0034430A">
      <w:pPr>
        <w:ind w:left="90"/>
        <w:jc w:val="both"/>
      </w:pPr>
    </w:p>
    <w:p w14:paraId="5EF2959E" w14:textId="77777777" w:rsidR="0034430A" w:rsidRPr="00A408DD" w:rsidRDefault="0034430A" w:rsidP="0034430A">
      <w:pPr>
        <w:ind w:left="90"/>
        <w:jc w:val="both"/>
      </w:pPr>
      <w:r w:rsidRPr="00A408DD">
        <w:t xml:space="preserve">Allen Sheffield </w:t>
      </w:r>
    </w:p>
    <w:p w14:paraId="1B62C503" w14:textId="77777777" w:rsidR="0034430A" w:rsidRPr="00A408DD" w:rsidRDefault="0034430A" w:rsidP="0034430A">
      <w:pPr>
        <w:ind w:left="90"/>
        <w:jc w:val="both"/>
      </w:pPr>
      <w:r w:rsidRPr="00A408DD">
        <w:t>Director of ADA Services and Academic Support</w:t>
      </w:r>
    </w:p>
    <w:p w14:paraId="372CCC2C" w14:textId="77777777" w:rsidR="0034430A" w:rsidRPr="00A408DD" w:rsidRDefault="0034430A" w:rsidP="0034430A">
      <w:pPr>
        <w:ind w:left="90"/>
        <w:jc w:val="both"/>
      </w:pPr>
      <w:r w:rsidRPr="00A408DD">
        <w:t>Robeson Campus Center, Suite 352</w:t>
      </w:r>
    </w:p>
    <w:p w14:paraId="4CA183C8" w14:textId="77777777" w:rsidR="0034430A" w:rsidRPr="00A408DD" w:rsidRDefault="0034430A" w:rsidP="0034430A">
      <w:pPr>
        <w:ind w:left="90"/>
        <w:jc w:val="both"/>
      </w:pPr>
      <w:r w:rsidRPr="00A408DD">
        <w:t>350 Martin Luther King Jr. Boulevard</w:t>
      </w:r>
    </w:p>
    <w:p w14:paraId="6B497AA7" w14:textId="77777777" w:rsidR="0034430A" w:rsidRPr="00A408DD" w:rsidRDefault="0034430A" w:rsidP="0034430A">
      <w:pPr>
        <w:ind w:left="90"/>
        <w:jc w:val="both"/>
      </w:pPr>
      <w:r w:rsidRPr="00A408DD">
        <w:t>Newark, NJ 07102</w:t>
      </w:r>
    </w:p>
    <w:p w14:paraId="7CF34131" w14:textId="77777777" w:rsidR="0034430A" w:rsidRPr="00A408DD" w:rsidRDefault="0034430A" w:rsidP="0034430A">
      <w:pPr>
        <w:ind w:left="90"/>
        <w:jc w:val="both"/>
      </w:pPr>
      <w:r w:rsidRPr="00A408DD">
        <w:t>Phone: 973.353.5300</w:t>
      </w:r>
    </w:p>
    <w:p w14:paraId="1B18DDA1" w14:textId="77777777" w:rsidR="0034430A" w:rsidRPr="00A408DD" w:rsidRDefault="0034430A" w:rsidP="0034430A">
      <w:pPr>
        <w:ind w:left="90"/>
        <w:jc w:val="both"/>
      </w:pPr>
      <w:r w:rsidRPr="00A408DD">
        <w:t>Fax: 973.353.5666</w:t>
      </w:r>
    </w:p>
    <w:p w14:paraId="23FB2176" w14:textId="77777777" w:rsidR="0034430A" w:rsidRPr="00A408DD" w:rsidRDefault="0034430A" w:rsidP="0034430A">
      <w:pPr>
        <w:ind w:left="90"/>
        <w:jc w:val="both"/>
      </w:pPr>
      <w:r w:rsidRPr="00A408DD">
        <w:t>E-mail: kate.torres@rutgers.edu</w:t>
      </w:r>
    </w:p>
    <w:p w14:paraId="743F79A4" w14:textId="77777777" w:rsidR="0034430A" w:rsidRPr="00A408DD" w:rsidRDefault="0034430A" w:rsidP="0034430A">
      <w:pPr>
        <w:ind w:left="90"/>
        <w:jc w:val="both"/>
      </w:pPr>
      <w:r w:rsidRPr="00A408DD">
        <w:t>Website: https://ods.rutgers.edu/</w:t>
      </w:r>
    </w:p>
    <w:p w14:paraId="422A773F" w14:textId="77777777" w:rsidR="0034430A" w:rsidRPr="00A408DD" w:rsidRDefault="0034430A" w:rsidP="0034430A">
      <w:pPr>
        <w:ind w:left="90"/>
        <w:jc w:val="both"/>
      </w:pPr>
    </w:p>
    <w:p w14:paraId="722D90AA" w14:textId="77777777" w:rsidR="0034430A" w:rsidRPr="00A408DD" w:rsidRDefault="0034430A" w:rsidP="00F47D3C">
      <w:pPr>
        <w:ind w:left="90"/>
      </w:pPr>
      <w:r w:rsidRPr="00A408DD">
        <w:t>Psychological and Counseling Services</w:t>
      </w:r>
    </w:p>
    <w:p w14:paraId="5913AF5C" w14:textId="77777777" w:rsidR="0034430A" w:rsidRPr="00A408DD" w:rsidRDefault="0034430A" w:rsidP="00F47D3C">
      <w:pPr>
        <w:ind w:left="90"/>
      </w:pPr>
      <w:r w:rsidRPr="00A408DD">
        <w:t xml:space="preserve">If you experience psychological or other difficulties as a result of this course, or because of other issues that may interfere with your performance in the course, please contact the university’s psychological and counseling service center (http://www.counseling.newark.rutgers.edu; 973-353-5805), which is located in Blumenthal Hall, room 101. The center offers a variety of free, confidential services to part-time and full-time students who are enrolled at Rutgers. </w:t>
      </w:r>
    </w:p>
    <w:p w14:paraId="633B41F3" w14:textId="77777777" w:rsidR="0034430A" w:rsidRPr="00A408DD" w:rsidRDefault="0034430A" w:rsidP="0034430A">
      <w:pPr>
        <w:ind w:left="90"/>
        <w:jc w:val="both"/>
      </w:pPr>
    </w:p>
    <w:p w14:paraId="40734484" w14:textId="77777777" w:rsidR="007C2DC6" w:rsidRPr="007C2DC6" w:rsidRDefault="007C2DC6" w:rsidP="007C2DC6">
      <w:pPr>
        <w:rPr>
          <w:rFonts w:ascii="Calibri" w:eastAsia="Calibri" w:hAnsi="Calibri" w:cs="Calibri"/>
          <w:b/>
          <w:bCs/>
          <w:u w:val="single"/>
        </w:rPr>
      </w:pPr>
      <w:r w:rsidRPr="007C2DC6">
        <w:rPr>
          <w:rFonts w:ascii="Calibri" w:eastAsia="Calibri" w:hAnsi="Calibri" w:cs="Calibri"/>
          <w:b/>
          <w:bCs/>
          <w:u w:val="single"/>
        </w:rPr>
        <w:t>Accommodation and Support Statement</w:t>
      </w:r>
    </w:p>
    <w:p w14:paraId="21185319" w14:textId="77777777" w:rsidR="007C2DC6" w:rsidRPr="007C2DC6" w:rsidRDefault="007C2DC6" w:rsidP="007C2DC6">
      <w:pPr>
        <w:jc w:val="both"/>
        <w:rPr>
          <w:rFonts w:ascii="Calibri" w:eastAsia="Calibri" w:hAnsi="Calibri" w:cs="Calibri"/>
        </w:rPr>
      </w:pPr>
      <w:r w:rsidRPr="007C2DC6">
        <w:rPr>
          <w:rFonts w:ascii="Calibri" w:eastAsia="Calibri" w:hAnsi="Calibri" w:cs="Calibri"/>
        </w:rPr>
        <w:t>Rutgers University Newark (RU-N) is committed to the creation of an inclusive and safe learning environment for all students and the University as a whole. RU-N has identified the following resources to further the mission of access and support:</w:t>
      </w:r>
    </w:p>
    <w:p w14:paraId="3D38A313" w14:textId="77777777" w:rsidR="007C2DC6" w:rsidRPr="007C2DC6" w:rsidRDefault="007C2DC6" w:rsidP="007C2DC6">
      <w:pPr>
        <w:jc w:val="both"/>
        <w:rPr>
          <w:rFonts w:ascii="Calibri" w:eastAsia="Calibri" w:hAnsi="Calibri" w:cs="Calibri"/>
          <w:b/>
          <w:bCs/>
        </w:rPr>
      </w:pPr>
    </w:p>
    <w:p w14:paraId="40D4E432" w14:textId="77777777" w:rsidR="007C2DC6" w:rsidRPr="007C2DC6" w:rsidRDefault="007C2DC6" w:rsidP="007C2DC6">
      <w:pPr>
        <w:jc w:val="both"/>
        <w:rPr>
          <w:rFonts w:ascii="Calibri" w:eastAsia="Calibri" w:hAnsi="Calibri" w:cs="Calibri"/>
        </w:rPr>
      </w:pPr>
      <w:r w:rsidRPr="007C2DC6">
        <w:rPr>
          <w:rFonts w:ascii="Calibri" w:eastAsia="Calibri" w:hAnsi="Calibri" w:cs="Calibri"/>
          <w:b/>
          <w:bCs/>
        </w:rPr>
        <w:t>For Individuals Experiencing Disability:</w:t>
      </w:r>
      <w:r w:rsidRPr="007C2DC6">
        <w:rPr>
          <w:rFonts w:ascii="Calibri" w:eastAsia="Calibri" w:hAnsi="Calibri" w:cs="Calibri"/>
        </w:rPr>
        <w:t xml:space="preserve"> The Office of Disability Services (ODS) works with students with </w:t>
      </w:r>
      <w:r w:rsidRPr="007C2DC6">
        <w:rPr>
          <w:rFonts w:ascii="Calibri" w:eastAsia="Calibri" w:hAnsi="Calibri" w:cs="Calibri"/>
        </w:rPr>
        <w:lastRenderedPageBreak/>
        <w:t xml:space="preserve">medical, physical, and/or mental conditions who encounter disabling barriers in order to determine reasonable and appropriate accommodations for access. Students who have completed the process with ODS and have approved accommodations are provided a Letter of Accommodation (LOA) specific to each course. To initiate accommodations for their course students must both provide the LOA to and have a conversation with the course instructor about the accommodations. This should occur as early in the semester as possible.  More information can be found at the </w:t>
      </w:r>
      <w:hyperlink r:id="rId10">
        <w:r w:rsidRPr="007C2DC6">
          <w:rPr>
            <w:rStyle w:val="Hyperlink"/>
          </w:rPr>
          <w:t>RU-N ODS website (ods.newark.rutgers.edu)</w:t>
        </w:r>
      </w:hyperlink>
      <w:r w:rsidRPr="007C2DC6">
        <w:rPr>
          <w:rFonts w:ascii="Calibri" w:eastAsia="Calibri" w:hAnsi="Calibri" w:cs="Calibri"/>
        </w:rPr>
        <w:t>. Contact ODS at (973) 353-5375 or via email at</w:t>
      </w:r>
      <w:r w:rsidRPr="007C2DC6">
        <w:rPr>
          <w:rStyle w:val="Hyperlink"/>
        </w:rPr>
        <w:t xml:space="preserve"> </w:t>
      </w:r>
      <w:hyperlink r:id="rId11">
        <w:r w:rsidRPr="007C2DC6">
          <w:rPr>
            <w:rStyle w:val="Hyperlink"/>
          </w:rPr>
          <w:t>ods@newark.rutgers.edu</w:t>
        </w:r>
      </w:hyperlink>
      <w:r w:rsidRPr="007C2DC6">
        <w:rPr>
          <w:rFonts w:ascii="Calibri" w:eastAsia="Calibri" w:hAnsi="Calibri" w:cs="Calibri"/>
        </w:rPr>
        <w:t>.</w:t>
      </w:r>
    </w:p>
    <w:p w14:paraId="42433944" w14:textId="77777777" w:rsidR="007C2DC6" w:rsidRPr="007C2DC6" w:rsidRDefault="007C2DC6" w:rsidP="007C2DC6">
      <w:pPr>
        <w:jc w:val="both"/>
        <w:rPr>
          <w:rFonts w:ascii="Calibri" w:eastAsia="Calibri" w:hAnsi="Calibri" w:cs="Calibri"/>
          <w:b/>
          <w:bCs/>
        </w:rPr>
      </w:pPr>
    </w:p>
    <w:p w14:paraId="27F8BD25" w14:textId="77777777" w:rsidR="007C2DC6" w:rsidRPr="007C2DC6" w:rsidRDefault="007C2DC6" w:rsidP="007C2DC6">
      <w:pPr>
        <w:jc w:val="both"/>
        <w:rPr>
          <w:rFonts w:ascii="Calibri" w:eastAsia="Calibri" w:hAnsi="Calibri" w:cs="Calibri"/>
          <w:color w:val="0000FF"/>
        </w:rPr>
      </w:pPr>
      <w:r w:rsidRPr="007C2DC6">
        <w:rPr>
          <w:rFonts w:ascii="Calibri" w:eastAsia="Calibri" w:hAnsi="Calibri" w:cs="Calibri"/>
          <w:b/>
          <w:bCs/>
        </w:rPr>
        <w:t>For Individuals who are Pregnant</w:t>
      </w:r>
      <w:r w:rsidRPr="007C2DC6">
        <w:rPr>
          <w:rFonts w:ascii="Calibri" w:eastAsia="Calibri" w:hAnsi="Calibri" w:cs="Calibri"/>
        </w:rPr>
        <w:t xml:space="preserve">: The Office of Title IX and ADA Compliance is available to assist with any concerns or potential accommodations related to pregnancy. </w:t>
      </w:r>
      <w:r w:rsidRPr="007C2DC6">
        <w:rPr>
          <w:rFonts w:ascii="Calibri" w:eastAsia="Calibri" w:hAnsi="Calibri" w:cs="Calibri"/>
          <w:color w:val="333333"/>
        </w:rPr>
        <w:t xml:space="preserve">Students may contact the Office of Title IX and ADA Compliance at (973) 353-5063 or via email at </w:t>
      </w:r>
      <w:hyperlink r:id="rId12">
        <w:r w:rsidRPr="007C2DC6">
          <w:rPr>
            <w:rStyle w:val="Hyperlink"/>
          </w:rPr>
          <w:t>TitleIX@newark.rutgers.edu</w:t>
        </w:r>
      </w:hyperlink>
      <w:r w:rsidRPr="007C2DC6">
        <w:rPr>
          <w:rFonts w:ascii="Calibri" w:eastAsia="Calibri" w:hAnsi="Calibri" w:cs="Calibri"/>
          <w:color w:val="0000FF"/>
        </w:rPr>
        <w:t>.</w:t>
      </w:r>
    </w:p>
    <w:p w14:paraId="0C7D0D4F" w14:textId="77777777" w:rsidR="007C2DC6" w:rsidRPr="007C2DC6" w:rsidRDefault="007C2DC6" w:rsidP="007C2DC6">
      <w:pPr>
        <w:jc w:val="both"/>
        <w:rPr>
          <w:rFonts w:eastAsiaTheme="minorEastAsia"/>
          <w:b/>
          <w:bCs/>
        </w:rPr>
      </w:pPr>
    </w:p>
    <w:p w14:paraId="34745383" w14:textId="77777777" w:rsidR="007C2DC6" w:rsidRPr="007C2DC6" w:rsidRDefault="007C2DC6" w:rsidP="007C2DC6">
      <w:pPr>
        <w:jc w:val="both"/>
        <w:rPr>
          <w:rFonts w:ascii="Calibri" w:eastAsia="Calibri" w:hAnsi="Calibri" w:cs="Calibri"/>
          <w:color w:val="0000FF"/>
          <w:u w:val="single"/>
        </w:rPr>
      </w:pPr>
      <w:r w:rsidRPr="007C2DC6">
        <w:rPr>
          <w:rFonts w:eastAsiaTheme="minorEastAsia"/>
          <w:b/>
          <w:bCs/>
        </w:rPr>
        <w:t xml:space="preserve">For Short-term Absence Verification: </w:t>
      </w:r>
      <w:r w:rsidRPr="007C2DC6">
        <w:rPr>
          <w:rFonts w:eastAsiaTheme="minorEastAsia"/>
        </w:rPr>
        <w:t>The Office of the Dean of Students</w:t>
      </w:r>
      <w:r w:rsidRPr="007C2DC6">
        <w:rPr>
          <w:rFonts w:ascii="Calibri" w:eastAsia="Calibri" w:hAnsi="Calibri" w:cs="Calibri"/>
        </w:rPr>
        <w:t xml:space="preserve"> can provide assistance for absences</w:t>
      </w:r>
      <w:r w:rsidRPr="007C2DC6">
        <w:rPr>
          <w:rFonts w:eastAsiaTheme="minorEastAsia"/>
        </w:rPr>
        <w:t xml:space="preserve"> related to religious observance, emergency or unavoidable conflict (illness, personal or family emergency, etc.). Students should refer to </w:t>
      </w:r>
      <w:hyperlink r:id="rId13">
        <w:r w:rsidRPr="007C2DC6">
          <w:rPr>
            <w:rStyle w:val="Hyperlink"/>
          </w:rPr>
          <w:t>University Policy 10.2.7</w:t>
        </w:r>
      </w:hyperlink>
      <w:r w:rsidRPr="007C2DC6">
        <w:rPr>
          <w:rFonts w:eastAsiaTheme="minorEastAsia"/>
        </w:rPr>
        <w:t xml:space="preserve"> </w:t>
      </w:r>
      <w:r w:rsidRPr="007C2DC6">
        <w:rPr>
          <w:rFonts w:ascii="Calibri" w:eastAsia="Calibri" w:hAnsi="Calibri" w:cs="Calibri"/>
        </w:rPr>
        <w:t xml:space="preserve">Students requesting a letter of verification should submit information using the following link: </w:t>
      </w:r>
      <w:hyperlink r:id="rId14">
        <w:r w:rsidRPr="007C2DC6">
          <w:rPr>
            <w:rStyle w:val="Hyperlink"/>
            <w:rFonts w:ascii="Calibri" w:eastAsia="Calibri" w:hAnsi="Calibri" w:cs="Calibri"/>
          </w:rPr>
          <w:t>https://go.rutgers.edu/Verification</w:t>
        </w:r>
      </w:hyperlink>
      <w:r w:rsidRPr="007C2DC6">
        <w:rPr>
          <w:rFonts w:ascii="Calibri" w:eastAsia="Calibri" w:hAnsi="Calibri" w:cs="Calibri"/>
        </w:rPr>
        <w:t xml:space="preserve">. </w:t>
      </w:r>
    </w:p>
    <w:p w14:paraId="6DB48AD3" w14:textId="77777777" w:rsidR="007C2DC6" w:rsidRPr="007C2DC6" w:rsidRDefault="007C2DC6" w:rsidP="007C2DC6">
      <w:pPr>
        <w:jc w:val="both"/>
        <w:rPr>
          <w:rFonts w:ascii="Calibri" w:eastAsia="Calibri" w:hAnsi="Calibri" w:cs="Calibri"/>
          <w:b/>
          <w:bCs/>
        </w:rPr>
      </w:pPr>
    </w:p>
    <w:p w14:paraId="423EB05F" w14:textId="77777777" w:rsidR="007C2DC6" w:rsidRPr="007C2DC6" w:rsidRDefault="007C2DC6" w:rsidP="007C2DC6">
      <w:pPr>
        <w:jc w:val="both"/>
        <w:rPr>
          <w:rFonts w:ascii="Calibri" w:eastAsia="Calibri" w:hAnsi="Calibri" w:cs="Calibri"/>
          <w:color w:val="0000FF"/>
          <w:u w:val="single"/>
        </w:rPr>
      </w:pPr>
      <w:r w:rsidRPr="007C2DC6">
        <w:rPr>
          <w:rFonts w:ascii="Calibri" w:eastAsia="Calibri" w:hAnsi="Calibri" w:cs="Calibri"/>
          <w:b/>
          <w:bCs/>
        </w:rPr>
        <w:t xml:space="preserve">For Individuals with temporary conditions/injuries: </w:t>
      </w:r>
      <w:r w:rsidRPr="007C2DC6">
        <w:rPr>
          <w:rFonts w:eastAsiaTheme="minorEastAsia"/>
        </w:rPr>
        <w:t>The Office of the Dean of Students</w:t>
      </w:r>
      <w:r w:rsidRPr="007C2DC6">
        <w:rPr>
          <w:rFonts w:ascii="Calibri" w:eastAsia="Calibri" w:hAnsi="Calibri" w:cs="Calibri"/>
        </w:rPr>
        <w:t xml:space="preserve"> can assist students who are experiencing a temporary condition or injury (broken or sprained limbs, concussions, or recovery from surgery). Students experiencing a temporary condition or injury should submit a request using the following link: </w:t>
      </w:r>
      <w:hyperlink r:id="rId15">
        <w:r w:rsidRPr="007C2DC6">
          <w:rPr>
            <w:rStyle w:val="Hyperlink"/>
            <w:rFonts w:ascii="Calibri" w:eastAsia="Calibri" w:hAnsi="Calibri" w:cs="Calibri"/>
          </w:rPr>
          <w:t>https://temporaryconditions.rutgers.edu</w:t>
        </w:r>
      </w:hyperlink>
      <w:r w:rsidRPr="007C2DC6">
        <w:rPr>
          <w:rFonts w:ascii="Calibri" w:eastAsia="Calibri" w:hAnsi="Calibri" w:cs="Calibri"/>
        </w:rPr>
        <w:t>.</w:t>
      </w:r>
    </w:p>
    <w:p w14:paraId="7A00FFC1" w14:textId="77777777" w:rsidR="007C2DC6" w:rsidRPr="007C2DC6" w:rsidRDefault="007C2DC6" w:rsidP="007C2DC6">
      <w:pPr>
        <w:rPr>
          <w:rFonts w:ascii="Calibri" w:eastAsia="Calibri" w:hAnsi="Calibri" w:cs="Calibri"/>
        </w:rPr>
      </w:pPr>
    </w:p>
    <w:p w14:paraId="136087C0" w14:textId="77777777" w:rsidR="007C2DC6" w:rsidRPr="007C2DC6" w:rsidRDefault="007C2DC6" w:rsidP="007C2DC6">
      <w:pPr>
        <w:jc w:val="both"/>
        <w:rPr>
          <w:rStyle w:val="Hyperlink"/>
        </w:rPr>
      </w:pPr>
      <w:r w:rsidRPr="007C2DC6">
        <w:rPr>
          <w:rFonts w:ascii="Calibri" w:eastAsia="Calibri" w:hAnsi="Calibri" w:cs="Calibri"/>
          <w:b/>
          <w:bCs/>
        </w:rPr>
        <w:t xml:space="preserve">For Gender or Sex-Based Discrimination or Harassment: </w:t>
      </w:r>
      <w:r w:rsidRPr="007C2DC6">
        <w:rPr>
          <w:rFonts w:ascii="Calibri" w:eastAsia="Calibri" w:hAnsi="Calibri" w:cs="Calibri"/>
        </w:rPr>
        <w:t xml:space="preserve">The Office of Title IX and ADA Compliance can assist students who are experiencing any form of gender or sex-based discrimination or harassment, including sexual assault, sexual harassment, relationship violence, or stalking.  Students can report an incident to the Office of Title IX and ADA Compliance by calling (973) 353-1906 or emailing </w:t>
      </w:r>
      <w:hyperlink r:id="rId16">
        <w:r w:rsidRPr="007C2DC6">
          <w:rPr>
            <w:rStyle w:val="Hyperlink"/>
          </w:rPr>
          <w:t>TitleIX@newark.rutgers.edu</w:t>
        </w:r>
      </w:hyperlink>
      <w:r w:rsidRPr="007C2DC6">
        <w:rPr>
          <w:rFonts w:ascii="Calibri" w:eastAsia="Calibri" w:hAnsi="Calibri" w:cs="Calibri"/>
        </w:rPr>
        <w:t xml:space="preserve">. Incidents may also be reported by using the following link: </w:t>
      </w:r>
      <w:hyperlink r:id="rId17">
        <w:r w:rsidRPr="007C2DC6">
          <w:rPr>
            <w:rStyle w:val="Hyperlink"/>
            <w:rFonts w:ascii="Calibri" w:eastAsia="Calibri" w:hAnsi="Calibri" w:cs="Calibri"/>
          </w:rPr>
          <w:t>https://go.rutgers.edu/RUNReportingForm</w:t>
        </w:r>
      </w:hyperlink>
      <w:r w:rsidRPr="007C2DC6">
        <w:rPr>
          <w:rStyle w:val="Hyperlink"/>
          <w:rFonts w:ascii="Calibri" w:eastAsia="Calibri" w:hAnsi="Calibri" w:cs="Calibri"/>
        </w:rPr>
        <w:t xml:space="preserve">. </w:t>
      </w:r>
    </w:p>
    <w:p w14:paraId="7944954E" w14:textId="77777777" w:rsidR="007C2DC6" w:rsidRPr="007C2DC6" w:rsidRDefault="007C2DC6" w:rsidP="007C2DC6">
      <w:pPr>
        <w:jc w:val="both"/>
        <w:rPr>
          <w:rFonts w:ascii="Calibri" w:eastAsia="Calibri" w:hAnsi="Calibri" w:cs="Calibri"/>
        </w:rPr>
      </w:pPr>
    </w:p>
    <w:p w14:paraId="5720D941" w14:textId="77777777" w:rsidR="007C2DC6" w:rsidRPr="007C2DC6" w:rsidRDefault="007C2DC6" w:rsidP="007C2DC6">
      <w:pPr>
        <w:jc w:val="both"/>
        <w:rPr>
          <w:rFonts w:ascii="Calibri" w:eastAsia="Calibri" w:hAnsi="Calibri" w:cs="Calibri"/>
        </w:rPr>
      </w:pPr>
      <w:r w:rsidRPr="007C2DC6">
        <w:rPr>
          <w:rFonts w:ascii="Calibri" w:eastAsia="Calibri" w:hAnsi="Calibri" w:cs="Calibri"/>
          <w:b/>
          <w:bCs/>
        </w:rPr>
        <w:t xml:space="preserve">For support related to Interpersonal Violence: </w:t>
      </w:r>
      <w:r w:rsidRPr="007C2DC6">
        <w:rPr>
          <w:rFonts w:ascii="Calibri" w:eastAsia="Calibri" w:hAnsi="Calibri" w:cs="Calibri"/>
        </w:rPr>
        <w:t xml:space="preserve">The Office for Violence Prevention and Victim Assistance (VPVA) can provide any student with confidential support.  The office </w:t>
      </w:r>
      <w:r w:rsidRPr="007C2DC6">
        <w:rPr>
          <w:rFonts w:ascii="Calibri" w:eastAsia="Calibri" w:hAnsi="Calibri" w:cs="Calibri"/>
          <w:color w:val="333333"/>
        </w:rPr>
        <w:t xml:space="preserve">does </w:t>
      </w:r>
      <w:r w:rsidRPr="007C2DC6">
        <w:rPr>
          <w:rFonts w:ascii="Calibri" w:eastAsia="Calibri" w:hAnsi="Calibri" w:cs="Calibri"/>
          <w:b/>
          <w:bCs/>
          <w:color w:val="333333"/>
        </w:rPr>
        <w:t>not</w:t>
      </w:r>
      <w:r w:rsidRPr="007C2DC6">
        <w:rPr>
          <w:rFonts w:ascii="Calibri" w:eastAsia="Calibri" w:hAnsi="Calibri" w:cs="Calibri"/>
          <w:color w:val="333333"/>
        </w:rPr>
        <w:t xml:space="preserve"> have a reporting obligation to Title IX.  Students can contact the office by calling (973) 353-1918 or emailing </w:t>
      </w:r>
      <w:hyperlink r:id="rId18">
        <w:r w:rsidRPr="007C2DC6">
          <w:rPr>
            <w:rStyle w:val="Hyperlink"/>
          </w:rPr>
          <w:t>run.vpva@rutgers.edu</w:t>
        </w:r>
      </w:hyperlink>
      <w:r w:rsidRPr="007C2DC6">
        <w:rPr>
          <w:rFonts w:ascii="Calibri" w:eastAsia="Calibri" w:hAnsi="Calibri" w:cs="Calibri"/>
          <w:color w:val="0000FF"/>
        </w:rPr>
        <w:t xml:space="preserve">. </w:t>
      </w:r>
      <w:r w:rsidRPr="007C2DC6">
        <w:rPr>
          <w:rFonts w:ascii="Calibri" w:eastAsia="Calibri" w:hAnsi="Calibri" w:cs="Calibri"/>
        </w:rPr>
        <w:t>There is also a confidential text-based helpline available to students; students can text (973) 339-0734 for support.  Students do not need to be a victim/survivor of violence; any student can receive services, information and support.</w:t>
      </w:r>
    </w:p>
    <w:p w14:paraId="223B7FA3" w14:textId="77777777" w:rsidR="007C2DC6" w:rsidRPr="007C2DC6" w:rsidRDefault="007C2DC6" w:rsidP="007C2DC6">
      <w:pPr>
        <w:jc w:val="both"/>
        <w:rPr>
          <w:rFonts w:ascii="Calibri" w:eastAsia="Calibri" w:hAnsi="Calibri" w:cs="Calibri"/>
          <w:b/>
          <w:bCs/>
          <w:color w:val="333333"/>
        </w:rPr>
      </w:pPr>
    </w:p>
    <w:p w14:paraId="5F9C4EB4" w14:textId="77777777" w:rsidR="007C2DC6" w:rsidRPr="007C2DC6" w:rsidRDefault="007C2DC6" w:rsidP="007C2DC6">
      <w:pPr>
        <w:jc w:val="both"/>
      </w:pPr>
      <w:r w:rsidRPr="007C2DC6">
        <w:rPr>
          <w:rFonts w:ascii="Calibri" w:eastAsia="Calibri" w:hAnsi="Calibri" w:cs="Calibri"/>
          <w:b/>
          <w:bCs/>
        </w:rPr>
        <w:t>For Crisis and Concerns:</w:t>
      </w:r>
      <w:r w:rsidRPr="007C2DC6">
        <w:rPr>
          <w:rFonts w:ascii="Calibri" w:eastAsia="Calibri" w:hAnsi="Calibri" w:cs="Calibri"/>
        </w:rPr>
        <w:t xml:space="preserve"> The Campus Awareness Response and Education (CARE) Team works with students in crisis to develop a plan of support plan and address personal situations that might impact their academic performance. Connect with the CARE Team by using the following link: </w:t>
      </w:r>
      <w:hyperlink r:id="rId19">
        <w:r w:rsidRPr="007C2DC6">
          <w:rPr>
            <w:rStyle w:val="Hyperlink"/>
            <w:rFonts w:ascii="Calibri" w:eastAsia="Calibri" w:hAnsi="Calibri" w:cs="Calibri"/>
          </w:rPr>
          <w:t>https://go.rutgers.edu/RUNReportingForm</w:t>
        </w:r>
      </w:hyperlink>
      <w:r w:rsidRPr="007C2DC6">
        <w:rPr>
          <w:rFonts w:ascii="Calibri" w:eastAsia="Calibri" w:hAnsi="Calibri" w:cs="Calibri"/>
        </w:rPr>
        <w:t xml:space="preserve"> or emailing </w:t>
      </w:r>
      <w:hyperlink r:id="rId20">
        <w:r w:rsidRPr="007C2DC6">
          <w:rPr>
            <w:rStyle w:val="Hyperlink"/>
          </w:rPr>
          <w:t>careteam@newark.rutgers.edu</w:t>
        </w:r>
      </w:hyperlink>
      <w:r w:rsidRPr="007C2DC6">
        <w:t xml:space="preserve">. </w:t>
      </w:r>
    </w:p>
    <w:p w14:paraId="0A843BF7" w14:textId="77777777" w:rsidR="007C2DC6" w:rsidRPr="007C2DC6" w:rsidRDefault="007C2DC6" w:rsidP="007C2DC6">
      <w:pPr>
        <w:jc w:val="both"/>
        <w:rPr>
          <w:rFonts w:ascii="Calibri" w:eastAsia="Calibri" w:hAnsi="Calibri" w:cs="Calibri"/>
          <w:color w:val="333333"/>
        </w:rPr>
      </w:pPr>
    </w:p>
    <w:p w14:paraId="0DFD2DC7" w14:textId="77777777" w:rsidR="007C2DC6" w:rsidRPr="007C2DC6" w:rsidRDefault="007C2DC6" w:rsidP="007C2DC6">
      <w:pPr>
        <w:jc w:val="both"/>
        <w:rPr>
          <w:rFonts w:ascii="Calibri" w:eastAsia="Calibri" w:hAnsi="Calibri" w:cs="Calibri"/>
          <w:color w:val="333333"/>
        </w:rPr>
      </w:pPr>
      <w:r w:rsidRPr="007C2DC6">
        <w:rPr>
          <w:rFonts w:ascii="Calibri" w:eastAsia="Calibri" w:hAnsi="Calibri" w:cs="Calibri"/>
          <w:b/>
          <w:bCs/>
        </w:rPr>
        <w:t xml:space="preserve">For Psychological Support (Stress, Mood, Family Issues, Substance Use concerns and other personal challenges): </w:t>
      </w:r>
      <w:hyperlink r:id="rId21" w:history="1"/>
      <w:r w:rsidRPr="007C2DC6">
        <w:t>The Rutgers University-Newark Counseling Center provides individual therapy and support groups for students dealing with psychological issues. To schedule an appointment, email counseling@newark.rutgers.edu or call (973) 353-5805. Additional support is available through Uwill services:</w:t>
      </w:r>
    </w:p>
    <w:p w14:paraId="44D1E3DD" w14:textId="77777777" w:rsidR="007C2DC6" w:rsidRPr="007C2DC6" w:rsidRDefault="007C2DC6" w:rsidP="007C2DC6">
      <w:pPr>
        <w:pStyle w:val="ListParagraph"/>
        <w:widowControl/>
        <w:numPr>
          <w:ilvl w:val="0"/>
          <w:numId w:val="34"/>
        </w:numPr>
        <w:spacing w:after="160" w:line="259" w:lineRule="auto"/>
        <w:contextualSpacing/>
      </w:pPr>
      <w:r w:rsidRPr="007C2DC6">
        <w:t>Uhelp: Crisis support at 833-646-1526 (available 24/7/365).</w:t>
      </w:r>
    </w:p>
    <w:p w14:paraId="431F7472" w14:textId="77777777" w:rsidR="007C2DC6" w:rsidRPr="007C2DC6" w:rsidRDefault="007C2DC6" w:rsidP="007C2DC6">
      <w:pPr>
        <w:pStyle w:val="ListParagraph"/>
        <w:widowControl/>
        <w:numPr>
          <w:ilvl w:val="0"/>
          <w:numId w:val="34"/>
        </w:numPr>
        <w:spacing w:after="160" w:line="259" w:lineRule="auto"/>
        <w:contextualSpacing/>
      </w:pPr>
      <w:r w:rsidRPr="007C2DC6">
        <w:t>Urise: Wellness-based video collection with a free account.</w:t>
      </w:r>
    </w:p>
    <w:p w14:paraId="28C3071E" w14:textId="77777777" w:rsidR="007C2DC6" w:rsidRPr="007C2DC6" w:rsidRDefault="007C2DC6" w:rsidP="007C2DC6">
      <w:pPr>
        <w:pStyle w:val="ListParagraph"/>
        <w:widowControl/>
        <w:numPr>
          <w:ilvl w:val="0"/>
          <w:numId w:val="34"/>
        </w:numPr>
        <w:spacing w:after="160" w:line="259" w:lineRule="auto"/>
        <w:contextualSpacing/>
      </w:pPr>
      <w:r w:rsidRPr="007C2DC6">
        <w:t>Umatch: Teletherapy with flexible scheduling, starting with a free account.</w:t>
      </w:r>
    </w:p>
    <w:p w14:paraId="5CF4CB3C" w14:textId="77777777" w:rsidR="007C2DC6" w:rsidRPr="007C2DC6" w:rsidRDefault="007C2DC6" w:rsidP="007C2DC6">
      <w:r w:rsidRPr="007C2DC6">
        <w:lastRenderedPageBreak/>
        <w:t xml:space="preserve">Access Uwill@RUN at https://my.rutgers.edu using your netid. Services are confidential and free. </w:t>
      </w:r>
      <w:r w:rsidRPr="007C2DC6">
        <w:br/>
      </w:r>
      <w:r w:rsidRPr="007C2DC6">
        <w:br/>
        <w:t>For emergencies, call 911 or Rutgers University Police Department at (973) 353-5111.</w:t>
      </w:r>
    </w:p>
    <w:p w14:paraId="54224C42" w14:textId="77777777" w:rsidR="009D094B" w:rsidRDefault="009D094B" w:rsidP="009D094B">
      <w:pPr>
        <w:spacing w:before="9"/>
        <w:rPr>
          <w:rFonts w:eastAsia="Garamond" w:cs="Garamond"/>
          <w:color w:val="1F497D" w:themeColor="text2"/>
          <w:sz w:val="24"/>
          <w:szCs w:val="24"/>
        </w:rPr>
      </w:pPr>
    </w:p>
    <w:p w14:paraId="42D450D3" w14:textId="77777777" w:rsidR="009D094B" w:rsidRPr="00A408DD" w:rsidRDefault="009D094B" w:rsidP="009D094B">
      <w:pPr>
        <w:ind w:left="119"/>
      </w:pPr>
      <w:r w:rsidRPr="00A408DD">
        <w:t>If you are interested in finding out more about</w:t>
      </w:r>
    </w:p>
    <w:p w14:paraId="662D881D" w14:textId="77777777" w:rsidR="009D094B" w:rsidRPr="00A408DD" w:rsidRDefault="009D094B" w:rsidP="009D094B">
      <w:pPr>
        <w:ind w:left="119"/>
        <w:jc w:val="both"/>
      </w:pPr>
      <w:r w:rsidRPr="00A408DD">
        <w:t>• Accelerated Master's Program (B.S. /M.A.)</w:t>
      </w:r>
    </w:p>
    <w:p w14:paraId="7BCBBC17" w14:textId="77777777" w:rsidR="009D094B" w:rsidRPr="00A408DD" w:rsidRDefault="009D094B" w:rsidP="009D094B">
      <w:pPr>
        <w:ind w:left="119"/>
        <w:jc w:val="both"/>
      </w:pPr>
      <w:r w:rsidRPr="00A408DD">
        <w:t>• Criminal Justice National Honor Society (Alpha Phi Sigma)</w:t>
      </w:r>
    </w:p>
    <w:p w14:paraId="51FBAC59" w14:textId="77777777" w:rsidR="009D094B" w:rsidRPr="00A408DD" w:rsidRDefault="009D094B" w:rsidP="009D094B">
      <w:pPr>
        <w:ind w:left="119"/>
        <w:jc w:val="both"/>
      </w:pPr>
      <w:r w:rsidRPr="00A408DD">
        <w:t>Please refer to the School of Criminal Justice website http://rscj.newark.rutgers.edu/</w:t>
      </w:r>
    </w:p>
    <w:p w14:paraId="3F0FC50C" w14:textId="77777777" w:rsidR="009D094B" w:rsidRPr="00A408DD" w:rsidRDefault="009D094B" w:rsidP="009D094B">
      <w:pPr>
        <w:ind w:left="209"/>
        <w:jc w:val="both"/>
      </w:pPr>
    </w:p>
    <w:p w14:paraId="5B073AB8" w14:textId="77777777" w:rsidR="009D094B" w:rsidRPr="00A408DD" w:rsidRDefault="009D094B" w:rsidP="009D094B">
      <w:pPr>
        <w:ind w:left="209"/>
        <w:jc w:val="center"/>
      </w:pPr>
      <w:r w:rsidRPr="00A408DD">
        <w:t>Follow us, to stay up to date! @SCJ_apps</w:t>
      </w:r>
    </w:p>
    <w:p w14:paraId="3F648B1F" w14:textId="77777777" w:rsidR="009D094B" w:rsidRPr="0034430A" w:rsidRDefault="009D094B" w:rsidP="009D094B">
      <w:pPr>
        <w:ind w:left="209"/>
        <w:jc w:val="both"/>
        <w:rPr>
          <w:sz w:val="24"/>
          <w:szCs w:val="24"/>
        </w:rPr>
      </w:pPr>
    </w:p>
    <w:p w14:paraId="0F39FBC8" w14:textId="77777777" w:rsidR="009D094B" w:rsidRPr="00434A46" w:rsidRDefault="009D094B" w:rsidP="009D094B">
      <w:pPr>
        <w:widowControl/>
        <w:spacing w:after="200" w:line="276" w:lineRule="auto"/>
        <w:ind w:left="119"/>
        <w:jc w:val="center"/>
        <w:rPr>
          <w:noProof/>
          <w:sz w:val="23"/>
          <w:szCs w:val="23"/>
        </w:rPr>
      </w:pPr>
      <w:r w:rsidRPr="0034430A">
        <w:rPr>
          <w:sz w:val="24"/>
          <w:szCs w:val="24"/>
        </w:rPr>
        <w:t xml:space="preserve">  </w:t>
      </w:r>
      <w:r w:rsidRPr="00434A46">
        <w:rPr>
          <w:noProof/>
          <w:sz w:val="23"/>
          <w:szCs w:val="23"/>
        </w:rPr>
        <w:drawing>
          <wp:inline distT="0" distB="0" distL="0" distR="0" wp14:anchorId="3203CBD3" wp14:editId="4AE3EC9E">
            <wp:extent cx="1019175" cy="333659"/>
            <wp:effectExtent l="0" t="0" r="0" b="9525"/>
            <wp:docPr id="7" name="Picture 7" descr="http://www.statisticbrain.com/wp-content/uploads/2015/10/twitter-company-stat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atisticbrain.com/wp-content/uploads/2015/10/twitter-company-statistic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4051" cy="335255"/>
                    </a:xfrm>
                    <a:prstGeom prst="rect">
                      <a:avLst/>
                    </a:prstGeom>
                    <a:noFill/>
                    <a:ln>
                      <a:noFill/>
                    </a:ln>
                  </pic:spPr>
                </pic:pic>
              </a:graphicData>
            </a:graphic>
          </wp:inline>
        </w:drawing>
      </w:r>
      <w:r w:rsidRPr="00434A46">
        <w:rPr>
          <w:sz w:val="23"/>
          <w:szCs w:val="23"/>
        </w:rPr>
        <w:t xml:space="preserve"> </w:t>
      </w:r>
    </w:p>
    <w:p w14:paraId="3E7CE120" w14:textId="77777777" w:rsidR="009D094B" w:rsidRPr="00BF5E6F" w:rsidRDefault="009D094B" w:rsidP="009D094B">
      <w:pPr>
        <w:ind w:left="209"/>
        <w:jc w:val="center"/>
        <w:rPr>
          <w:sz w:val="24"/>
          <w:szCs w:val="24"/>
        </w:rPr>
      </w:pPr>
      <w:r w:rsidRPr="00434A46">
        <w:rPr>
          <w:noProof/>
          <w:sz w:val="23"/>
          <w:szCs w:val="23"/>
        </w:rPr>
        <w:drawing>
          <wp:inline distT="0" distB="0" distL="0" distR="0" wp14:anchorId="17F130FA" wp14:editId="1AF0B400">
            <wp:extent cx="1117600" cy="628650"/>
            <wp:effectExtent l="0" t="0" r="6350" b="0"/>
            <wp:docPr id="9" name="Picture 9" descr="http://www.thephoblographer.com/wp-content/uploads/2016/09/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hephoblographer.com/wp-content/uploads/2016/09/instagram.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7600" cy="628650"/>
                    </a:xfrm>
                    <a:prstGeom prst="rect">
                      <a:avLst/>
                    </a:prstGeom>
                    <a:noFill/>
                    <a:ln>
                      <a:noFill/>
                    </a:ln>
                  </pic:spPr>
                </pic:pic>
              </a:graphicData>
            </a:graphic>
          </wp:inline>
        </w:drawing>
      </w:r>
    </w:p>
    <w:p w14:paraId="57D56EAD" w14:textId="77777777" w:rsidR="009D094B" w:rsidRPr="00462FC5" w:rsidRDefault="009D094B" w:rsidP="009D094B">
      <w:pPr>
        <w:rPr>
          <w:rFonts w:cstheme="minorHAnsi"/>
        </w:rPr>
      </w:pPr>
    </w:p>
    <w:p w14:paraId="638A8522" w14:textId="77777777" w:rsidR="009D094B" w:rsidRPr="00A96E0F" w:rsidRDefault="009D094B" w:rsidP="00A96E0F">
      <w:pPr>
        <w:rPr>
          <w:rFonts w:eastAsia="Garamond" w:cstheme="minorHAnsi"/>
          <w:color w:val="1F497D" w:themeColor="text2"/>
        </w:rPr>
      </w:pPr>
    </w:p>
    <w:sectPr w:rsidR="009D094B" w:rsidRPr="00A96E0F">
      <w:pgSz w:w="12240" w:h="15840"/>
      <w:pgMar w:top="1380" w:right="1320" w:bottom="1220" w:left="1320" w:header="0" w:footer="10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5249"/>
    <w:multiLevelType w:val="hybridMultilevel"/>
    <w:tmpl w:val="2D2C3C12"/>
    <w:lvl w:ilvl="0" w:tplc="04B85D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5074"/>
    <w:multiLevelType w:val="hybridMultilevel"/>
    <w:tmpl w:val="4BA207F2"/>
    <w:lvl w:ilvl="0" w:tplc="29C02648">
      <w:numFmt w:val="bullet"/>
      <w:lvlText w:val=""/>
      <w:lvlJc w:val="left"/>
      <w:pPr>
        <w:ind w:left="840" w:hanging="361"/>
      </w:pPr>
      <w:rPr>
        <w:rFonts w:ascii="Symbol" w:eastAsia="Symbol" w:hAnsi="Symbol" w:cs="Symbol" w:hint="default"/>
        <w:b w:val="0"/>
        <w:bCs w:val="0"/>
        <w:i w:val="0"/>
        <w:iCs w:val="0"/>
        <w:spacing w:val="0"/>
        <w:w w:val="100"/>
        <w:sz w:val="21"/>
        <w:szCs w:val="21"/>
        <w:lang w:val="en-US" w:eastAsia="en-US" w:bidi="ar-SA"/>
      </w:rPr>
    </w:lvl>
    <w:lvl w:ilvl="1" w:tplc="EE8C2104">
      <w:numFmt w:val="bullet"/>
      <w:lvlText w:val="•"/>
      <w:lvlJc w:val="left"/>
      <w:pPr>
        <w:ind w:left="1860" w:hanging="361"/>
      </w:pPr>
      <w:rPr>
        <w:rFonts w:hint="default"/>
        <w:lang w:val="en-US" w:eastAsia="en-US" w:bidi="ar-SA"/>
      </w:rPr>
    </w:lvl>
    <w:lvl w:ilvl="2" w:tplc="1F4AD52A">
      <w:numFmt w:val="bullet"/>
      <w:lvlText w:val="•"/>
      <w:lvlJc w:val="left"/>
      <w:pPr>
        <w:ind w:left="2880" w:hanging="361"/>
      </w:pPr>
      <w:rPr>
        <w:rFonts w:hint="default"/>
        <w:lang w:val="en-US" w:eastAsia="en-US" w:bidi="ar-SA"/>
      </w:rPr>
    </w:lvl>
    <w:lvl w:ilvl="3" w:tplc="437EB12C">
      <w:numFmt w:val="bullet"/>
      <w:lvlText w:val="•"/>
      <w:lvlJc w:val="left"/>
      <w:pPr>
        <w:ind w:left="3900" w:hanging="361"/>
      </w:pPr>
      <w:rPr>
        <w:rFonts w:hint="default"/>
        <w:lang w:val="en-US" w:eastAsia="en-US" w:bidi="ar-SA"/>
      </w:rPr>
    </w:lvl>
    <w:lvl w:ilvl="4" w:tplc="6D4C7352">
      <w:numFmt w:val="bullet"/>
      <w:lvlText w:val="•"/>
      <w:lvlJc w:val="left"/>
      <w:pPr>
        <w:ind w:left="4920" w:hanging="361"/>
      </w:pPr>
      <w:rPr>
        <w:rFonts w:hint="default"/>
        <w:lang w:val="en-US" w:eastAsia="en-US" w:bidi="ar-SA"/>
      </w:rPr>
    </w:lvl>
    <w:lvl w:ilvl="5" w:tplc="6E10FB6A">
      <w:numFmt w:val="bullet"/>
      <w:lvlText w:val="•"/>
      <w:lvlJc w:val="left"/>
      <w:pPr>
        <w:ind w:left="5940" w:hanging="361"/>
      </w:pPr>
      <w:rPr>
        <w:rFonts w:hint="default"/>
        <w:lang w:val="en-US" w:eastAsia="en-US" w:bidi="ar-SA"/>
      </w:rPr>
    </w:lvl>
    <w:lvl w:ilvl="6" w:tplc="D574429A">
      <w:numFmt w:val="bullet"/>
      <w:lvlText w:val="•"/>
      <w:lvlJc w:val="left"/>
      <w:pPr>
        <w:ind w:left="6960" w:hanging="361"/>
      </w:pPr>
      <w:rPr>
        <w:rFonts w:hint="default"/>
        <w:lang w:val="en-US" w:eastAsia="en-US" w:bidi="ar-SA"/>
      </w:rPr>
    </w:lvl>
    <w:lvl w:ilvl="7" w:tplc="5A70FE80">
      <w:numFmt w:val="bullet"/>
      <w:lvlText w:val="•"/>
      <w:lvlJc w:val="left"/>
      <w:pPr>
        <w:ind w:left="7980" w:hanging="361"/>
      </w:pPr>
      <w:rPr>
        <w:rFonts w:hint="default"/>
        <w:lang w:val="en-US" w:eastAsia="en-US" w:bidi="ar-SA"/>
      </w:rPr>
    </w:lvl>
    <w:lvl w:ilvl="8" w:tplc="33B2A766">
      <w:numFmt w:val="bullet"/>
      <w:lvlText w:val="•"/>
      <w:lvlJc w:val="left"/>
      <w:pPr>
        <w:ind w:left="9000" w:hanging="361"/>
      </w:pPr>
      <w:rPr>
        <w:rFonts w:hint="default"/>
        <w:lang w:val="en-US" w:eastAsia="en-US" w:bidi="ar-SA"/>
      </w:rPr>
    </w:lvl>
  </w:abstractNum>
  <w:abstractNum w:abstractNumId="2" w15:restartNumberingAfterBreak="0">
    <w:nsid w:val="0961099E"/>
    <w:multiLevelType w:val="hybridMultilevel"/>
    <w:tmpl w:val="D1961AF0"/>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77283"/>
    <w:multiLevelType w:val="hybridMultilevel"/>
    <w:tmpl w:val="EB14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37558"/>
    <w:multiLevelType w:val="hybridMultilevel"/>
    <w:tmpl w:val="0224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8E4531"/>
    <w:multiLevelType w:val="hybridMultilevel"/>
    <w:tmpl w:val="8864EA3A"/>
    <w:lvl w:ilvl="0" w:tplc="D616C664">
      <w:numFmt w:val="bullet"/>
      <w:lvlText w:val=""/>
      <w:lvlJc w:val="left"/>
      <w:pPr>
        <w:ind w:left="720" w:hanging="360"/>
      </w:pPr>
      <w:rPr>
        <w:rFonts w:ascii="Symbol" w:eastAsia="Garamond"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81EB2"/>
    <w:multiLevelType w:val="hybridMultilevel"/>
    <w:tmpl w:val="104440AA"/>
    <w:lvl w:ilvl="0" w:tplc="D938E67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132D5"/>
    <w:multiLevelType w:val="hybridMultilevel"/>
    <w:tmpl w:val="ACF009EE"/>
    <w:lvl w:ilvl="0" w:tplc="78640E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1E071F"/>
    <w:multiLevelType w:val="hybridMultilevel"/>
    <w:tmpl w:val="E020B72E"/>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0965"/>
    <w:multiLevelType w:val="hybridMultilevel"/>
    <w:tmpl w:val="BC14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C811966"/>
    <w:multiLevelType w:val="hybridMultilevel"/>
    <w:tmpl w:val="80AC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34B53"/>
    <w:multiLevelType w:val="hybridMultilevel"/>
    <w:tmpl w:val="ACF009EE"/>
    <w:lvl w:ilvl="0" w:tplc="78640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05E89"/>
    <w:multiLevelType w:val="multilevel"/>
    <w:tmpl w:val="0DD2A5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3FC0C3F"/>
    <w:multiLevelType w:val="hybridMultilevel"/>
    <w:tmpl w:val="0DB6765C"/>
    <w:lvl w:ilvl="0" w:tplc="0EF89E96">
      <w:start w:val="1"/>
      <w:numFmt w:val="bullet"/>
      <w:lvlText w:val="•"/>
      <w:lvlJc w:val="left"/>
      <w:pPr>
        <w:tabs>
          <w:tab w:val="num" w:pos="720"/>
        </w:tabs>
        <w:ind w:left="720" w:hanging="360"/>
      </w:pPr>
      <w:rPr>
        <w:rFonts w:ascii="Arial" w:hAnsi="Arial" w:hint="default"/>
      </w:rPr>
    </w:lvl>
    <w:lvl w:ilvl="1" w:tplc="8072153A" w:tentative="1">
      <w:start w:val="1"/>
      <w:numFmt w:val="bullet"/>
      <w:lvlText w:val="•"/>
      <w:lvlJc w:val="left"/>
      <w:pPr>
        <w:tabs>
          <w:tab w:val="num" w:pos="1440"/>
        </w:tabs>
        <w:ind w:left="1440" w:hanging="360"/>
      </w:pPr>
      <w:rPr>
        <w:rFonts w:ascii="Arial" w:hAnsi="Arial" w:hint="default"/>
      </w:rPr>
    </w:lvl>
    <w:lvl w:ilvl="2" w:tplc="BD6A368C">
      <w:start w:val="1"/>
      <w:numFmt w:val="bullet"/>
      <w:lvlText w:val="•"/>
      <w:lvlJc w:val="left"/>
      <w:pPr>
        <w:tabs>
          <w:tab w:val="num" w:pos="2160"/>
        </w:tabs>
        <w:ind w:left="2160" w:hanging="360"/>
      </w:pPr>
      <w:rPr>
        <w:rFonts w:ascii="Arial" w:hAnsi="Arial" w:hint="default"/>
      </w:rPr>
    </w:lvl>
    <w:lvl w:ilvl="3" w:tplc="E7D43156" w:tentative="1">
      <w:start w:val="1"/>
      <w:numFmt w:val="bullet"/>
      <w:lvlText w:val="•"/>
      <w:lvlJc w:val="left"/>
      <w:pPr>
        <w:tabs>
          <w:tab w:val="num" w:pos="2880"/>
        </w:tabs>
        <w:ind w:left="2880" w:hanging="360"/>
      </w:pPr>
      <w:rPr>
        <w:rFonts w:ascii="Arial" w:hAnsi="Arial" w:hint="default"/>
      </w:rPr>
    </w:lvl>
    <w:lvl w:ilvl="4" w:tplc="25D6ECBE" w:tentative="1">
      <w:start w:val="1"/>
      <w:numFmt w:val="bullet"/>
      <w:lvlText w:val="•"/>
      <w:lvlJc w:val="left"/>
      <w:pPr>
        <w:tabs>
          <w:tab w:val="num" w:pos="3600"/>
        </w:tabs>
        <w:ind w:left="3600" w:hanging="360"/>
      </w:pPr>
      <w:rPr>
        <w:rFonts w:ascii="Arial" w:hAnsi="Arial" w:hint="default"/>
      </w:rPr>
    </w:lvl>
    <w:lvl w:ilvl="5" w:tplc="F3C6B904" w:tentative="1">
      <w:start w:val="1"/>
      <w:numFmt w:val="bullet"/>
      <w:lvlText w:val="•"/>
      <w:lvlJc w:val="left"/>
      <w:pPr>
        <w:tabs>
          <w:tab w:val="num" w:pos="4320"/>
        </w:tabs>
        <w:ind w:left="4320" w:hanging="360"/>
      </w:pPr>
      <w:rPr>
        <w:rFonts w:ascii="Arial" w:hAnsi="Arial" w:hint="default"/>
      </w:rPr>
    </w:lvl>
    <w:lvl w:ilvl="6" w:tplc="63AE96F6" w:tentative="1">
      <w:start w:val="1"/>
      <w:numFmt w:val="bullet"/>
      <w:lvlText w:val="•"/>
      <w:lvlJc w:val="left"/>
      <w:pPr>
        <w:tabs>
          <w:tab w:val="num" w:pos="5040"/>
        </w:tabs>
        <w:ind w:left="5040" w:hanging="360"/>
      </w:pPr>
      <w:rPr>
        <w:rFonts w:ascii="Arial" w:hAnsi="Arial" w:hint="default"/>
      </w:rPr>
    </w:lvl>
    <w:lvl w:ilvl="7" w:tplc="ED1CED9C" w:tentative="1">
      <w:start w:val="1"/>
      <w:numFmt w:val="bullet"/>
      <w:lvlText w:val="•"/>
      <w:lvlJc w:val="left"/>
      <w:pPr>
        <w:tabs>
          <w:tab w:val="num" w:pos="5760"/>
        </w:tabs>
        <w:ind w:left="5760" w:hanging="360"/>
      </w:pPr>
      <w:rPr>
        <w:rFonts w:ascii="Arial" w:hAnsi="Arial" w:hint="default"/>
      </w:rPr>
    </w:lvl>
    <w:lvl w:ilvl="8" w:tplc="0FB871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F85751"/>
    <w:multiLevelType w:val="hybridMultilevel"/>
    <w:tmpl w:val="0652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3643F0"/>
    <w:multiLevelType w:val="hybridMultilevel"/>
    <w:tmpl w:val="1C8A3486"/>
    <w:lvl w:ilvl="0" w:tplc="0409000F">
      <w:start w:val="1"/>
      <w:numFmt w:val="decimal"/>
      <w:lvlText w:val="%1."/>
      <w:lvlJc w:val="left"/>
      <w:pPr>
        <w:ind w:left="720" w:hanging="360"/>
      </w:pPr>
    </w:lvl>
    <w:lvl w:ilvl="1" w:tplc="7534AAAE">
      <w:numFmt w:val="bullet"/>
      <w:lvlText w:val="-"/>
      <w:lvlJc w:val="left"/>
      <w:pPr>
        <w:ind w:left="1440" w:hanging="360"/>
      </w:pPr>
      <w:rPr>
        <w:rFonts w:ascii="Garamond" w:eastAsia="Garamond" w:hAnsi="Garamond"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04D5B"/>
    <w:multiLevelType w:val="hybridMultilevel"/>
    <w:tmpl w:val="A3C2C354"/>
    <w:lvl w:ilvl="0" w:tplc="F528986A">
      <w:numFmt w:val="bullet"/>
      <w:lvlText w:val="•"/>
      <w:lvlJc w:val="left"/>
      <w:pPr>
        <w:ind w:left="1080" w:hanging="720"/>
      </w:pPr>
      <w:rPr>
        <w:rFonts w:ascii="Garamond" w:eastAsia="Garamond"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36B2F"/>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A1947"/>
    <w:multiLevelType w:val="hybridMultilevel"/>
    <w:tmpl w:val="A4FAB750"/>
    <w:lvl w:ilvl="0" w:tplc="1EF063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00675"/>
    <w:multiLevelType w:val="hybridMultilevel"/>
    <w:tmpl w:val="D74629FC"/>
    <w:lvl w:ilvl="0" w:tplc="01069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33A87"/>
    <w:multiLevelType w:val="hybridMultilevel"/>
    <w:tmpl w:val="367C9DF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51335A43"/>
    <w:multiLevelType w:val="hybridMultilevel"/>
    <w:tmpl w:val="FDC41308"/>
    <w:lvl w:ilvl="0" w:tplc="907C8676">
      <w:numFmt w:val="bullet"/>
      <w:lvlText w:val=""/>
      <w:lvlJc w:val="left"/>
      <w:pPr>
        <w:ind w:left="720" w:hanging="360"/>
      </w:pPr>
      <w:rPr>
        <w:rFonts w:ascii="Symbol" w:eastAsia="Garamond"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65E36"/>
    <w:multiLevelType w:val="hybridMultilevel"/>
    <w:tmpl w:val="31502808"/>
    <w:lvl w:ilvl="0" w:tplc="56464E1A">
      <w:numFmt w:val="bullet"/>
      <w:lvlText w:val="•"/>
      <w:lvlJc w:val="left"/>
      <w:pPr>
        <w:ind w:left="1080" w:hanging="72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67BDA"/>
    <w:multiLevelType w:val="hybridMultilevel"/>
    <w:tmpl w:val="4768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B53EF"/>
    <w:multiLevelType w:val="hybridMultilevel"/>
    <w:tmpl w:val="6CE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C4715"/>
    <w:multiLevelType w:val="hybridMultilevel"/>
    <w:tmpl w:val="BC06BD0E"/>
    <w:lvl w:ilvl="0" w:tplc="6980BF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452C3"/>
    <w:multiLevelType w:val="hybridMultilevel"/>
    <w:tmpl w:val="7CCE676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7" w15:restartNumberingAfterBreak="0">
    <w:nsid w:val="6AF8E7B6"/>
    <w:multiLevelType w:val="hybridMultilevel"/>
    <w:tmpl w:val="4CFAAA08"/>
    <w:lvl w:ilvl="0" w:tplc="99FE147C">
      <w:start w:val="1"/>
      <w:numFmt w:val="bullet"/>
      <w:lvlText w:val=""/>
      <w:lvlJc w:val="left"/>
      <w:pPr>
        <w:ind w:left="720" w:hanging="360"/>
      </w:pPr>
      <w:rPr>
        <w:rFonts w:ascii="Symbol" w:hAnsi="Symbol" w:hint="default"/>
      </w:rPr>
    </w:lvl>
    <w:lvl w:ilvl="1" w:tplc="1F8A5E56">
      <w:start w:val="1"/>
      <w:numFmt w:val="bullet"/>
      <w:lvlText w:val="o"/>
      <w:lvlJc w:val="left"/>
      <w:pPr>
        <w:ind w:left="1440" w:hanging="360"/>
      </w:pPr>
      <w:rPr>
        <w:rFonts w:ascii="Courier New" w:hAnsi="Courier New" w:hint="default"/>
      </w:rPr>
    </w:lvl>
    <w:lvl w:ilvl="2" w:tplc="A7AE4674">
      <w:start w:val="1"/>
      <w:numFmt w:val="bullet"/>
      <w:lvlText w:val=""/>
      <w:lvlJc w:val="left"/>
      <w:pPr>
        <w:ind w:left="2160" w:hanging="360"/>
      </w:pPr>
      <w:rPr>
        <w:rFonts w:ascii="Wingdings" w:hAnsi="Wingdings" w:hint="default"/>
      </w:rPr>
    </w:lvl>
    <w:lvl w:ilvl="3" w:tplc="50DA302E">
      <w:start w:val="1"/>
      <w:numFmt w:val="bullet"/>
      <w:lvlText w:val=""/>
      <w:lvlJc w:val="left"/>
      <w:pPr>
        <w:ind w:left="2880" w:hanging="360"/>
      </w:pPr>
      <w:rPr>
        <w:rFonts w:ascii="Symbol" w:hAnsi="Symbol" w:hint="default"/>
      </w:rPr>
    </w:lvl>
    <w:lvl w:ilvl="4" w:tplc="B66244A2">
      <w:start w:val="1"/>
      <w:numFmt w:val="bullet"/>
      <w:lvlText w:val="o"/>
      <w:lvlJc w:val="left"/>
      <w:pPr>
        <w:ind w:left="3600" w:hanging="360"/>
      </w:pPr>
      <w:rPr>
        <w:rFonts w:ascii="Courier New" w:hAnsi="Courier New" w:hint="default"/>
      </w:rPr>
    </w:lvl>
    <w:lvl w:ilvl="5" w:tplc="62EA4060">
      <w:start w:val="1"/>
      <w:numFmt w:val="bullet"/>
      <w:lvlText w:val=""/>
      <w:lvlJc w:val="left"/>
      <w:pPr>
        <w:ind w:left="4320" w:hanging="360"/>
      </w:pPr>
      <w:rPr>
        <w:rFonts w:ascii="Wingdings" w:hAnsi="Wingdings" w:hint="default"/>
      </w:rPr>
    </w:lvl>
    <w:lvl w:ilvl="6" w:tplc="1A8CD10E">
      <w:start w:val="1"/>
      <w:numFmt w:val="bullet"/>
      <w:lvlText w:val=""/>
      <w:lvlJc w:val="left"/>
      <w:pPr>
        <w:ind w:left="5040" w:hanging="360"/>
      </w:pPr>
      <w:rPr>
        <w:rFonts w:ascii="Symbol" w:hAnsi="Symbol" w:hint="default"/>
      </w:rPr>
    </w:lvl>
    <w:lvl w:ilvl="7" w:tplc="961C43AE">
      <w:start w:val="1"/>
      <w:numFmt w:val="bullet"/>
      <w:lvlText w:val="o"/>
      <w:lvlJc w:val="left"/>
      <w:pPr>
        <w:ind w:left="5760" w:hanging="360"/>
      </w:pPr>
      <w:rPr>
        <w:rFonts w:ascii="Courier New" w:hAnsi="Courier New" w:hint="default"/>
      </w:rPr>
    </w:lvl>
    <w:lvl w:ilvl="8" w:tplc="E7B007D8">
      <w:start w:val="1"/>
      <w:numFmt w:val="bullet"/>
      <w:lvlText w:val=""/>
      <w:lvlJc w:val="left"/>
      <w:pPr>
        <w:ind w:left="6480" w:hanging="360"/>
      </w:pPr>
      <w:rPr>
        <w:rFonts w:ascii="Wingdings" w:hAnsi="Wingdings" w:hint="default"/>
      </w:rPr>
    </w:lvl>
  </w:abstractNum>
  <w:abstractNum w:abstractNumId="28" w15:restartNumberingAfterBreak="0">
    <w:nsid w:val="6ED4059F"/>
    <w:multiLevelType w:val="hybridMultilevel"/>
    <w:tmpl w:val="B624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D6AC0"/>
    <w:multiLevelType w:val="hybridMultilevel"/>
    <w:tmpl w:val="3B5C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371ED"/>
    <w:multiLevelType w:val="hybridMultilevel"/>
    <w:tmpl w:val="A1C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F16B0"/>
    <w:multiLevelType w:val="hybridMultilevel"/>
    <w:tmpl w:val="02BE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17AE0"/>
    <w:multiLevelType w:val="hybridMultilevel"/>
    <w:tmpl w:val="2622654E"/>
    <w:lvl w:ilvl="0" w:tplc="9780B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01539"/>
    <w:multiLevelType w:val="hybridMultilevel"/>
    <w:tmpl w:val="E20A383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235017606">
    <w:abstractNumId w:val="15"/>
  </w:num>
  <w:num w:numId="2" w16cid:durableId="1849295807">
    <w:abstractNumId w:val="31"/>
  </w:num>
  <w:num w:numId="3" w16cid:durableId="1791241333">
    <w:abstractNumId w:val="20"/>
  </w:num>
  <w:num w:numId="4" w16cid:durableId="1436292181">
    <w:abstractNumId w:val="6"/>
  </w:num>
  <w:num w:numId="5" w16cid:durableId="386032695">
    <w:abstractNumId w:val="33"/>
  </w:num>
  <w:num w:numId="6" w16cid:durableId="769667992">
    <w:abstractNumId w:val="29"/>
  </w:num>
  <w:num w:numId="7" w16cid:durableId="1610234885">
    <w:abstractNumId w:val="23"/>
  </w:num>
  <w:num w:numId="8" w16cid:durableId="1924298754">
    <w:abstractNumId w:val="16"/>
  </w:num>
  <w:num w:numId="9" w16cid:durableId="60643746">
    <w:abstractNumId w:val="5"/>
  </w:num>
  <w:num w:numId="10" w16cid:durableId="144207511">
    <w:abstractNumId w:val="21"/>
  </w:num>
  <w:num w:numId="11" w16cid:durableId="1583949955">
    <w:abstractNumId w:val="11"/>
  </w:num>
  <w:num w:numId="12" w16cid:durableId="1248732656">
    <w:abstractNumId w:val="18"/>
  </w:num>
  <w:num w:numId="13" w16cid:durableId="1410077534">
    <w:abstractNumId w:val="17"/>
  </w:num>
  <w:num w:numId="14" w16cid:durableId="901602834">
    <w:abstractNumId w:val="25"/>
  </w:num>
  <w:num w:numId="15" w16cid:durableId="1810660086">
    <w:abstractNumId w:val="32"/>
  </w:num>
  <w:num w:numId="16" w16cid:durableId="278462727">
    <w:abstractNumId w:val="0"/>
  </w:num>
  <w:num w:numId="17" w16cid:durableId="884832613">
    <w:abstractNumId w:val="19"/>
  </w:num>
  <w:num w:numId="18" w16cid:durableId="846674806">
    <w:abstractNumId w:val="30"/>
  </w:num>
  <w:num w:numId="19" w16cid:durableId="946350444">
    <w:abstractNumId w:val="28"/>
  </w:num>
  <w:num w:numId="20" w16cid:durableId="951857817">
    <w:abstractNumId w:val="24"/>
  </w:num>
  <w:num w:numId="21" w16cid:durableId="404228012">
    <w:abstractNumId w:val="2"/>
  </w:num>
  <w:num w:numId="22" w16cid:durableId="275841472">
    <w:abstractNumId w:val="22"/>
  </w:num>
  <w:num w:numId="23" w16cid:durableId="1961497111">
    <w:abstractNumId w:val="8"/>
  </w:num>
  <w:num w:numId="24" w16cid:durableId="1735007325">
    <w:abstractNumId w:val="7"/>
  </w:num>
  <w:num w:numId="25" w16cid:durableId="1965623546">
    <w:abstractNumId w:val="12"/>
  </w:num>
  <w:num w:numId="26" w16cid:durableId="385956144">
    <w:abstractNumId w:val="4"/>
  </w:num>
  <w:num w:numId="27" w16cid:durableId="1162623874">
    <w:abstractNumId w:val="14"/>
  </w:num>
  <w:num w:numId="28" w16cid:durableId="587690091">
    <w:abstractNumId w:val="3"/>
  </w:num>
  <w:num w:numId="29" w16cid:durableId="1742210620">
    <w:abstractNumId w:val="9"/>
  </w:num>
  <w:num w:numId="30" w16cid:durableId="214049990">
    <w:abstractNumId w:val="10"/>
  </w:num>
  <w:num w:numId="31" w16cid:durableId="1014653318">
    <w:abstractNumId w:val="26"/>
  </w:num>
  <w:num w:numId="32" w16cid:durableId="559754958">
    <w:abstractNumId w:val="13"/>
  </w:num>
  <w:num w:numId="33" w16cid:durableId="139150418">
    <w:abstractNumId w:val="1"/>
  </w:num>
  <w:num w:numId="34" w16cid:durableId="1908412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23"/>
    <w:rsid w:val="0000588C"/>
    <w:rsid w:val="00005C00"/>
    <w:rsid w:val="0000628F"/>
    <w:rsid w:val="00022E94"/>
    <w:rsid w:val="000248D5"/>
    <w:rsid w:val="000257B0"/>
    <w:rsid w:val="000423C0"/>
    <w:rsid w:val="000465BD"/>
    <w:rsid w:val="00066C92"/>
    <w:rsid w:val="00076026"/>
    <w:rsid w:val="0007650D"/>
    <w:rsid w:val="00081724"/>
    <w:rsid w:val="0009761B"/>
    <w:rsid w:val="000A528F"/>
    <w:rsid w:val="000C0F03"/>
    <w:rsid w:val="000C4C6A"/>
    <w:rsid w:val="000C5737"/>
    <w:rsid w:val="000D18A6"/>
    <w:rsid w:val="000E13EC"/>
    <w:rsid w:val="000E7E05"/>
    <w:rsid w:val="00107D61"/>
    <w:rsid w:val="00112DC5"/>
    <w:rsid w:val="0012439B"/>
    <w:rsid w:val="001308F8"/>
    <w:rsid w:val="001353AB"/>
    <w:rsid w:val="001374B9"/>
    <w:rsid w:val="00137BC8"/>
    <w:rsid w:val="0014428F"/>
    <w:rsid w:val="001764D2"/>
    <w:rsid w:val="00181AB2"/>
    <w:rsid w:val="001A3924"/>
    <w:rsid w:val="001A6AE0"/>
    <w:rsid w:val="001B5650"/>
    <w:rsid w:val="001C0B2F"/>
    <w:rsid w:val="001C15CF"/>
    <w:rsid w:val="001C65ED"/>
    <w:rsid w:val="001C7065"/>
    <w:rsid w:val="001E117A"/>
    <w:rsid w:val="001E2076"/>
    <w:rsid w:val="001F18CD"/>
    <w:rsid w:val="001F78DA"/>
    <w:rsid w:val="00205F6B"/>
    <w:rsid w:val="00210175"/>
    <w:rsid w:val="00211FED"/>
    <w:rsid w:val="00217302"/>
    <w:rsid w:val="00220ABD"/>
    <w:rsid w:val="00221FC9"/>
    <w:rsid w:val="00230C6F"/>
    <w:rsid w:val="00235412"/>
    <w:rsid w:val="00236B3C"/>
    <w:rsid w:val="00241A75"/>
    <w:rsid w:val="00242A17"/>
    <w:rsid w:val="002536D5"/>
    <w:rsid w:val="00262F34"/>
    <w:rsid w:val="00272B38"/>
    <w:rsid w:val="0028369F"/>
    <w:rsid w:val="00296187"/>
    <w:rsid w:val="002A2B85"/>
    <w:rsid w:val="002B34D0"/>
    <w:rsid w:val="002B6A0E"/>
    <w:rsid w:val="002D748A"/>
    <w:rsid w:val="002E6CFC"/>
    <w:rsid w:val="003064FE"/>
    <w:rsid w:val="00307A0C"/>
    <w:rsid w:val="00310CA1"/>
    <w:rsid w:val="00312D8E"/>
    <w:rsid w:val="00316C14"/>
    <w:rsid w:val="00317104"/>
    <w:rsid w:val="00320F1C"/>
    <w:rsid w:val="00321011"/>
    <w:rsid w:val="00321073"/>
    <w:rsid w:val="00322A8E"/>
    <w:rsid w:val="003332A0"/>
    <w:rsid w:val="00341227"/>
    <w:rsid w:val="0034430A"/>
    <w:rsid w:val="003503EA"/>
    <w:rsid w:val="0037299C"/>
    <w:rsid w:val="003972A7"/>
    <w:rsid w:val="003A0A7A"/>
    <w:rsid w:val="003A688F"/>
    <w:rsid w:val="003B64E2"/>
    <w:rsid w:val="003E0F48"/>
    <w:rsid w:val="003E2249"/>
    <w:rsid w:val="003E6FA1"/>
    <w:rsid w:val="003F291E"/>
    <w:rsid w:val="003F4457"/>
    <w:rsid w:val="004062E5"/>
    <w:rsid w:val="00416407"/>
    <w:rsid w:val="00425F37"/>
    <w:rsid w:val="00436DDC"/>
    <w:rsid w:val="00437DD3"/>
    <w:rsid w:val="004605B1"/>
    <w:rsid w:val="00461057"/>
    <w:rsid w:val="004A66F7"/>
    <w:rsid w:val="004C39AF"/>
    <w:rsid w:val="004C7FAC"/>
    <w:rsid w:val="004D0258"/>
    <w:rsid w:val="004E4AA7"/>
    <w:rsid w:val="004F2C54"/>
    <w:rsid w:val="0050301E"/>
    <w:rsid w:val="00503A1E"/>
    <w:rsid w:val="005142FE"/>
    <w:rsid w:val="00516FB4"/>
    <w:rsid w:val="005237E9"/>
    <w:rsid w:val="00527FBF"/>
    <w:rsid w:val="00533A3C"/>
    <w:rsid w:val="0054059F"/>
    <w:rsid w:val="0054179A"/>
    <w:rsid w:val="00543963"/>
    <w:rsid w:val="00554328"/>
    <w:rsid w:val="00554F53"/>
    <w:rsid w:val="00562C7D"/>
    <w:rsid w:val="005701D6"/>
    <w:rsid w:val="00583AE8"/>
    <w:rsid w:val="005867F2"/>
    <w:rsid w:val="00590DD5"/>
    <w:rsid w:val="0059139D"/>
    <w:rsid w:val="00593BEB"/>
    <w:rsid w:val="005A3D96"/>
    <w:rsid w:val="005B6BE2"/>
    <w:rsid w:val="005B7C62"/>
    <w:rsid w:val="005C228D"/>
    <w:rsid w:val="005C7C0B"/>
    <w:rsid w:val="005D11AF"/>
    <w:rsid w:val="005E39B2"/>
    <w:rsid w:val="005F7478"/>
    <w:rsid w:val="00601102"/>
    <w:rsid w:val="006468DB"/>
    <w:rsid w:val="00653D25"/>
    <w:rsid w:val="00656CB0"/>
    <w:rsid w:val="00664822"/>
    <w:rsid w:val="006668BE"/>
    <w:rsid w:val="0068520D"/>
    <w:rsid w:val="00696450"/>
    <w:rsid w:val="006B210A"/>
    <w:rsid w:val="006C3023"/>
    <w:rsid w:val="006D6750"/>
    <w:rsid w:val="006E36A4"/>
    <w:rsid w:val="006F7411"/>
    <w:rsid w:val="00705B28"/>
    <w:rsid w:val="00705C19"/>
    <w:rsid w:val="00741563"/>
    <w:rsid w:val="00761471"/>
    <w:rsid w:val="0077373F"/>
    <w:rsid w:val="00777937"/>
    <w:rsid w:val="00782F05"/>
    <w:rsid w:val="00792210"/>
    <w:rsid w:val="007929C3"/>
    <w:rsid w:val="007A11EF"/>
    <w:rsid w:val="007B0228"/>
    <w:rsid w:val="007C2DC6"/>
    <w:rsid w:val="007D0376"/>
    <w:rsid w:val="007D07D9"/>
    <w:rsid w:val="007E65FD"/>
    <w:rsid w:val="008179BE"/>
    <w:rsid w:val="0082372D"/>
    <w:rsid w:val="008377D7"/>
    <w:rsid w:val="00871EAE"/>
    <w:rsid w:val="00874807"/>
    <w:rsid w:val="00895C8B"/>
    <w:rsid w:val="008C3320"/>
    <w:rsid w:val="008C70C1"/>
    <w:rsid w:val="008D2122"/>
    <w:rsid w:val="008D34CC"/>
    <w:rsid w:val="008F3AE8"/>
    <w:rsid w:val="0090799A"/>
    <w:rsid w:val="00907CA1"/>
    <w:rsid w:val="0091666F"/>
    <w:rsid w:val="0091798E"/>
    <w:rsid w:val="009224EA"/>
    <w:rsid w:val="009260CD"/>
    <w:rsid w:val="009267FE"/>
    <w:rsid w:val="00944C3F"/>
    <w:rsid w:val="009454E6"/>
    <w:rsid w:val="00956817"/>
    <w:rsid w:val="009617BB"/>
    <w:rsid w:val="0096693C"/>
    <w:rsid w:val="00996FE2"/>
    <w:rsid w:val="009970D5"/>
    <w:rsid w:val="009A3F87"/>
    <w:rsid w:val="009A725F"/>
    <w:rsid w:val="009C243B"/>
    <w:rsid w:val="009D094B"/>
    <w:rsid w:val="009D0A7F"/>
    <w:rsid w:val="009E3B69"/>
    <w:rsid w:val="009F37BB"/>
    <w:rsid w:val="00A02579"/>
    <w:rsid w:val="00A04137"/>
    <w:rsid w:val="00A06678"/>
    <w:rsid w:val="00A1044B"/>
    <w:rsid w:val="00A20C55"/>
    <w:rsid w:val="00A31920"/>
    <w:rsid w:val="00A408DD"/>
    <w:rsid w:val="00A50EA6"/>
    <w:rsid w:val="00A64892"/>
    <w:rsid w:val="00A66D9A"/>
    <w:rsid w:val="00A75471"/>
    <w:rsid w:val="00A93D51"/>
    <w:rsid w:val="00A96E0F"/>
    <w:rsid w:val="00A97619"/>
    <w:rsid w:val="00AA2F13"/>
    <w:rsid w:val="00AC2D05"/>
    <w:rsid w:val="00AC41CB"/>
    <w:rsid w:val="00AF6CB9"/>
    <w:rsid w:val="00B02CB4"/>
    <w:rsid w:val="00B0661E"/>
    <w:rsid w:val="00B071A6"/>
    <w:rsid w:val="00B360CC"/>
    <w:rsid w:val="00B665E6"/>
    <w:rsid w:val="00B74817"/>
    <w:rsid w:val="00B77114"/>
    <w:rsid w:val="00B8080C"/>
    <w:rsid w:val="00B83FFE"/>
    <w:rsid w:val="00B86C69"/>
    <w:rsid w:val="00B97EF0"/>
    <w:rsid w:val="00BA1D43"/>
    <w:rsid w:val="00BA6F5D"/>
    <w:rsid w:val="00BB560C"/>
    <w:rsid w:val="00BC14E3"/>
    <w:rsid w:val="00BC6EE7"/>
    <w:rsid w:val="00BD6732"/>
    <w:rsid w:val="00BE3431"/>
    <w:rsid w:val="00BE70C3"/>
    <w:rsid w:val="00BF3DC5"/>
    <w:rsid w:val="00C00B80"/>
    <w:rsid w:val="00C00DE7"/>
    <w:rsid w:val="00C02BE8"/>
    <w:rsid w:val="00C45DFC"/>
    <w:rsid w:val="00C5171D"/>
    <w:rsid w:val="00C54BF0"/>
    <w:rsid w:val="00C65FDA"/>
    <w:rsid w:val="00C70EDC"/>
    <w:rsid w:val="00C76C7B"/>
    <w:rsid w:val="00C85482"/>
    <w:rsid w:val="00CB3334"/>
    <w:rsid w:val="00CC63A0"/>
    <w:rsid w:val="00CF7A33"/>
    <w:rsid w:val="00D0098C"/>
    <w:rsid w:val="00D23231"/>
    <w:rsid w:val="00D71235"/>
    <w:rsid w:val="00D74F5A"/>
    <w:rsid w:val="00D7575B"/>
    <w:rsid w:val="00D965DF"/>
    <w:rsid w:val="00DB4FA1"/>
    <w:rsid w:val="00DC237A"/>
    <w:rsid w:val="00DC2942"/>
    <w:rsid w:val="00DC45E8"/>
    <w:rsid w:val="00DD4AFC"/>
    <w:rsid w:val="00DD4DB4"/>
    <w:rsid w:val="00E03A8C"/>
    <w:rsid w:val="00E351FD"/>
    <w:rsid w:val="00E560DA"/>
    <w:rsid w:val="00E731D6"/>
    <w:rsid w:val="00E807B6"/>
    <w:rsid w:val="00E85FD5"/>
    <w:rsid w:val="00E93ABE"/>
    <w:rsid w:val="00EA73EB"/>
    <w:rsid w:val="00EB20B5"/>
    <w:rsid w:val="00EF477A"/>
    <w:rsid w:val="00EF7E29"/>
    <w:rsid w:val="00F0689D"/>
    <w:rsid w:val="00F21211"/>
    <w:rsid w:val="00F31D82"/>
    <w:rsid w:val="00F4523C"/>
    <w:rsid w:val="00F47A0F"/>
    <w:rsid w:val="00F47D3C"/>
    <w:rsid w:val="00F706DB"/>
    <w:rsid w:val="00F77F2A"/>
    <w:rsid w:val="00F8050A"/>
    <w:rsid w:val="00F91609"/>
    <w:rsid w:val="00FB0440"/>
    <w:rsid w:val="00FB2699"/>
    <w:rsid w:val="00FC418F"/>
    <w:rsid w:val="00FE3D1D"/>
    <w:rsid w:val="00FE619F"/>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6883"/>
  <w15:docId w15:val="{E6006CA2-514B-4F55-A997-D4D4C4CD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2122"/>
    <w:pPr>
      <w:widowControl w:val="0"/>
      <w:spacing w:after="0" w:line="240" w:lineRule="auto"/>
    </w:pPr>
  </w:style>
  <w:style w:type="paragraph" w:styleId="Heading1">
    <w:name w:val="heading 1"/>
    <w:basedOn w:val="Normal"/>
    <w:link w:val="Heading1Char"/>
    <w:uiPriority w:val="1"/>
    <w:qFormat/>
    <w:rsid w:val="006C3023"/>
    <w:pPr>
      <w:ind w:left="139" w:hanging="1"/>
      <w:outlineLvl w:val="0"/>
    </w:pPr>
    <w:rPr>
      <w:rFonts w:ascii="Garamond" w:eastAsia="Garamond" w:hAnsi="Garamond"/>
      <w:b/>
      <w:bCs/>
      <w:sz w:val="30"/>
      <w:szCs w:val="30"/>
    </w:rPr>
  </w:style>
  <w:style w:type="paragraph" w:styleId="Heading2">
    <w:name w:val="heading 2"/>
    <w:basedOn w:val="Normal"/>
    <w:next w:val="Normal"/>
    <w:link w:val="Heading2Char"/>
    <w:uiPriority w:val="9"/>
    <w:semiHidden/>
    <w:unhideWhenUsed/>
    <w:qFormat/>
    <w:rsid w:val="00066C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6C3023"/>
    <w:pPr>
      <w:ind w:left="120"/>
      <w:outlineLvl w:val="2"/>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3023"/>
    <w:rPr>
      <w:rFonts w:ascii="Garamond" w:eastAsia="Garamond" w:hAnsi="Garamond"/>
      <w:b/>
      <w:bCs/>
      <w:sz w:val="30"/>
      <w:szCs w:val="30"/>
    </w:rPr>
  </w:style>
  <w:style w:type="character" w:customStyle="1" w:styleId="Heading3Char">
    <w:name w:val="Heading 3 Char"/>
    <w:basedOn w:val="DefaultParagraphFont"/>
    <w:link w:val="Heading3"/>
    <w:uiPriority w:val="1"/>
    <w:rsid w:val="006C3023"/>
    <w:rPr>
      <w:rFonts w:ascii="Garamond" w:eastAsia="Garamond" w:hAnsi="Garamond"/>
      <w:b/>
      <w:bCs/>
      <w:sz w:val="24"/>
      <w:szCs w:val="24"/>
    </w:rPr>
  </w:style>
  <w:style w:type="paragraph" w:styleId="BodyText">
    <w:name w:val="Body Text"/>
    <w:basedOn w:val="Normal"/>
    <w:link w:val="BodyTextChar"/>
    <w:uiPriority w:val="1"/>
    <w:qFormat/>
    <w:rsid w:val="006C3023"/>
    <w:pPr>
      <w:ind w:left="120"/>
    </w:pPr>
    <w:rPr>
      <w:rFonts w:ascii="Garamond" w:eastAsia="Garamond" w:hAnsi="Garamond"/>
      <w:sz w:val="24"/>
      <w:szCs w:val="24"/>
    </w:rPr>
  </w:style>
  <w:style w:type="character" w:customStyle="1" w:styleId="BodyTextChar">
    <w:name w:val="Body Text Char"/>
    <w:basedOn w:val="DefaultParagraphFont"/>
    <w:link w:val="BodyText"/>
    <w:uiPriority w:val="1"/>
    <w:rsid w:val="006C3023"/>
    <w:rPr>
      <w:rFonts w:ascii="Garamond" w:eastAsia="Garamond" w:hAnsi="Garamond"/>
      <w:sz w:val="24"/>
      <w:szCs w:val="24"/>
    </w:rPr>
  </w:style>
  <w:style w:type="paragraph" w:styleId="ListParagraph">
    <w:name w:val="List Paragraph"/>
    <w:basedOn w:val="Normal"/>
    <w:uiPriority w:val="34"/>
    <w:qFormat/>
    <w:rsid w:val="006C3023"/>
  </w:style>
  <w:style w:type="paragraph" w:customStyle="1" w:styleId="TableParagraph">
    <w:name w:val="Table Paragraph"/>
    <w:basedOn w:val="Normal"/>
    <w:uiPriority w:val="1"/>
    <w:qFormat/>
    <w:rsid w:val="006C3023"/>
  </w:style>
  <w:style w:type="character" w:styleId="Hyperlink">
    <w:name w:val="Hyperlink"/>
    <w:basedOn w:val="DefaultParagraphFont"/>
    <w:uiPriority w:val="99"/>
    <w:unhideWhenUsed/>
    <w:rsid w:val="006C3023"/>
    <w:rPr>
      <w:color w:val="0000FF" w:themeColor="hyperlink"/>
      <w:u w:val="single"/>
    </w:rPr>
  </w:style>
  <w:style w:type="table" w:styleId="LightGrid-Accent2">
    <w:name w:val="Light Grid Accent 2"/>
    <w:basedOn w:val="TableNormal"/>
    <w:uiPriority w:val="62"/>
    <w:rsid w:val="006C3023"/>
    <w:pPr>
      <w:widowControl w:val="0"/>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alloonText">
    <w:name w:val="Balloon Text"/>
    <w:basedOn w:val="Normal"/>
    <w:link w:val="BalloonTextChar"/>
    <w:uiPriority w:val="99"/>
    <w:semiHidden/>
    <w:unhideWhenUsed/>
    <w:rsid w:val="006C3023"/>
    <w:rPr>
      <w:rFonts w:ascii="Tahoma" w:hAnsi="Tahoma" w:cs="Tahoma"/>
      <w:sz w:val="16"/>
      <w:szCs w:val="16"/>
    </w:rPr>
  </w:style>
  <w:style w:type="character" w:customStyle="1" w:styleId="BalloonTextChar">
    <w:name w:val="Balloon Text Char"/>
    <w:basedOn w:val="DefaultParagraphFont"/>
    <w:link w:val="BalloonText"/>
    <w:uiPriority w:val="99"/>
    <w:semiHidden/>
    <w:rsid w:val="006C3023"/>
    <w:rPr>
      <w:rFonts w:ascii="Tahoma" w:hAnsi="Tahoma" w:cs="Tahoma"/>
      <w:sz w:val="16"/>
      <w:szCs w:val="16"/>
    </w:rPr>
  </w:style>
  <w:style w:type="character" w:styleId="FollowedHyperlink">
    <w:name w:val="FollowedHyperlink"/>
    <w:basedOn w:val="DefaultParagraphFont"/>
    <w:uiPriority w:val="99"/>
    <w:semiHidden/>
    <w:unhideWhenUsed/>
    <w:rsid w:val="00112DC5"/>
    <w:rPr>
      <w:color w:val="800080" w:themeColor="followedHyperlink"/>
      <w:u w:val="single"/>
    </w:rPr>
  </w:style>
  <w:style w:type="table" w:styleId="TableGrid">
    <w:name w:val="Table Grid"/>
    <w:basedOn w:val="TableNormal"/>
    <w:uiPriority w:val="39"/>
    <w:rsid w:val="00A2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67FE"/>
    <w:rPr>
      <w:color w:val="605E5C"/>
      <w:shd w:val="clear" w:color="auto" w:fill="E1DFDD"/>
    </w:rPr>
  </w:style>
  <w:style w:type="character" w:styleId="Strong">
    <w:name w:val="Strong"/>
    <w:basedOn w:val="DefaultParagraphFont"/>
    <w:uiPriority w:val="22"/>
    <w:qFormat/>
    <w:rsid w:val="009267FE"/>
    <w:rPr>
      <w:b/>
      <w:bCs/>
    </w:rPr>
  </w:style>
  <w:style w:type="character" w:customStyle="1" w:styleId="Heading2Char">
    <w:name w:val="Heading 2 Char"/>
    <w:basedOn w:val="DefaultParagraphFont"/>
    <w:link w:val="Heading2"/>
    <w:uiPriority w:val="9"/>
    <w:semiHidden/>
    <w:rsid w:val="00066C9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E731D6"/>
    <w:pPr>
      <w:widowControl/>
    </w:pPr>
    <w:rPr>
      <w:rFonts w:ascii="Calibri" w:hAnsi="Calibri" w:cs="Calibri"/>
    </w:rPr>
  </w:style>
  <w:style w:type="paragraph" w:customStyle="1" w:styleId="xmsonormal">
    <w:name w:val="x_msonormal"/>
    <w:basedOn w:val="Normal"/>
    <w:uiPriority w:val="99"/>
    <w:semiHidden/>
    <w:rsid w:val="00E731D6"/>
    <w:pPr>
      <w:widowControl/>
    </w:pPr>
    <w:rPr>
      <w:rFonts w:ascii="Calibri" w:hAnsi="Calibri" w:cs="Calibri"/>
    </w:rPr>
  </w:style>
  <w:style w:type="character" w:customStyle="1" w:styleId="elementtoproof">
    <w:name w:val="elementtoproof"/>
    <w:basedOn w:val="DefaultParagraphFont"/>
    <w:rsid w:val="00E731D6"/>
  </w:style>
  <w:style w:type="table" w:styleId="GridTable4-Accent3">
    <w:name w:val="Grid Table 4 Accent 3"/>
    <w:basedOn w:val="TableNormal"/>
    <w:uiPriority w:val="49"/>
    <w:rsid w:val="00BF3DC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link w:val="TitleChar"/>
    <w:uiPriority w:val="10"/>
    <w:qFormat/>
    <w:rsid w:val="00A96E0F"/>
    <w:pPr>
      <w:autoSpaceDE w:val="0"/>
      <w:autoSpaceDN w:val="0"/>
      <w:spacing w:before="41"/>
      <w:ind w:left="120"/>
      <w:jc w:val="both"/>
    </w:pPr>
    <w:rPr>
      <w:rFonts w:ascii="Calibri" w:eastAsia="Calibri" w:hAnsi="Calibri" w:cs="Calibri"/>
      <w:b/>
      <w:bCs/>
      <w:sz w:val="21"/>
      <w:szCs w:val="21"/>
      <w:u w:val="single" w:color="000000"/>
    </w:rPr>
  </w:style>
  <w:style w:type="character" w:customStyle="1" w:styleId="TitleChar">
    <w:name w:val="Title Char"/>
    <w:basedOn w:val="DefaultParagraphFont"/>
    <w:link w:val="Title"/>
    <w:uiPriority w:val="10"/>
    <w:rsid w:val="00A96E0F"/>
    <w:rPr>
      <w:rFonts w:ascii="Calibri" w:eastAsia="Calibri" w:hAnsi="Calibri" w:cs="Calibri"/>
      <w:b/>
      <w:bCs/>
      <w:sz w:val="21"/>
      <w:szCs w:val="2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4000">
      <w:bodyDiv w:val="1"/>
      <w:marLeft w:val="0"/>
      <w:marRight w:val="0"/>
      <w:marTop w:val="0"/>
      <w:marBottom w:val="0"/>
      <w:divBdr>
        <w:top w:val="none" w:sz="0" w:space="0" w:color="auto"/>
        <w:left w:val="none" w:sz="0" w:space="0" w:color="auto"/>
        <w:bottom w:val="none" w:sz="0" w:space="0" w:color="auto"/>
        <w:right w:val="none" w:sz="0" w:space="0" w:color="auto"/>
      </w:divBdr>
    </w:div>
    <w:div w:id="367612428">
      <w:bodyDiv w:val="1"/>
      <w:marLeft w:val="0"/>
      <w:marRight w:val="0"/>
      <w:marTop w:val="0"/>
      <w:marBottom w:val="0"/>
      <w:divBdr>
        <w:top w:val="none" w:sz="0" w:space="0" w:color="auto"/>
        <w:left w:val="none" w:sz="0" w:space="0" w:color="auto"/>
        <w:bottom w:val="none" w:sz="0" w:space="0" w:color="auto"/>
        <w:right w:val="none" w:sz="0" w:space="0" w:color="auto"/>
      </w:divBdr>
    </w:div>
    <w:div w:id="511410074">
      <w:bodyDiv w:val="1"/>
      <w:marLeft w:val="0"/>
      <w:marRight w:val="0"/>
      <w:marTop w:val="0"/>
      <w:marBottom w:val="0"/>
      <w:divBdr>
        <w:top w:val="none" w:sz="0" w:space="0" w:color="auto"/>
        <w:left w:val="none" w:sz="0" w:space="0" w:color="auto"/>
        <w:bottom w:val="none" w:sz="0" w:space="0" w:color="auto"/>
        <w:right w:val="none" w:sz="0" w:space="0" w:color="auto"/>
      </w:divBdr>
    </w:div>
    <w:div w:id="680936093">
      <w:bodyDiv w:val="1"/>
      <w:marLeft w:val="0"/>
      <w:marRight w:val="0"/>
      <w:marTop w:val="0"/>
      <w:marBottom w:val="0"/>
      <w:divBdr>
        <w:top w:val="none" w:sz="0" w:space="0" w:color="auto"/>
        <w:left w:val="none" w:sz="0" w:space="0" w:color="auto"/>
        <w:bottom w:val="none" w:sz="0" w:space="0" w:color="auto"/>
        <w:right w:val="none" w:sz="0" w:space="0" w:color="auto"/>
      </w:divBdr>
      <w:divsChild>
        <w:div w:id="1979726042">
          <w:marLeft w:val="0"/>
          <w:marRight w:val="0"/>
          <w:marTop w:val="0"/>
          <w:marBottom w:val="0"/>
          <w:divBdr>
            <w:top w:val="none" w:sz="0" w:space="0" w:color="auto"/>
            <w:left w:val="none" w:sz="0" w:space="0" w:color="auto"/>
            <w:bottom w:val="single" w:sz="6" w:space="0" w:color="DADADA"/>
            <w:right w:val="none" w:sz="0" w:space="0" w:color="auto"/>
          </w:divBdr>
          <w:divsChild>
            <w:div w:id="224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662">
      <w:bodyDiv w:val="1"/>
      <w:marLeft w:val="0"/>
      <w:marRight w:val="0"/>
      <w:marTop w:val="0"/>
      <w:marBottom w:val="0"/>
      <w:divBdr>
        <w:top w:val="none" w:sz="0" w:space="0" w:color="auto"/>
        <w:left w:val="none" w:sz="0" w:space="0" w:color="auto"/>
        <w:bottom w:val="none" w:sz="0" w:space="0" w:color="auto"/>
        <w:right w:val="none" w:sz="0" w:space="0" w:color="auto"/>
      </w:divBdr>
    </w:div>
    <w:div w:id="1436293008">
      <w:bodyDiv w:val="1"/>
      <w:marLeft w:val="0"/>
      <w:marRight w:val="0"/>
      <w:marTop w:val="0"/>
      <w:marBottom w:val="0"/>
      <w:divBdr>
        <w:top w:val="none" w:sz="0" w:space="0" w:color="auto"/>
        <w:left w:val="none" w:sz="0" w:space="0" w:color="auto"/>
        <w:bottom w:val="none" w:sz="0" w:space="0" w:color="auto"/>
        <w:right w:val="none" w:sz="0" w:space="0" w:color="auto"/>
      </w:divBdr>
    </w:div>
    <w:div w:id="1469515365">
      <w:bodyDiv w:val="1"/>
      <w:marLeft w:val="0"/>
      <w:marRight w:val="0"/>
      <w:marTop w:val="0"/>
      <w:marBottom w:val="0"/>
      <w:divBdr>
        <w:top w:val="none" w:sz="0" w:space="0" w:color="auto"/>
        <w:left w:val="none" w:sz="0" w:space="0" w:color="auto"/>
        <w:bottom w:val="none" w:sz="0" w:space="0" w:color="auto"/>
        <w:right w:val="none" w:sz="0" w:space="0" w:color="auto"/>
      </w:divBdr>
    </w:div>
    <w:div w:id="1476340831">
      <w:bodyDiv w:val="1"/>
      <w:marLeft w:val="0"/>
      <w:marRight w:val="0"/>
      <w:marTop w:val="0"/>
      <w:marBottom w:val="0"/>
      <w:divBdr>
        <w:top w:val="none" w:sz="0" w:space="0" w:color="auto"/>
        <w:left w:val="none" w:sz="0" w:space="0" w:color="auto"/>
        <w:bottom w:val="none" w:sz="0" w:space="0" w:color="auto"/>
        <w:right w:val="none" w:sz="0" w:space="0" w:color="auto"/>
      </w:divBdr>
    </w:div>
    <w:div w:id="1543516779">
      <w:bodyDiv w:val="1"/>
      <w:marLeft w:val="0"/>
      <w:marRight w:val="0"/>
      <w:marTop w:val="0"/>
      <w:marBottom w:val="0"/>
      <w:divBdr>
        <w:top w:val="none" w:sz="0" w:space="0" w:color="auto"/>
        <w:left w:val="none" w:sz="0" w:space="0" w:color="auto"/>
        <w:bottom w:val="none" w:sz="0" w:space="0" w:color="auto"/>
        <w:right w:val="none" w:sz="0" w:space="0" w:color="auto"/>
      </w:divBdr>
    </w:div>
    <w:div w:id="1656030651">
      <w:bodyDiv w:val="1"/>
      <w:marLeft w:val="0"/>
      <w:marRight w:val="0"/>
      <w:marTop w:val="0"/>
      <w:marBottom w:val="0"/>
      <w:divBdr>
        <w:top w:val="none" w:sz="0" w:space="0" w:color="auto"/>
        <w:left w:val="none" w:sz="0" w:space="0" w:color="auto"/>
        <w:bottom w:val="none" w:sz="0" w:space="0" w:color="auto"/>
        <w:right w:val="none" w:sz="0" w:space="0" w:color="auto"/>
      </w:divBdr>
    </w:div>
    <w:div w:id="1713572943">
      <w:bodyDiv w:val="1"/>
      <w:marLeft w:val="0"/>
      <w:marRight w:val="0"/>
      <w:marTop w:val="0"/>
      <w:marBottom w:val="0"/>
      <w:divBdr>
        <w:top w:val="none" w:sz="0" w:space="0" w:color="auto"/>
        <w:left w:val="none" w:sz="0" w:space="0" w:color="auto"/>
        <w:bottom w:val="none" w:sz="0" w:space="0" w:color="auto"/>
        <w:right w:val="none" w:sz="0" w:space="0" w:color="auto"/>
      </w:divBdr>
    </w:div>
    <w:div w:id="1964381386">
      <w:bodyDiv w:val="1"/>
      <w:marLeft w:val="0"/>
      <w:marRight w:val="0"/>
      <w:marTop w:val="0"/>
      <w:marBottom w:val="0"/>
      <w:divBdr>
        <w:top w:val="none" w:sz="0" w:space="0" w:color="auto"/>
        <w:left w:val="none" w:sz="0" w:space="0" w:color="auto"/>
        <w:bottom w:val="none" w:sz="0" w:space="0" w:color="auto"/>
        <w:right w:val="none" w:sz="0" w:space="0" w:color="auto"/>
      </w:divBdr>
    </w:div>
    <w:div w:id="2047752733">
      <w:bodyDiv w:val="1"/>
      <w:marLeft w:val="0"/>
      <w:marRight w:val="0"/>
      <w:marTop w:val="0"/>
      <w:marBottom w:val="0"/>
      <w:divBdr>
        <w:top w:val="none" w:sz="0" w:space="0" w:color="auto"/>
        <w:left w:val="none" w:sz="0" w:space="0" w:color="auto"/>
        <w:bottom w:val="none" w:sz="0" w:space="0" w:color="auto"/>
        <w:right w:val="none" w:sz="0" w:space="0" w:color="auto"/>
      </w:divBdr>
    </w:div>
    <w:div w:id="2062050146">
      <w:bodyDiv w:val="1"/>
      <w:marLeft w:val="0"/>
      <w:marRight w:val="0"/>
      <w:marTop w:val="0"/>
      <w:marBottom w:val="0"/>
      <w:divBdr>
        <w:top w:val="none" w:sz="0" w:space="0" w:color="auto"/>
        <w:left w:val="none" w:sz="0" w:space="0" w:color="auto"/>
        <w:bottom w:val="none" w:sz="0" w:space="0" w:color="auto"/>
        <w:right w:val="none" w:sz="0" w:space="0" w:color="auto"/>
      </w:divBdr>
      <w:divsChild>
        <w:div w:id="891427266">
          <w:marLeft w:val="1886"/>
          <w:marRight w:val="0"/>
          <w:marTop w:val="82"/>
          <w:marBottom w:val="120"/>
          <w:divBdr>
            <w:top w:val="none" w:sz="0" w:space="0" w:color="auto"/>
            <w:left w:val="none" w:sz="0" w:space="0" w:color="auto"/>
            <w:bottom w:val="none" w:sz="0" w:space="0" w:color="auto"/>
            <w:right w:val="none" w:sz="0" w:space="0" w:color="auto"/>
          </w:divBdr>
        </w:div>
        <w:div w:id="1005396646">
          <w:marLeft w:val="1886"/>
          <w:marRight w:val="0"/>
          <w:marTop w:val="82"/>
          <w:marBottom w:val="120"/>
          <w:divBdr>
            <w:top w:val="none" w:sz="0" w:space="0" w:color="auto"/>
            <w:left w:val="none" w:sz="0" w:space="0" w:color="auto"/>
            <w:bottom w:val="none" w:sz="0" w:space="0" w:color="auto"/>
            <w:right w:val="none" w:sz="0" w:space="0" w:color="auto"/>
          </w:divBdr>
        </w:div>
        <w:div w:id="1851793559">
          <w:marLeft w:val="1886"/>
          <w:marRight w:val="0"/>
          <w:marTop w:val="82"/>
          <w:marBottom w:val="120"/>
          <w:divBdr>
            <w:top w:val="none" w:sz="0" w:space="0" w:color="auto"/>
            <w:left w:val="none" w:sz="0" w:space="0" w:color="auto"/>
            <w:bottom w:val="none" w:sz="0" w:space="0" w:color="auto"/>
            <w:right w:val="none" w:sz="0" w:space="0" w:color="auto"/>
          </w:divBdr>
        </w:div>
        <w:div w:id="257518303">
          <w:marLeft w:val="1886"/>
          <w:marRight w:val="0"/>
          <w:marTop w:val="82"/>
          <w:marBottom w:val="120"/>
          <w:divBdr>
            <w:top w:val="none" w:sz="0" w:space="0" w:color="auto"/>
            <w:left w:val="none" w:sz="0" w:space="0" w:color="auto"/>
            <w:bottom w:val="none" w:sz="0" w:space="0" w:color="auto"/>
            <w:right w:val="none" w:sz="0" w:space="0" w:color="auto"/>
          </w:divBdr>
        </w:div>
        <w:div w:id="201750794">
          <w:marLeft w:val="1886"/>
          <w:marRight w:val="0"/>
          <w:marTop w:val="82"/>
          <w:marBottom w:val="120"/>
          <w:divBdr>
            <w:top w:val="none" w:sz="0" w:space="0" w:color="auto"/>
            <w:left w:val="none" w:sz="0" w:space="0" w:color="auto"/>
            <w:bottom w:val="none" w:sz="0" w:space="0" w:color="auto"/>
            <w:right w:val="none" w:sz="0" w:space="0" w:color="auto"/>
          </w:divBdr>
        </w:div>
        <w:div w:id="1541238605">
          <w:marLeft w:val="1886"/>
          <w:marRight w:val="0"/>
          <w:marTop w:val="82"/>
          <w:marBottom w:val="120"/>
          <w:divBdr>
            <w:top w:val="none" w:sz="0" w:space="0" w:color="auto"/>
            <w:left w:val="none" w:sz="0" w:space="0" w:color="auto"/>
            <w:bottom w:val="none" w:sz="0" w:space="0" w:color="auto"/>
            <w:right w:val="none" w:sz="0" w:space="0" w:color="auto"/>
          </w:divBdr>
        </w:div>
      </w:divsChild>
    </w:div>
    <w:div w:id="20657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s152@scarletmail.rutgers.edu" TargetMode="External"/><Relationship Id="rId13" Type="http://schemas.openxmlformats.org/officeDocument/2006/relationships/hyperlink" Target="https://policies.rutgers.edu/1027-currentpdf" TargetMode="External"/><Relationship Id="rId18" Type="http://schemas.openxmlformats.org/officeDocument/2006/relationships/hyperlink" Target="mailto:run.vpva@rutgers.edu" TargetMode="External"/><Relationship Id="rId3" Type="http://schemas.openxmlformats.org/officeDocument/2006/relationships/styles" Target="styles.xml"/><Relationship Id="rId21" Type="http://schemas.openxmlformats.org/officeDocument/2006/relationships/hyperlink" Target="mailto:counseling@newark.rutgers.edu" TargetMode="External"/><Relationship Id="rId7" Type="http://schemas.openxmlformats.org/officeDocument/2006/relationships/hyperlink" Target="mailto:Nicole.sachs@rutgers.edu" TargetMode="External"/><Relationship Id="rId12" Type="http://schemas.openxmlformats.org/officeDocument/2006/relationships/hyperlink" Target="mailto:TitleIX@newark.rutgers.edu" TargetMode="External"/><Relationship Id="rId17" Type="http://schemas.openxmlformats.org/officeDocument/2006/relationships/hyperlink" Target="https://go.rutgers.edu/RUNReportingFo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itleIX@newark.rutgers.edu" TargetMode="External"/><Relationship Id="rId20" Type="http://schemas.openxmlformats.org/officeDocument/2006/relationships/hyperlink" Target="mailto:careteam@newark.rutgers.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ds@newark.rutgers.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mporaryconditions.rutgers.edu" TargetMode="External"/><Relationship Id="rId23" Type="http://schemas.openxmlformats.org/officeDocument/2006/relationships/image" Target="media/image3.jpeg"/><Relationship Id="rId10" Type="http://schemas.openxmlformats.org/officeDocument/2006/relationships/hyperlink" Target="https://ods.newark.rutgers.edu/" TargetMode="External"/><Relationship Id="rId19" Type="http://schemas.openxmlformats.org/officeDocument/2006/relationships/hyperlink" Target="https://go.rutgers.edu/RUNReportingForm" TargetMode="External"/><Relationship Id="rId4" Type="http://schemas.openxmlformats.org/officeDocument/2006/relationships/settings" Target="settings.xml"/><Relationship Id="rId9" Type="http://schemas.openxmlformats.org/officeDocument/2006/relationships/hyperlink" Target="http://studentconduct.rutgers.edu/academic-integrity" TargetMode="External"/><Relationship Id="rId14" Type="http://schemas.openxmlformats.org/officeDocument/2006/relationships/hyperlink" Target="https://go.rutgers.edu/Verification"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B957-28AC-4873-A08D-83801C6B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ktyson</dc:creator>
  <cp:lastModifiedBy>Nicole Swiderski</cp:lastModifiedBy>
  <cp:revision>12</cp:revision>
  <cp:lastPrinted>2017-07-28T16:43:00Z</cp:lastPrinted>
  <dcterms:created xsi:type="dcterms:W3CDTF">2024-08-08T17:04:00Z</dcterms:created>
  <dcterms:modified xsi:type="dcterms:W3CDTF">2024-08-27T16:54:00Z</dcterms:modified>
</cp:coreProperties>
</file>