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A5E2" w14:textId="77777777" w:rsidR="001C65ED" w:rsidRPr="00DD5E48" w:rsidRDefault="001C65ED" w:rsidP="00797323">
      <w:pPr>
        <w:rPr>
          <w:rFonts w:ascii="Arial" w:hAnsi="Arial" w:cs="Arial"/>
        </w:rPr>
      </w:pPr>
      <w:r w:rsidRPr="00DD5E48">
        <w:rPr>
          <w:rFonts w:ascii="Arial" w:hAnsi="Arial" w:cs="Arial"/>
          <w:noProof/>
        </w:rPr>
        <mc:AlternateContent>
          <mc:Choice Requires="wps">
            <w:drawing>
              <wp:anchor distT="0" distB="0" distL="114300" distR="114300" simplePos="0" relativeHeight="251661312" behindDoc="0" locked="0" layoutInCell="1" allowOverlap="1" wp14:anchorId="0AF6DF44" wp14:editId="3BDFF9FD">
                <wp:simplePos x="0" y="0"/>
                <wp:positionH relativeFrom="column">
                  <wp:posOffset>-228600</wp:posOffset>
                </wp:positionH>
                <wp:positionV relativeFrom="paragraph">
                  <wp:posOffset>-228600</wp:posOffset>
                </wp:positionV>
                <wp:extent cx="6400800" cy="0"/>
                <wp:effectExtent l="9525" t="9525" r="9525" b="38100"/>
                <wp:wrapTight wrapText="bothSides">
                  <wp:wrapPolygon edited="0">
                    <wp:start x="-64" y="-2147483648"/>
                    <wp:lineTo x="-96" y="-2147483648"/>
                    <wp:lineTo x="-96" y="-2147483648"/>
                    <wp:lineTo x="21729" y="-2147483648"/>
                    <wp:lineTo x="21761" y="-2147483648"/>
                    <wp:lineTo x="21729" y="-2147483648"/>
                    <wp:lineTo x="21632" y="-2147483648"/>
                    <wp:lineTo x="-64"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4B2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" strokecolor="black [3213]" strokeweight="1.5pt">
                <v:shadow on="t" opacity="22938f" offset="0"/>
                <w10:wrap type="tight"/>
              </v:line>
            </w:pict>
          </mc:Fallback>
        </mc:AlternateContent>
      </w:r>
      <w:r w:rsidRPr="00DD5E48">
        <w:rPr>
          <w:rFonts w:ascii="Arial" w:hAnsi="Arial" w:cs="Arial"/>
          <w:noProof/>
        </w:rPr>
        <w:drawing>
          <wp:inline distT="0" distB="0" distL="0" distR="0" wp14:anchorId="1A8620ED" wp14:editId="26A9D88D">
            <wp:extent cx="5943600" cy="903605"/>
            <wp:effectExtent l="50800" t="0" r="76200" b="36195"/>
            <wp:docPr id="2" name="Picture 0" descr="Screen Shot 2013-02-14 at 7.20.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02-14 at 7.20.03 PM.png"/>
                    <pic:cNvPicPr/>
                  </pic:nvPicPr>
                  <pic:blipFill>
                    <a:blip r:embed="rId6"/>
                    <a:stretch>
                      <a:fillRect/>
                    </a:stretch>
                  </pic:blipFill>
                  <pic:spPr>
                    <a:xfrm>
                      <a:off x="0" y="0"/>
                      <a:ext cx="5943600" cy="903605"/>
                    </a:xfrm>
                    <a:prstGeom prst="rect">
                      <a:avLst/>
                    </a:prstGeom>
                    <a:effectLst>
                      <a:outerShdw blurRad="50800" dist="38100" dir="2700000" algn="tl" rotWithShape="0">
                        <a:srgbClr val="000000">
                          <a:alpha val="43000"/>
                        </a:srgbClr>
                      </a:outerShdw>
                    </a:effectLst>
                  </pic:spPr>
                </pic:pic>
              </a:graphicData>
            </a:graphic>
          </wp:inline>
        </w:drawing>
      </w:r>
    </w:p>
    <w:p w14:paraId="75A3A318" w14:textId="77777777" w:rsidR="001C65ED" w:rsidRPr="00DD5E48" w:rsidRDefault="001C65ED" w:rsidP="00797323">
      <w:pPr>
        <w:rPr>
          <w:rFonts w:ascii="Arial" w:hAnsi="Arial" w:cs="Arial"/>
          <w:b/>
        </w:rPr>
      </w:pPr>
    </w:p>
    <w:p w14:paraId="4B0458DB" w14:textId="01E62153" w:rsidR="0021111A" w:rsidRPr="00DD5E48" w:rsidRDefault="00554F53" w:rsidP="009F5F0F">
      <w:pPr>
        <w:jc w:val="center"/>
        <w:rPr>
          <w:rFonts w:ascii="Arial" w:hAnsi="Arial" w:cs="Arial"/>
          <w:b/>
        </w:rPr>
      </w:pPr>
      <w:r w:rsidRPr="00DD5E48">
        <w:rPr>
          <w:rFonts w:ascii="Arial" w:hAnsi="Arial" w:cs="Arial"/>
          <w:b/>
        </w:rPr>
        <w:t>47: 20</w:t>
      </w:r>
      <w:r w:rsidR="00EE24E3" w:rsidRPr="00DD5E48">
        <w:rPr>
          <w:rFonts w:ascii="Arial" w:hAnsi="Arial" w:cs="Arial"/>
          <w:b/>
        </w:rPr>
        <w:t>2</w:t>
      </w:r>
      <w:r w:rsidRPr="00DD5E48">
        <w:rPr>
          <w:rFonts w:ascii="Arial" w:hAnsi="Arial" w:cs="Arial"/>
          <w:b/>
        </w:rPr>
        <w:t xml:space="preserve">: </w:t>
      </w:r>
      <w:r w:rsidR="00931878" w:rsidRPr="00DD5E48">
        <w:rPr>
          <w:rFonts w:ascii="Arial" w:hAnsi="Arial" w:cs="Arial"/>
          <w:b/>
        </w:rPr>
        <w:t>302</w:t>
      </w:r>
      <w:r w:rsidRPr="00DD5E48">
        <w:rPr>
          <w:rFonts w:ascii="Arial" w:hAnsi="Arial" w:cs="Arial"/>
          <w:b/>
        </w:rPr>
        <w:t xml:space="preserve"> </w:t>
      </w:r>
      <w:r w:rsidR="0021111A" w:rsidRPr="00DD5E48">
        <w:rPr>
          <w:rFonts w:ascii="Arial" w:hAnsi="Arial" w:cs="Arial"/>
          <w:b/>
        </w:rPr>
        <w:t>Data Analysis in Criminal Justice</w:t>
      </w:r>
    </w:p>
    <w:p w14:paraId="21B4C150" w14:textId="1C403461" w:rsidR="001C65ED" w:rsidRPr="00DD5E48" w:rsidRDefault="00BE1A77" w:rsidP="009F5F0F">
      <w:pPr>
        <w:jc w:val="center"/>
        <w:rPr>
          <w:rFonts w:ascii="Arial" w:hAnsi="Arial" w:cs="Arial"/>
          <w:b/>
        </w:rPr>
      </w:pPr>
      <w:r>
        <w:rPr>
          <w:rFonts w:ascii="Arial" w:hAnsi="Arial" w:cs="Arial"/>
          <w:b/>
        </w:rPr>
        <w:t>3</w:t>
      </w:r>
      <w:r w:rsidR="00FC1CF7" w:rsidRPr="00DD5E48">
        <w:rPr>
          <w:rFonts w:ascii="Arial" w:hAnsi="Arial" w:cs="Arial"/>
          <w:b/>
        </w:rPr>
        <w:t xml:space="preserve"> Credits</w:t>
      </w:r>
      <w:r w:rsidR="001C65ED" w:rsidRPr="00DD5E48">
        <w:rPr>
          <w:rFonts w:ascii="Arial" w:hAnsi="Arial" w:cs="Arial"/>
          <w:b/>
        </w:rPr>
        <w:br/>
      </w:r>
      <w:r w:rsidR="00B733D7">
        <w:rPr>
          <w:rFonts w:ascii="Arial" w:hAnsi="Arial" w:cs="Arial"/>
          <w:b/>
        </w:rPr>
        <w:t>Fall</w:t>
      </w:r>
      <w:r w:rsidR="001C65ED" w:rsidRPr="00DD5E48">
        <w:rPr>
          <w:rFonts w:ascii="Arial" w:hAnsi="Arial" w:cs="Arial"/>
          <w:b/>
        </w:rPr>
        <w:t xml:space="preserve"> </w:t>
      </w:r>
      <w:r w:rsidR="00FC1CF7" w:rsidRPr="00DD5E48">
        <w:rPr>
          <w:rFonts w:ascii="Arial" w:hAnsi="Arial" w:cs="Arial"/>
          <w:b/>
        </w:rPr>
        <w:t>202</w:t>
      </w:r>
      <w:r w:rsidR="00422593">
        <w:rPr>
          <w:rFonts w:ascii="Arial" w:hAnsi="Arial" w:cs="Arial"/>
          <w:b/>
        </w:rPr>
        <w:t>4</w:t>
      </w:r>
    </w:p>
    <w:p w14:paraId="2E68DBA0" w14:textId="77777777" w:rsidR="001C65ED" w:rsidRPr="00DD5E48" w:rsidRDefault="001C65ED" w:rsidP="00797323">
      <w:pPr>
        <w:spacing w:after="120"/>
        <w:rPr>
          <w:rFonts w:ascii="Arial" w:hAnsi="Arial" w:cs="Arial"/>
          <w:b/>
        </w:rPr>
      </w:pPr>
      <w:r w:rsidRPr="00DD5E48">
        <w:rPr>
          <w:rFonts w:ascii="Arial" w:hAnsi="Arial" w:cs="Arial"/>
          <w:noProof/>
        </w:rPr>
        <mc:AlternateContent>
          <mc:Choice Requires="wps">
            <w:drawing>
              <wp:anchor distT="0" distB="0" distL="114300" distR="114300" simplePos="0" relativeHeight="251662336" behindDoc="0" locked="0" layoutInCell="1" allowOverlap="1" wp14:anchorId="5CE55264" wp14:editId="6496B6DE">
                <wp:simplePos x="0" y="0"/>
                <wp:positionH relativeFrom="column">
                  <wp:posOffset>-228600</wp:posOffset>
                </wp:positionH>
                <wp:positionV relativeFrom="paragraph">
                  <wp:posOffset>193040</wp:posOffset>
                </wp:positionV>
                <wp:extent cx="6400800" cy="0"/>
                <wp:effectExtent l="9525" t="12065" r="952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21B6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4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" strokecolor="black [3213]" strokeweight="1.5pt">
                <v:shadow on="t" opacity="22938f" offset="0"/>
              </v:line>
            </w:pict>
          </mc:Fallback>
        </mc:AlternateContent>
      </w:r>
    </w:p>
    <w:p w14:paraId="07BE607F" w14:textId="77777777" w:rsidR="006C3023" w:rsidRPr="00DD5E48" w:rsidRDefault="006C3023" w:rsidP="00797323">
      <w:pPr>
        <w:pStyle w:val="BodyText"/>
        <w:ind w:left="0" w:right="168"/>
        <w:rPr>
          <w:rFonts w:ascii="Arial" w:hAnsi="Arial" w:cs="Arial"/>
          <w:b/>
          <w:spacing w:val="-1"/>
          <w:sz w:val="22"/>
          <w:szCs w:val="22"/>
          <w:u w:val="single" w:color="000000"/>
        </w:rPr>
      </w:pPr>
    </w:p>
    <w:p w14:paraId="3438B840" w14:textId="77777777" w:rsidR="006C3023" w:rsidRPr="00DD5E48" w:rsidRDefault="006C3023" w:rsidP="00797323">
      <w:pPr>
        <w:pStyle w:val="BodyText"/>
        <w:ind w:left="0" w:right="168"/>
        <w:rPr>
          <w:rFonts w:ascii="Arial" w:hAnsi="Arial" w:cs="Arial"/>
          <w:b/>
          <w:spacing w:val="-1"/>
          <w:sz w:val="22"/>
          <w:szCs w:val="22"/>
          <w:u w:val="single" w:color="000000"/>
        </w:rPr>
      </w:pPr>
    </w:p>
    <w:p w14:paraId="7F0137B4" w14:textId="77777777" w:rsidR="00DB4FA1" w:rsidRPr="00DD5E48" w:rsidRDefault="00DB4FA1" w:rsidP="00797323">
      <w:pPr>
        <w:pStyle w:val="BodyText"/>
        <w:numPr>
          <w:ilvl w:val="0"/>
          <w:numId w:val="11"/>
        </w:numPr>
        <w:tabs>
          <w:tab w:val="left" w:pos="360"/>
        </w:tabs>
        <w:ind w:right="168" w:hanging="1080"/>
        <w:rPr>
          <w:rFonts w:ascii="Arial" w:hAnsi="Arial" w:cs="Arial"/>
          <w:b/>
          <w:spacing w:val="-1"/>
          <w:sz w:val="22"/>
          <w:szCs w:val="22"/>
          <w:u w:val="single"/>
        </w:rPr>
      </w:pPr>
      <w:r w:rsidRPr="00DD5E48">
        <w:rPr>
          <w:rFonts w:ascii="Arial" w:hAnsi="Arial" w:cs="Arial"/>
          <w:b/>
          <w:spacing w:val="-1"/>
          <w:sz w:val="22"/>
          <w:szCs w:val="22"/>
          <w:u w:val="single"/>
        </w:rPr>
        <w:t>Course Information</w:t>
      </w:r>
    </w:p>
    <w:p w14:paraId="6CC2E707" w14:textId="77777777" w:rsidR="00DB4FA1" w:rsidRPr="00DD5E48" w:rsidRDefault="00DB4FA1" w:rsidP="00797323">
      <w:pPr>
        <w:pStyle w:val="BodyText"/>
        <w:ind w:left="1080" w:right="168"/>
        <w:rPr>
          <w:rFonts w:ascii="Arial" w:hAnsi="Arial" w:cs="Arial"/>
          <w:b/>
          <w:spacing w:val="-1"/>
          <w:sz w:val="22"/>
          <w:szCs w:val="22"/>
          <w:u w:val="single" w:color="000000"/>
        </w:rPr>
      </w:pPr>
    </w:p>
    <w:p w14:paraId="573F8DEA" w14:textId="6AA155DE" w:rsidR="009C286E" w:rsidRDefault="000140F2" w:rsidP="00797323">
      <w:pPr>
        <w:pStyle w:val="BodyText"/>
        <w:ind w:left="0" w:right="168"/>
        <w:rPr>
          <w:rFonts w:ascii="Arial" w:hAnsi="Arial" w:cs="Arial"/>
          <w:b/>
          <w:spacing w:val="-1"/>
          <w:sz w:val="22"/>
          <w:szCs w:val="22"/>
          <w:u w:val="single" w:color="000000"/>
        </w:rPr>
      </w:pPr>
      <w:r>
        <w:rPr>
          <w:rFonts w:ascii="Arial" w:hAnsi="Arial" w:cs="Arial"/>
          <w:b/>
          <w:spacing w:val="-1"/>
          <w:sz w:val="22"/>
          <w:szCs w:val="22"/>
          <w:u w:val="single" w:color="000000"/>
        </w:rPr>
        <w:t>Meeting Information</w:t>
      </w:r>
    </w:p>
    <w:p w14:paraId="13DAE369" w14:textId="1D037863" w:rsidR="000140F2" w:rsidRPr="00C56D88" w:rsidRDefault="000140F2" w:rsidP="000140F2">
      <w:pPr>
        <w:spacing w:before="71"/>
        <w:ind w:right="-50"/>
        <w:rPr>
          <w:rFonts w:ascii="Arial" w:hAnsi="Arial" w:cs="Arial"/>
          <w:bCs/>
          <w:spacing w:val="-2"/>
        </w:rPr>
      </w:pPr>
      <w:r w:rsidRPr="00C56D88">
        <w:rPr>
          <w:rFonts w:ascii="Arial" w:hAnsi="Arial" w:cs="Arial"/>
          <w:bCs/>
          <w:spacing w:val="-2"/>
        </w:rPr>
        <w:t xml:space="preserve">Tuesdays &amp; Thursdays </w:t>
      </w:r>
      <w:r w:rsidR="00B079F9">
        <w:rPr>
          <w:rFonts w:ascii="Arial" w:hAnsi="Arial" w:cs="Arial"/>
          <w:bCs/>
          <w:spacing w:val="-2"/>
        </w:rPr>
        <w:t>10:00am – 11:20am</w:t>
      </w:r>
    </w:p>
    <w:p w14:paraId="4A6806D5" w14:textId="2184DB55" w:rsidR="000140F2" w:rsidRPr="00C56D88" w:rsidRDefault="00137BCC" w:rsidP="00C56D88">
      <w:pPr>
        <w:spacing w:before="71"/>
        <w:ind w:right="-50"/>
        <w:rPr>
          <w:rFonts w:ascii="Arial" w:hAnsi="Arial" w:cs="Arial"/>
          <w:bCs/>
          <w:spacing w:val="-2"/>
        </w:rPr>
      </w:pPr>
      <w:r>
        <w:rPr>
          <w:rFonts w:ascii="Arial" w:hAnsi="Arial" w:cs="Arial"/>
          <w:bCs/>
          <w:spacing w:val="-2"/>
        </w:rPr>
        <w:t>24</w:t>
      </w:r>
      <w:r w:rsidR="00D857A6">
        <w:rPr>
          <w:rFonts w:ascii="Arial" w:hAnsi="Arial" w:cs="Arial"/>
          <w:bCs/>
          <w:spacing w:val="-2"/>
        </w:rPr>
        <w:t>0</w:t>
      </w:r>
      <w:r>
        <w:rPr>
          <w:rFonts w:ascii="Arial" w:hAnsi="Arial" w:cs="Arial"/>
          <w:bCs/>
          <w:spacing w:val="-2"/>
        </w:rPr>
        <w:t xml:space="preserve"> Smith Hall</w:t>
      </w:r>
    </w:p>
    <w:p w14:paraId="331B3CC8" w14:textId="77777777" w:rsidR="000140F2" w:rsidRDefault="000140F2" w:rsidP="00797323">
      <w:pPr>
        <w:pStyle w:val="BodyText"/>
        <w:ind w:left="0" w:right="168"/>
        <w:rPr>
          <w:rFonts w:ascii="Arial" w:hAnsi="Arial" w:cs="Arial"/>
          <w:b/>
          <w:spacing w:val="-1"/>
          <w:sz w:val="22"/>
          <w:szCs w:val="22"/>
          <w:u w:val="single" w:color="000000"/>
        </w:rPr>
      </w:pPr>
    </w:p>
    <w:p w14:paraId="514C650E" w14:textId="77777777" w:rsidR="000140F2" w:rsidRDefault="000140F2" w:rsidP="00797323">
      <w:pPr>
        <w:pStyle w:val="BodyText"/>
        <w:ind w:left="0" w:right="168"/>
        <w:rPr>
          <w:rFonts w:ascii="Arial" w:hAnsi="Arial" w:cs="Arial"/>
          <w:b/>
          <w:spacing w:val="-1"/>
          <w:sz w:val="22"/>
          <w:szCs w:val="22"/>
          <w:u w:val="single" w:color="000000"/>
        </w:rPr>
      </w:pPr>
    </w:p>
    <w:p w14:paraId="0C25F474" w14:textId="36F788EB" w:rsidR="006C3023" w:rsidRPr="00DD5E48" w:rsidRDefault="005142FE" w:rsidP="00797323">
      <w:pPr>
        <w:pStyle w:val="BodyText"/>
        <w:ind w:left="0" w:right="168"/>
        <w:rPr>
          <w:rFonts w:ascii="Arial" w:hAnsi="Arial" w:cs="Arial"/>
          <w:b/>
          <w:spacing w:val="-1"/>
          <w:sz w:val="22"/>
          <w:szCs w:val="22"/>
          <w:u w:val="single" w:color="000000"/>
        </w:rPr>
      </w:pPr>
      <w:r w:rsidRPr="00DD5E48">
        <w:rPr>
          <w:rFonts w:ascii="Arial" w:hAnsi="Arial" w:cs="Arial"/>
          <w:b/>
          <w:spacing w:val="-1"/>
          <w:sz w:val="22"/>
          <w:szCs w:val="22"/>
          <w:u w:val="single" w:color="000000"/>
        </w:rPr>
        <w:t>Instructor</w:t>
      </w:r>
      <w:r w:rsidR="006C3023" w:rsidRPr="00DD5E48">
        <w:rPr>
          <w:rFonts w:ascii="Arial" w:hAnsi="Arial" w:cs="Arial"/>
          <w:b/>
          <w:spacing w:val="-1"/>
          <w:sz w:val="22"/>
          <w:szCs w:val="22"/>
          <w:u w:val="single" w:color="000000"/>
        </w:rPr>
        <w:t xml:space="preserve"> Information:</w:t>
      </w:r>
    </w:p>
    <w:p w14:paraId="4C51C11A" w14:textId="77777777" w:rsidR="009513A8" w:rsidRPr="009A3D98" w:rsidRDefault="009513A8" w:rsidP="009513A8">
      <w:pPr>
        <w:pStyle w:val="BodyText"/>
        <w:ind w:left="0" w:right="168"/>
        <w:jc w:val="both"/>
        <w:rPr>
          <w:rFonts w:ascii="Arial" w:hAnsi="Arial" w:cs="Arial"/>
          <w:spacing w:val="-1"/>
          <w:sz w:val="22"/>
          <w:szCs w:val="22"/>
        </w:rPr>
      </w:pPr>
      <w:r w:rsidRPr="009A3D98">
        <w:rPr>
          <w:rFonts w:ascii="Arial" w:hAnsi="Arial" w:cs="Arial"/>
          <w:i/>
          <w:iCs/>
          <w:spacing w:val="-1"/>
          <w:sz w:val="22"/>
          <w:szCs w:val="22"/>
        </w:rPr>
        <w:t>Instructor</w:t>
      </w:r>
      <w:r w:rsidRPr="009A3D98">
        <w:rPr>
          <w:rFonts w:ascii="Arial" w:hAnsi="Arial" w:cs="Arial"/>
          <w:spacing w:val="-1"/>
          <w:sz w:val="22"/>
          <w:szCs w:val="22"/>
        </w:rPr>
        <w:t xml:space="preserve">: Dr. </w:t>
      </w:r>
      <w:r>
        <w:rPr>
          <w:rFonts w:ascii="Arial" w:hAnsi="Arial" w:cs="Arial"/>
          <w:spacing w:val="-1"/>
          <w:sz w:val="22"/>
          <w:szCs w:val="22"/>
        </w:rPr>
        <w:t>Jason</w:t>
      </w:r>
      <w:r w:rsidRPr="009A3D98">
        <w:rPr>
          <w:rFonts w:ascii="Arial" w:hAnsi="Arial" w:cs="Arial"/>
          <w:spacing w:val="-1"/>
          <w:sz w:val="22"/>
          <w:szCs w:val="22"/>
        </w:rPr>
        <w:t xml:space="preserve"> Silver</w:t>
      </w:r>
    </w:p>
    <w:p w14:paraId="7769D606" w14:textId="77777777" w:rsidR="009513A8" w:rsidRPr="009A3D98" w:rsidRDefault="009513A8" w:rsidP="009513A8">
      <w:pPr>
        <w:pStyle w:val="BodyText"/>
        <w:ind w:left="0" w:right="168"/>
        <w:jc w:val="both"/>
        <w:rPr>
          <w:rFonts w:ascii="Arial" w:hAnsi="Arial" w:cs="Arial"/>
          <w:sz w:val="22"/>
          <w:szCs w:val="22"/>
        </w:rPr>
      </w:pPr>
      <w:r w:rsidRPr="009A3D98">
        <w:rPr>
          <w:rFonts w:ascii="Arial" w:hAnsi="Arial" w:cs="Arial"/>
          <w:i/>
          <w:iCs/>
          <w:sz w:val="22"/>
          <w:szCs w:val="22"/>
        </w:rPr>
        <w:t>Email</w:t>
      </w:r>
      <w:r w:rsidRPr="009A3D98">
        <w:rPr>
          <w:rFonts w:ascii="Arial" w:hAnsi="Arial" w:cs="Arial"/>
          <w:sz w:val="22"/>
          <w:szCs w:val="22"/>
        </w:rPr>
        <w:t xml:space="preserve">:  </w:t>
      </w:r>
      <w:hyperlink r:id="rId7" w:history="1">
        <w:r w:rsidRPr="009D0E9A">
          <w:rPr>
            <w:rStyle w:val="Hyperlink"/>
            <w:rFonts w:ascii="Arial" w:hAnsi="Arial" w:cs="Arial"/>
            <w:sz w:val="22"/>
            <w:szCs w:val="22"/>
          </w:rPr>
          <w:t>jason.r.silver@rutgers.edu</w:t>
        </w:r>
      </w:hyperlink>
    </w:p>
    <w:p w14:paraId="3244A8F4" w14:textId="77777777" w:rsidR="009513A8" w:rsidRPr="009A3D98" w:rsidRDefault="009513A8" w:rsidP="009513A8">
      <w:pPr>
        <w:pStyle w:val="BodyText"/>
        <w:ind w:left="0" w:right="168"/>
        <w:jc w:val="both"/>
        <w:rPr>
          <w:rFonts w:ascii="Arial" w:hAnsi="Arial" w:cs="Arial"/>
          <w:spacing w:val="-1"/>
          <w:sz w:val="22"/>
          <w:szCs w:val="22"/>
        </w:rPr>
      </w:pPr>
      <w:r w:rsidRPr="009A3D98">
        <w:rPr>
          <w:rFonts w:ascii="Arial" w:hAnsi="Arial" w:cs="Arial"/>
          <w:i/>
          <w:iCs/>
          <w:sz w:val="22"/>
          <w:szCs w:val="22"/>
        </w:rPr>
        <w:t>Office</w:t>
      </w:r>
      <w:r w:rsidRPr="009A3D98">
        <w:rPr>
          <w:rFonts w:ascii="Arial" w:hAnsi="Arial" w:cs="Arial"/>
          <w:sz w:val="22"/>
          <w:szCs w:val="22"/>
        </w:rPr>
        <w:t>:  CLJ 579D</w:t>
      </w:r>
    </w:p>
    <w:p w14:paraId="3CAF31F0" w14:textId="3E72E030" w:rsidR="000536D6" w:rsidRPr="00446A36" w:rsidRDefault="00446A36" w:rsidP="00797323">
      <w:pPr>
        <w:pStyle w:val="BodyText"/>
        <w:ind w:left="0" w:right="168"/>
        <w:rPr>
          <w:rFonts w:ascii="Arial" w:hAnsi="Arial" w:cs="Arial"/>
          <w:spacing w:val="-1"/>
          <w:sz w:val="22"/>
          <w:szCs w:val="22"/>
        </w:rPr>
      </w:pPr>
      <w:r>
        <w:rPr>
          <w:rFonts w:ascii="Arial" w:hAnsi="Arial" w:cs="Arial"/>
          <w:i/>
          <w:iCs/>
          <w:spacing w:val="-1"/>
          <w:sz w:val="22"/>
          <w:szCs w:val="22"/>
        </w:rPr>
        <w:t>Office Hours</w:t>
      </w:r>
      <w:r>
        <w:rPr>
          <w:rFonts w:ascii="Arial" w:hAnsi="Arial" w:cs="Arial"/>
          <w:spacing w:val="-1"/>
          <w:sz w:val="22"/>
          <w:szCs w:val="22"/>
        </w:rPr>
        <w:t xml:space="preserve">: </w:t>
      </w:r>
      <w:r w:rsidR="00B54AC0">
        <w:rPr>
          <w:rFonts w:ascii="Arial" w:hAnsi="Arial" w:cs="Arial"/>
          <w:spacing w:val="-1"/>
          <w:sz w:val="22"/>
          <w:szCs w:val="22"/>
        </w:rPr>
        <w:t>Thursdays 12</w:t>
      </w:r>
      <w:r w:rsidR="00127414">
        <w:rPr>
          <w:rFonts w:ascii="Arial" w:hAnsi="Arial" w:cs="Arial"/>
          <w:spacing w:val="-1"/>
          <w:sz w:val="22"/>
          <w:szCs w:val="22"/>
        </w:rPr>
        <w:t>pm</w:t>
      </w:r>
      <w:r w:rsidR="00B54AC0">
        <w:rPr>
          <w:rFonts w:ascii="Arial" w:hAnsi="Arial" w:cs="Arial"/>
          <w:spacing w:val="-1"/>
          <w:sz w:val="22"/>
          <w:szCs w:val="22"/>
        </w:rPr>
        <w:t xml:space="preserve"> - 2</w:t>
      </w:r>
      <w:r w:rsidR="009D3FE9">
        <w:rPr>
          <w:rFonts w:ascii="Arial" w:hAnsi="Arial" w:cs="Arial"/>
          <w:spacing w:val="-1"/>
          <w:sz w:val="22"/>
          <w:szCs w:val="22"/>
        </w:rPr>
        <w:t xml:space="preserve">pm </w:t>
      </w:r>
      <w:r w:rsidR="000A401B">
        <w:rPr>
          <w:rFonts w:ascii="Arial" w:hAnsi="Arial" w:cs="Arial"/>
          <w:spacing w:val="-1"/>
          <w:sz w:val="22"/>
          <w:szCs w:val="22"/>
        </w:rPr>
        <w:t xml:space="preserve">(in office) </w:t>
      </w:r>
      <w:r w:rsidR="009D3FE9">
        <w:rPr>
          <w:rFonts w:ascii="Arial" w:hAnsi="Arial" w:cs="Arial"/>
          <w:spacing w:val="-1"/>
          <w:sz w:val="22"/>
          <w:szCs w:val="22"/>
        </w:rPr>
        <w:t>or by appointment</w:t>
      </w:r>
      <w:r w:rsidR="00D87514">
        <w:rPr>
          <w:rFonts w:ascii="Arial" w:hAnsi="Arial" w:cs="Arial"/>
          <w:spacing w:val="-1"/>
          <w:sz w:val="22"/>
          <w:szCs w:val="22"/>
        </w:rPr>
        <w:t xml:space="preserve"> (Zoom)</w:t>
      </w:r>
    </w:p>
    <w:p w14:paraId="3AA53ABA" w14:textId="5AAD06DE" w:rsidR="008F77C3" w:rsidRDefault="008F77C3" w:rsidP="00797323">
      <w:pPr>
        <w:pStyle w:val="BodyText"/>
        <w:ind w:left="0" w:right="168"/>
        <w:rPr>
          <w:rFonts w:ascii="Arial" w:hAnsi="Arial" w:cs="Arial"/>
          <w:b/>
          <w:spacing w:val="-1"/>
          <w:sz w:val="22"/>
          <w:szCs w:val="22"/>
          <w:u w:val="single" w:color="000000"/>
        </w:rPr>
      </w:pPr>
    </w:p>
    <w:p w14:paraId="38D4D4C4" w14:textId="347C8297" w:rsidR="00A370D0" w:rsidRPr="009A3D98" w:rsidRDefault="00A370D0" w:rsidP="00A370D0">
      <w:pPr>
        <w:pStyle w:val="BodyText"/>
        <w:ind w:left="0" w:right="168"/>
        <w:jc w:val="both"/>
        <w:rPr>
          <w:rFonts w:ascii="Arial" w:hAnsi="Arial" w:cs="Arial"/>
          <w:spacing w:val="-1"/>
          <w:sz w:val="22"/>
          <w:szCs w:val="22"/>
        </w:rPr>
      </w:pPr>
      <w:r>
        <w:rPr>
          <w:rFonts w:ascii="Arial" w:hAnsi="Arial" w:cs="Arial"/>
          <w:i/>
          <w:iCs/>
          <w:spacing w:val="-1"/>
          <w:sz w:val="22"/>
          <w:szCs w:val="22"/>
        </w:rPr>
        <w:t>TA</w:t>
      </w:r>
      <w:r w:rsidRPr="009A3D98">
        <w:rPr>
          <w:rFonts w:ascii="Arial" w:hAnsi="Arial" w:cs="Arial"/>
          <w:spacing w:val="-1"/>
          <w:sz w:val="22"/>
          <w:szCs w:val="22"/>
        </w:rPr>
        <w:t xml:space="preserve">: </w:t>
      </w:r>
      <w:r w:rsidR="008059FF">
        <w:rPr>
          <w:rFonts w:ascii="Arial" w:hAnsi="Arial" w:cs="Arial"/>
          <w:spacing w:val="-1"/>
          <w:sz w:val="22"/>
          <w:szCs w:val="22"/>
        </w:rPr>
        <w:t>Ryan Smith</w:t>
      </w:r>
    </w:p>
    <w:p w14:paraId="79C6A8A5" w14:textId="7748DC9F" w:rsidR="00C457BC" w:rsidRPr="0074244A" w:rsidRDefault="00A370D0" w:rsidP="00A370D0">
      <w:pPr>
        <w:pStyle w:val="BodyText"/>
        <w:ind w:left="0" w:right="168"/>
        <w:jc w:val="both"/>
        <w:rPr>
          <w:rFonts w:ascii="Arial" w:hAnsi="Arial" w:cs="Arial"/>
          <w:sz w:val="22"/>
          <w:szCs w:val="22"/>
        </w:rPr>
      </w:pPr>
      <w:r w:rsidRPr="009A3D98">
        <w:rPr>
          <w:rFonts w:ascii="Arial" w:hAnsi="Arial" w:cs="Arial"/>
          <w:i/>
          <w:iCs/>
          <w:sz w:val="22"/>
          <w:szCs w:val="22"/>
        </w:rPr>
        <w:t>Email</w:t>
      </w:r>
      <w:r w:rsidRPr="0074244A">
        <w:rPr>
          <w:rFonts w:ascii="Arial" w:hAnsi="Arial" w:cs="Arial"/>
          <w:sz w:val="22"/>
          <w:szCs w:val="22"/>
        </w:rPr>
        <w:t>:</w:t>
      </w:r>
      <w:r w:rsidR="002E3B85" w:rsidRPr="0074244A">
        <w:rPr>
          <w:rFonts w:ascii="Arial" w:hAnsi="Arial" w:cs="Arial"/>
          <w:sz w:val="22"/>
          <w:szCs w:val="22"/>
        </w:rPr>
        <w:t xml:space="preserve"> </w:t>
      </w:r>
      <w:hyperlink r:id="rId8" w:history="1">
        <w:r w:rsidR="00C457BC" w:rsidRPr="0074244A">
          <w:rPr>
            <w:rStyle w:val="Hyperlink"/>
            <w:rFonts w:ascii="Arial" w:hAnsi="Arial" w:cs="Arial"/>
            <w:sz w:val="22"/>
            <w:szCs w:val="22"/>
          </w:rPr>
          <w:t>ras510@scarletmail.rutgers.edu</w:t>
        </w:r>
      </w:hyperlink>
    </w:p>
    <w:p w14:paraId="28404EC4" w14:textId="52745C7A" w:rsidR="00A370D0" w:rsidRPr="0074244A" w:rsidRDefault="00A370D0" w:rsidP="00A370D0">
      <w:pPr>
        <w:pStyle w:val="BodyText"/>
        <w:ind w:left="0" w:right="168"/>
        <w:jc w:val="both"/>
        <w:rPr>
          <w:rFonts w:ascii="Arial" w:hAnsi="Arial" w:cs="Arial"/>
          <w:spacing w:val="-1"/>
          <w:sz w:val="22"/>
          <w:szCs w:val="22"/>
        </w:rPr>
      </w:pPr>
      <w:r w:rsidRPr="0074244A">
        <w:rPr>
          <w:rFonts w:ascii="Arial" w:hAnsi="Arial" w:cs="Arial"/>
          <w:i/>
          <w:iCs/>
          <w:spacing w:val="-1"/>
          <w:sz w:val="22"/>
          <w:szCs w:val="22"/>
        </w:rPr>
        <w:t>Office Hours</w:t>
      </w:r>
      <w:r w:rsidRPr="0074244A">
        <w:rPr>
          <w:rFonts w:ascii="Arial" w:hAnsi="Arial" w:cs="Arial"/>
          <w:spacing w:val="-1"/>
          <w:sz w:val="22"/>
          <w:szCs w:val="22"/>
        </w:rPr>
        <w:t xml:space="preserve">: </w:t>
      </w:r>
      <w:r w:rsidR="00B54AC0">
        <w:rPr>
          <w:rFonts w:ascii="Arial" w:hAnsi="Arial" w:cs="Arial"/>
          <w:spacing w:val="-1"/>
          <w:sz w:val="22"/>
          <w:szCs w:val="22"/>
        </w:rPr>
        <w:t>Tuesdays 2pm – 4pm</w:t>
      </w:r>
      <w:r w:rsidR="00E46BDC">
        <w:rPr>
          <w:rFonts w:ascii="Arial" w:hAnsi="Arial" w:cs="Arial"/>
          <w:spacing w:val="-1"/>
          <w:sz w:val="22"/>
          <w:szCs w:val="22"/>
        </w:rPr>
        <w:t xml:space="preserve"> (location TBA)</w:t>
      </w:r>
    </w:p>
    <w:p w14:paraId="263856CF" w14:textId="09412E62" w:rsidR="00F00566" w:rsidRPr="00DD5E48" w:rsidRDefault="00F00566" w:rsidP="00797323">
      <w:pPr>
        <w:pStyle w:val="BodyText"/>
        <w:ind w:left="0" w:right="168"/>
        <w:rPr>
          <w:rFonts w:ascii="Arial" w:hAnsi="Arial" w:cs="Arial"/>
          <w:b/>
          <w:spacing w:val="-1"/>
          <w:sz w:val="22"/>
          <w:szCs w:val="22"/>
          <w:u w:val="single" w:color="000000"/>
        </w:rPr>
      </w:pPr>
    </w:p>
    <w:p w14:paraId="75581225" w14:textId="77777777" w:rsidR="00AA349D" w:rsidRDefault="00AA349D" w:rsidP="00797323">
      <w:pPr>
        <w:pStyle w:val="BodyText"/>
        <w:ind w:left="0" w:right="168"/>
        <w:rPr>
          <w:rFonts w:ascii="Arial" w:hAnsi="Arial" w:cs="Arial"/>
          <w:b/>
          <w:spacing w:val="-1"/>
          <w:sz w:val="22"/>
          <w:szCs w:val="22"/>
          <w:u w:val="single" w:color="000000"/>
        </w:rPr>
      </w:pPr>
    </w:p>
    <w:p w14:paraId="035F2FEA" w14:textId="7ACDA113" w:rsidR="005142FE" w:rsidRDefault="006C3023" w:rsidP="00797323">
      <w:pPr>
        <w:pStyle w:val="BodyText"/>
        <w:ind w:left="0" w:right="168"/>
        <w:rPr>
          <w:rFonts w:ascii="Arial" w:hAnsi="Arial" w:cs="Arial"/>
          <w:b/>
          <w:spacing w:val="-1"/>
          <w:sz w:val="22"/>
          <w:szCs w:val="22"/>
        </w:rPr>
      </w:pPr>
      <w:r w:rsidRPr="00DD5E48">
        <w:rPr>
          <w:rFonts w:ascii="Arial" w:hAnsi="Arial" w:cs="Arial"/>
          <w:b/>
          <w:spacing w:val="-1"/>
          <w:sz w:val="22"/>
          <w:szCs w:val="22"/>
          <w:u w:val="single" w:color="000000"/>
        </w:rPr>
        <w:t>Course</w:t>
      </w:r>
      <w:r w:rsidRPr="00DD5E48">
        <w:rPr>
          <w:rFonts w:ascii="Arial" w:hAnsi="Arial" w:cs="Arial"/>
          <w:b/>
          <w:spacing w:val="-4"/>
          <w:sz w:val="22"/>
          <w:szCs w:val="22"/>
          <w:u w:val="single" w:color="000000"/>
        </w:rPr>
        <w:t xml:space="preserve"> </w:t>
      </w:r>
      <w:r w:rsidRPr="00DD5E48">
        <w:rPr>
          <w:rFonts w:ascii="Arial" w:hAnsi="Arial" w:cs="Arial"/>
          <w:b/>
          <w:spacing w:val="-1"/>
          <w:sz w:val="22"/>
          <w:szCs w:val="22"/>
          <w:u w:val="single" w:color="000000"/>
        </w:rPr>
        <w:t>Overview</w:t>
      </w:r>
    </w:p>
    <w:p w14:paraId="257BBF3F" w14:textId="5E43074E" w:rsidR="00BE1CD2" w:rsidRDefault="004B65A4" w:rsidP="00797323">
      <w:pPr>
        <w:pStyle w:val="BodyText"/>
        <w:ind w:left="0" w:right="168"/>
        <w:rPr>
          <w:rFonts w:ascii="Arial" w:hAnsi="Arial" w:cs="Arial"/>
          <w:bCs/>
          <w:iCs/>
          <w:spacing w:val="-1"/>
          <w:sz w:val="22"/>
          <w:szCs w:val="22"/>
        </w:rPr>
      </w:pPr>
      <w:r w:rsidRPr="004B65A4">
        <w:rPr>
          <w:rFonts w:ascii="Arial" w:hAnsi="Arial" w:cs="Arial"/>
          <w:bCs/>
          <w:iCs/>
          <w:spacing w:val="-1"/>
          <w:sz w:val="22"/>
          <w:szCs w:val="22"/>
        </w:rPr>
        <w:t xml:space="preserve">This course examines the various types of data used within criminal justice and the fundamentals of statistics and analysis. It also provides an analysis of the appropriate use of data, the limits of various methods, how data is collected, and how to interpret </w:t>
      </w:r>
      <w:r w:rsidR="006663E8">
        <w:rPr>
          <w:rFonts w:ascii="Arial" w:hAnsi="Arial" w:cs="Arial"/>
          <w:bCs/>
          <w:iCs/>
          <w:spacing w:val="-1"/>
          <w:sz w:val="22"/>
          <w:szCs w:val="22"/>
        </w:rPr>
        <w:t>statistical findings</w:t>
      </w:r>
      <w:r w:rsidRPr="004B65A4">
        <w:rPr>
          <w:rFonts w:ascii="Arial" w:hAnsi="Arial" w:cs="Arial"/>
          <w:bCs/>
          <w:iCs/>
          <w:spacing w:val="-1"/>
          <w:sz w:val="22"/>
          <w:szCs w:val="22"/>
        </w:rPr>
        <w:t>. Policy implications of data will also be discussed.</w:t>
      </w:r>
      <w:r w:rsidR="00CA11D5">
        <w:rPr>
          <w:rFonts w:ascii="Arial" w:hAnsi="Arial" w:cs="Arial"/>
          <w:bCs/>
          <w:iCs/>
          <w:spacing w:val="-1"/>
          <w:sz w:val="22"/>
          <w:szCs w:val="22"/>
        </w:rPr>
        <w:t xml:space="preserve"> </w:t>
      </w:r>
      <w:r w:rsidR="00CA11D5" w:rsidRPr="00562491">
        <w:rPr>
          <w:rFonts w:ascii="Arial" w:hAnsi="Arial" w:cs="Arial"/>
          <w:bCs/>
          <w:iCs/>
          <w:spacing w:val="-1"/>
          <w:sz w:val="22"/>
          <w:szCs w:val="22"/>
        </w:rPr>
        <w:t>To receive</w:t>
      </w:r>
      <w:r w:rsidR="00010660">
        <w:rPr>
          <w:rFonts w:ascii="Arial" w:hAnsi="Arial" w:cs="Arial"/>
          <w:bCs/>
          <w:iCs/>
          <w:spacing w:val="-1"/>
          <w:sz w:val="22"/>
          <w:szCs w:val="22"/>
        </w:rPr>
        <w:t xml:space="preserve"> extra credit </w:t>
      </w:r>
      <w:r w:rsidR="00CA11D5" w:rsidRPr="00562491">
        <w:rPr>
          <w:rFonts w:ascii="Arial" w:hAnsi="Arial" w:cs="Arial"/>
          <w:bCs/>
          <w:iCs/>
          <w:spacing w:val="-1"/>
          <w:sz w:val="22"/>
          <w:szCs w:val="22"/>
        </w:rPr>
        <w:t xml:space="preserve">for reading the syllabus, </w:t>
      </w:r>
      <w:r w:rsidR="00A27B5F" w:rsidRPr="00A13697">
        <w:rPr>
          <w:rFonts w:ascii="Arial" w:hAnsi="Arial" w:cs="Arial"/>
          <w:bCs/>
          <w:iCs/>
          <w:spacing w:val="-1"/>
          <w:sz w:val="22"/>
          <w:szCs w:val="22"/>
          <w:u w:val="single"/>
        </w:rPr>
        <w:t>finish reading the whole thing</w:t>
      </w:r>
      <w:r w:rsidR="00D76AC2" w:rsidRPr="00A13697">
        <w:rPr>
          <w:rFonts w:ascii="Arial" w:hAnsi="Arial" w:cs="Arial"/>
          <w:bCs/>
          <w:iCs/>
          <w:spacing w:val="-1"/>
          <w:sz w:val="22"/>
          <w:szCs w:val="22"/>
          <w:u w:val="single"/>
        </w:rPr>
        <w:t>,</w:t>
      </w:r>
      <w:r w:rsidR="00D76AC2">
        <w:rPr>
          <w:rFonts w:ascii="Arial" w:hAnsi="Arial" w:cs="Arial"/>
          <w:bCs/>
          <w:iCs/>
          <w:spacing w:val="-1"/>
          <w:sz w:val="22"/>
          <w:szCs w:val="22"/>
        </w:rPr>
        <w:t xml:space="preserve"> then send me an email </w:t>
      </w:r>
      <w:r w:rsidR="00D84543">
        <w:rPr>
          <w:rFonts w:ascii="Arial" w:hAnsi="Arial" w:cs="Arial"/>
          <w:bCs/>
          <w:iCs/>
          <w:spacing w:val="-1"/>
          <w:sz w:val="22"/>
          <w:szCs w:val="22"/>
        </w:rPr>
        <w:t xml:space="preserve">listing the </w:t>
      </w:r>
      <w:r w:rsidR="00C27ACA">
        <w:rPr>
          <w:rFonts w:ascii="Arial" w:hAnsi="Arial" w:cs="Arial"/>
          <w:bCs/>
          <w:iCs/>
          <w:spacing w:val="-1"/>
          <w:sz w:val="22"/>
          <w:szCs w:val="22"/>
        </w:rPr>
        <w:t xml:space="preserve">dates of the three exams.  </w:t>
      </w:r>
      <w:r w:rsidR="0006760C">
        <w:rPr>
          <w:rFonts w:ascii="Arial" w:hAnsi="Arial" w:cs="Arial"/>
          <w:bCs/>
          <w:iCs/>
          <w:spacing w:val="-1"/>
          <w:sz w:val="22"/>
          <w:szCs w:val="22"/>
        </w:rPr>
        <w:t xml:space="preserve"> </w:t>
      </w:r>
    </w:p>
    <w:p w14:paraId="6A5F12A3" w14:textId="77777777" w:rsidR="00D04D40" w:rsidRDefault="00D04D40" w:rsidP="00797323">
      <w:pPr>
        <w:pStyle w:val="BodyText"/>
        <w:ind w:left="0" w:right="168"/>
        <w:rPr>
          <w:rFonts w:ascii="Arial" w:hAnsi="Arial" w:cs="Arial"/>
          <w:spacing w:val="-1"/>
          <w:sz w:val="22"/>
          <w:szCs w:val="22"/>
        </w:rPr>
      </w:pPr>
    </w:p>
    <w:p w14:paraId="4F350FB2" w14:textId="427A56C1" w:rsidR="005142FE" w:rsidRDefault="005142FE" w:rsidP="00797323">
      <w:pPr>
        <w:pStyle w:val="BodyText"/>
        <w:ind w:left="0" w:right="168"/>
        <w:rPr>
          <w:rFonts w:ascii="Arial" w:hAnsi="Arial" w:cs="Arial"/>
          <w:b/>
          <w:spacing w:val="-1"/>
          <w:sz w:val="22"/>
          <w:szCs w:val="22"/>
        </w:rPr>
      </w:pPr>
      <w:r w:rsidRPr="00DD5E48">
        <w:rPr>
          <w:rFonts w:ascii="Arial" w:hAnsi="Arial" w:cs="Arial"/>
          <w:b/>
          <w:spacing w:val="-1"/>
          <w:sz w:val="22"/>
          <w:szCs w:val="22"/>
          <w:u w:val="single" w:color="000000"/>
        </w:rPr>
        <w:t>Prerequisite</w:t>
      </w:r>
      <w:r w:rsidRPr="00DD5E48">
        <w:rPr>
          <w:rFonts w:ascii="Arial" w:hAnsi="Arial" w:cs="Arial"/>
          <w:b/>
          <w:spacing w:val="-1"/>
          <w:sz w:val="22"/>
          <w:szCs w:val="22"/>
        </w:rPr>
        <w:t>:</w:t>
      </w:r>
    </w:p>
    <w:p w14:paraId="55F6A876" w14:textId="77777777" w:rsidR="00126EB5" w:rsidRDefault="003C0066" w:rsidP="00797323">
      <w:pPr>
        <w:rPr>
          <w:rFonts w:ascii="Arial" w:eastAsia="Garamond" w:hAnsi="Arial" w:cs="Arial"/>
          <w:bCs/>
          <w:iCs/>
          <w:spacing w:val="-1"/>
        </w:rPr>
      </w:pPr>
      <w:r w:rsidRPr="003C0066">
        <w:rPr>
          <w:rFonts w:ascii="Arial" w:eastAsia="Garamond" w:hAnsi="Arial" w:cs="Arial"/>
          <w:bCs/>
          <w:iCs/>
          <w:spacing w:val="-1"/>
        </w:rPr>
        <w:t>21:62:202:301 and the basic undergraduate math requirement.</w:t>
      </w:r>
    </w:p>
    <w:p w14:paraId="52A48C22" w14:textId="77777777" w:rsidR="005A24FB" w:rsidRDefault="005A24FB" w:rsidP="00797323">
      <w:pPr>
        <w:rPr>
          <w:rFonts w:ascii="Arial" w:hAnsi="Arial" w:cs="Arial"/>
          <w:b/>
          <w:spacing w:val="-1"/>
          <w:u w:val="single" w:color="000000"/>
        </w:rPr>
      </w:pPr>
    </w:p>
    <w:p w14:paraId="2AD37539" w14:textId="77777777" w:rsidR="00990FAA" w:rsidRDefault="00990FAA" w:rsidP="00797323">
      <w:pPr>
        <w:rPr>
          <w:rFonts w:ascii="Arial" w:hAnsi="Arial" w:cs="Arial"/>
          <w:b/>
          <w:spacing w:val="-1"/>
          <w:u w:val="single" w:color="000000"/>
        </w:rPr>
      </w:pPr>
    </w:p>
    <w:p w14:paraId="233EAA8A" w14:textId="77777777" w:rsidR="00990FAA" w:rsidRDefault="00990FAA" w:rsidP="00797323">
      <w:pPr>
        <w:rPr>
          <w:rFonts w:ascii="Arial" w:hAnsi="Arial" w:cs="Arial"/>
          <w:b/>
          <w:spacing w:val="-1"/>
          <w:u w:val="single" w:color="000000"/>
        </w:rPr>
      </w:pPr>
    </w:p>
    <w:p w14:paraId="328210C6" w14:textId="77777777" w:rsidR="00990FAA" w:rsidRDefault="00990FAA" w:rsidP="00797323">
      <w:pPr>
        <w:rPr>
          <w:rFonts w:ascii="Arial" w:hAnsi="Arial" w:cs="Arial"/>
          <w:b/>
          <w:spacing w:val="-1"/>
          <w:u w:val="single" w:color="000000"/>
        </w:rPr>
      </w:pPr>
    </w:p>
    <w:p w14:paraId="64DC542C" w14:textId="77777777" w:rsidR="00990FAA" w:rsidRDefault="00990FAA" w:rsidP="00797323">
      <w:pPr>
        <w:rPr>
          <w:rFonts w:ascii="Arial" w:hAnsi="Arial" w:cs="Arial"/>
          <w:b/>
          <w:spacing w:val="-1"/>
          <w:u w:val="single" w:color="000000"/>
        </w:rPr>
      </w:pPr>
    </w:p>
    <w:p w14:paraId="61E0B0DE" w14:textId="42CA4596" w:rsidR="007D0376" w:rsidRPr="00126EB5" w:rsidRDefault="007D0376" w:rsidP="00797323">
      <w:pPr>
        <w:rPr>
          <w:rFonts w:ascii="Arial" w:eastAsia="Garamond" w:hAnsi="Arial" w:cs="Arial"/>
          <w:bCs/>
          <w:iCs/>
          <w:spacing w:val="-1"/>
        </w:rPr>
      </w:pPr>
      <w:r w:rsidRPr="00DD5E48">
        <w:rPr>
          <w:rFonts w:ascii="Arial" w:hAnsi="Arial" w:cs="Arial"/>
          <w:b/>
          <w:spacing w:val="-1"/>
          <w:u w:val="single" w:color="000000"/>
        </w:rPr>
        <w:lastRenderedPageBreak/>
        <w:t>B.S., Criminal Justice Program Learning Goals</w:t>
      </w:r>
    </w:p>
    <w:p w14:paraId="36ACA7F1" w14:textId="77777777" w:rsidR="007D0376" w:rsidRPr="00DD5E48" w:rsidRDefault="007D0376" w:rsidP="00797323">
      <w:pPr>
        <w:rPr>
          <w:rFonts w:ascii="Arial" w:hAnsi="Arial" w:cs="Arial"/>
          <w:spacing w:val="-1"/>
        </w:rPr>
      </w:pPr>
      <w:r w:rsidRPr="00DD5E48">
        <w:rPr>
          <w:rFonts w:ascii="Arial" w:hAnsi="Arial" w:cs="Arial"/>
          <w:spacing w:val="-1"/>
        </w:rPr>
        <w:t>Upon completion of the B.S. in Criminal Justice at Rutgers University-Newark, students should be able to:</w:t>
      </w:r>
    </w:p>
    <w:p w14:paraId="18B3A8E9" w14:textId="77777777" w:rsidR="007D0376" w:rsidRPr="00DD5E48" w:rsidRDefault="007D0376" w:rsidP="00797323">
      <w:pPr>
        <w:rPr>
          <w:rFonts w:ascii="Arial" w:hAnsi="Arial" w:cs="Arial"/>
          <w:i/>
          <w:color w:val="1F497D" w:themeColor="text2"/>
          <w:spacing w:val="-1"/>
        </w:rPr>
      </w:pPr>
    </w:p>
    <w:p w14:paraId="46F9183B" w14:textId="77777777" w:rsidR="00334BB1" w:rsidRDefault="007D0376" w:rsidP="00797323">
      <w:pPr>
        <w:pStyle w:val="ListParagraph"/>
        <w:numPr>
          <w:ilvl w:val="0"/>
          <w:numId w:val="29"/>
        </w:numPr>
        <w:rPr>
          <w:rFonts w:ascii="Arial" w:hAnsi="Arial" w:cs="Arial"/>
          <w:spacing w:val="-1"/>
        </w:rPr>
      </w:pPr>
      <w:r w:rsidRPr="00334BB1">
        <w:rPr>
          <w:rFonts w:ascii="Arial" w:hAnsi="Arial" w:cs="Arial"/>
          <w:spacing w:val="-1"/>
        </w:rPr>
        <w:t>Describe the development and functions of major criminal justice institutions (e.g., police, courts, corrections, and juvenile justice), the activities of actors within these institutions, and how they relate to one another as well as the broader social, political, and economic world.</w:t>
      </w:r>
    </w:p>
    <w:p w14:paraId="7E047828" w14:textId="77777777" w:rsidR="00334BB1" w:rsidRDefault="007D0376" w:rsidP="00797323">
      <w:pPr>
        <w:pStyle w:val="ListParagraph"/>
        <w:numPr>
          <w:ilvl w:val="0"/>
          <w:numId w:val="29"/>
        </w:numPr>
        <w:rPr>
          <w:rFonts w:ascii="Arial" w:hAnsi="Arial" w:cs="Arial"/>
          <w:spacing w:val="-1"/>
        </w:rPr>
      </w:pPr>
      <w:r w:rsidRPr="00334BB1">
        <w:rPr>
          <w:rFonts w:ascii="Arial" w:hAnsi="Arial" w:cs="Arial"/>
          <w:spacing w:val="-1"/>
        </w:rPr>
        <w:t>Describe the mechanisms, correlates, theoretical underpinnings, and situational contexts of crime, criminal behavior and opportunity, and techniques for prevention and treatment.</w:t>
      </w:r>
    </w:p>
    <w:p w14:paraId="6D50C11C" w14:textId="77777777" w:rsidR="00334BB1" w:rsidRDefault="007D0376" w:rsidP="00797323">
      <w:pPr>
        <w:pStyle w:val="ListParagraph"/>
        <w:numPr>
          <w:ilvl w:val="0"/>
          <w:numId w:val="29"/>
        </w:numPr>
        <w:rPr>
          <w:rFonts w:ascii="Arial" w:hAnsi="Arial" w:cs="Arial"/>
          <w:spacing w:val="-1"/>
        </w:rPr>
      </w:pPr>
      <w:r w:rsidRPr="00334BB1">
        <w:rPr>
          <w:rFonts w:ascii="Arial" w:hAnsi="Arial" w:cs="Arial"/>
          <w:spacing w:val="-1"/>
        </w:rPr>
        <w:t>Apply and analyze theories related to the policies and practices of the criminal justice system and its major institutions.</w:t>
      </w:r>
    </w:p>
    <w:p w14:paraId="2D5D0A9B" w14:textId="77777777" w:rsidR="00334BB1" w:rsidRDefault="007D0376" w:rsidP="00797323">
      <w:pPr>
        <w:pStyle w:val="ListParagraph"/>
        <w:numPr>
          <w:ilvl w:val="0"/>
          <w:numId w:val="29"/>
        </w:numPr>
        <w:rPr>
          <w:rFonts w:ascii="Arial" w:hAnsi="Arial" w:cs="Arial"/>
          <w:spacing w:val="-1"/>
        </w:rPr>
      </w:pPr>
      <w:r w:rsidRPr="00334BB1">
        <w:rPr>
          <w:rFonts w:ascii="Arial" w:hAnsi="Arial" w:cs="Arial"/>
          <w:spacing w:val="-1"/>
        </w:rPr>
        <w:t>Demonstrate the ability to gather, explain, and apply empirical research in the field of criminal justice.</w:t>
      </w:r>
    </w:p>
    <w:p w14:paraId="67A4BFC5" w14:textId="253996DB" w:rsidR="007D0376" w:rsidRPr="00334BB1" w:rsidRDefault="007D0376" w:rsidP="00797323">
      <w:pPr>
        <w:pStyle w:val="ListParagraph"/>
        <w:numPr>
          <w:ilvl w:val="0"/>
          <w:numId w:val="29"/>
        </w:numPr>
        <w:rPr>
          <w:rFonts w:ascii="Arial" w:hAnsi="Arial" w:cs="Arial"/>
          <w:spacing w:val="-1"/>
        </w:rPr>
      </w:pPr>
      <w:r w:rsidRPr="00334BB1">
        <w:rPr>
          <w:rFonts w:ascii="Arial" w:hAnsi="Arial" w:cs="Arial"/>
          <w:spacing w:val="-1"/>
        </w:rPr>
        <w:t>Obtain a comprehensive knowledge about the process of conducting criminal justice research, and develop the skills to conduct criminal justice research with appropriate methodologies.</w:t>
      </w:r>
    </w:p>
    <w:p w14:paraId="365DD18B" w14:textId="77777777" w:rsidR="007D0376" w:rsidRPr="00DD5E48" w:rsidRDefault="007D0376" w:rsidP="00797323">
      <w:pPr>
        <w:rPr>
          <w:rFonts w:ascii="Arial" w:hAnsi="Arial" w:cs="Arial"/>
          <w:i/>
          <w:color w:val="1F497D" w:themeColor="text2"/>
          <w:spacing w:val="-1"/>
        </w:rPr>
      </w:pPr>
    </w:p>
    <w:p w14:paraId="483C8754" w14:textId="77777777" w:rsidR="003F291E" w:rsidRPr="00DD5E48" w:rsidRDefault="003F291E" w:rsidP="00797323">
      <w:pPr>
        <w:pStyle w:val="BodyText"/>
        <w:tabs>
          <w:tab w:val="left" w:pos="360"/>
        </w:tabs>
        <w:ind w:left="1080" w:right="168"/>
        <w:rPr>
          <w:rFonts w:ascii="Arial" w:hAnsi="Arial" w:cs="Arial"/>
          <w:b/>
          <w:spacing w:val="-1"/>
          <w:sz w:val="22"/>
          <w:szCs w:val="22"/>
          <w:u w:val="single"/>
        </w:rPr>
      </w:pPr>
    </w:p>
    <w:p w14:paraId="55208671" w14:textId="63353F2A" w:rsidR="006C3023" w:rsidRDefault="007B0228" w:rsidP="00797323">
      <w:pPr>
        <w:rPr>
          <w:rFonts w:ascii="Arial" w:hAnsi="Arial" w:cs="Arial"/>
          <w:b/>
          <w:spacing w:val="55"/>
        </w:rPr>
      </w:pPr>
      <w:r w:rsidRPr="00DD5E48">
        <w:rPr>
          <w:rFonts w:ascii="Arial" w:hAnsi="Arial" w:cs="Arial"/>
          <w:b/>
          <w:spacing w:val="-1"/>
          <w:u w:val="single" w:color="000000"/>
        </w:rPr>
        <w:t xml:space="preserve">Course </w:t>
      </w:r>
      <w:r w:rsidR="006C3023" w:rsidRPr="00DD5E48">
        <w:rPr>
          <w:rFonts w:ascii="Arial" w:hAnsi="Arial" w:cs="Arial"/>
          <w:b/>
          <w:spacing w:val="-1"/>
          <w:u w:val="single" w:color="000000"/>
        </w:rPr>
        <w:t>Learning</w:t>
      </w:r>
      <w:r w:rsidR="006C3023" w:rsidRPr="00DD5E48">
        <w:rPr>
          <w:rFonts w:ascii="Arial" w:hAnsi="Arial" w:cs="Arial"/>
          <w:b/>
          <w:spacing w:val="-4"/>
          <w:u w:val="single" w:color="000000"/>
        </w:rPr>
        <w:t xml:space="preserve"> </w:t>
      </w:r>
      <w:r w:rsidR="006C3023" w:rsidRPr="00DD5E48">
        <w:rPr>
          <w:rFonts w:ascii="Arial" w:hAnsi="Arial" w:cs="Arial"/>
          <w:b/>
          <w:spacing w:val="-1"/>
          <w:u w:val="single" w:color="000000"/>
        </w:rPr>
        <w:t>Objectives</w:t>
      </w:r>
    </w:p>
    <w:p w14:paraId="6BCB3F90" w14:textId="77777777" w:rsidR="00076CD6" w:rsidRPr="00DD5E48" w:rsidRDefault="00076CD6" w:rsidP="00797323">
      <w:pPr>
        <w:rPr>
          <w:rFonts w:ascii="Arial" w:hAnsi="Arial" w:cs="Arial"/>
          <w:b/>
          <w:spacing w:val="55"/>
        </w:rPr>
      </w:pPr>
    </w:p>
    <w:p w14:paraId="166CB1F6" w14:textId="2082E408"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Define the main characteristics of research designs.</w:t>
      </w:r>
    </w:p>
    <w:p w14:paraId="407B7A2D" w14:textId="7F26A3CA"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Distinguish the levels of measurements and types of variables.</w:t>
      </w:r>
    </w:p>
    <w:p w14:paraId="28E6CF33" w14:textId="08667B9D"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Choose, apply, and correctly interpret summary measures.</w:t>
      </w:r>
    </w:p>
    <w:p w14:paraId="6DA8DEB8" w14:textId="5EA0F9FE"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Visualize distributions of continuous and categorical variables.</w:t>
      </w:r>
    </w:p>
    <w:p w14:paraId="64E9A0D0" w14:textId="60A37BCF"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Calculate and interpret measures of association.</w:t>
      </w:r>
    </w:p>
    <w:p w14:paraId="1C9A043D" w14:textId="7AD19BAC"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Explain the principles of statistical inference.</w:t>
      </w:r>
    </w:p>
    <w:p w14:paraId="56AE7493" w14:textId="564E0FC4" w:rsidR="00BD17D6" w:rsidRPr="00BD17D6"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Test hypotheses using bivariate analytic techniques.</w:t>
      </w:r>
    </w:p>
    <w:p w14:paraId="2757239B" w14:textId="0BBFBCD4" w:rsidR="00F21211" w:rsidRDefault="00BD17D6" w:rsidP="00797323">
      <w:pPr>
        <w:pStyle w:val="Heading3"/>
        <w:numPr>
          <w:ilvl w:val="0"/>
          <w:numId w:val="31"/>
        </w:numPr>
        <w:rPr>
          <w:rFonts w:ascii="Arial" w:eastAsiaTheme="minorHAnsi" w:hAnsi="Arial" w:cs="Arial"/>
          <w:b w:val="0"/>
          <w:bCs w:val="0"/>
          <w:spacing w:val="-1"/>
          <w:sz w:val="22"/>
          <w:szCs w:val="22"/>
        </w:rPr>
      </w:pPr>
      <w:r w:rsidRPr="00BD17D6">
        <w:rPr>
          <w:rFonts w:ascii="Arial" w:eastAsiaTheme="minorHAnsi" w:hAnsi="Arial" w:cs="Arial"/>
          <w:b w:val="0"/>
          <w:bCs w:val="0"/>
          <w:spacing w:val="-1"/>
          <w:sz w:val="22"/>
          <w:szCs w:val="22"/>
        </w:rPr>
        <w:t>Conduct basic statistical analyses by hand and using computer software.</w:t>
      </w:r>
    </w:p>
    <w:p w14:paraId="4AB2F8C3" w14:textId="141ADA3C" w:rsidR="00345E31" w:rsidRDefault="00345E31" w:rsidP="00797323">
      <w:pPr>
        <w:pStyle w:val="Heading3"/>
        <w:ind w:left="840"/>
        <w:rPr>
          <w:rFonts w:ascii="Arial" w:eastAsiaTheme="minorHAnsi" w:hAnsi="Arial" w:cs="Arial"/>
          <w:b w:val="0"/>
          <w:bCs w:val="0"/>
          <w:spacing w:val="-1"/>
          <w:sz w:val="22"/>
          <w:szCs w:val="22"/>
        </w:rPr>
      </w:pPr>
    </w:p>
    <w:p w14:paraId="6532FEEB" w14:textId="77777777" w:rsidR="002B31A4" w:rsidRPr="00DD5E48" w:rsidRDefault="002B31A4" w:rsidP="00797323">
      <w:pPr>
        <w:pStyle w:val="Heading3"/>
        <w:ind w:left="840"/>
        <w:rPr>
          <w:rFonts w:ascii="Arial" w:eastAsiaTheme="minorHAnsi" w:hAnsi="Arial" w:cs="Arial"/>
          <w:b w:val="0"/>
          <w:bCs w:val="0"/>
          <w:spacing w:val="-1"/>
          <w:sz w:val="22"/>
          <w:szCs w:val="22"/>
        </w:rPr>
      </w:pPr>
    </w:p>
    <w:p w14:paraId="227F1AFE" w14:textId="0FF8C883" w:rsidR="006C3023" w:rsidRPr="00380511" w:rsidRDefault="006C3023" w:rsidP="00797323">
      <w:pPr>
        <w:pStyle w:val="Heading3"/>
        <w:ind w:left="0"/>
        <w:rPr>
          <w:rFonts w:ascii="Arial" w:hAnsi="Arial" w:cs="Arial"/>
          <w:b w:val="0"/>
          <w:bCs w:val="0"/>
          <w:sz w:val="22"/>
          <w:szCs w:val="22"/>
        </w:rPr>
      </w:pPr>
      <w:r w:rsidRPr="00DD5E48">
        <w:rPr>
          <w:rFonts w:ascii="Arial" w:hAnsi="Arial" w:cs="Arial"/>
          <w:spacing w:val="-1"/>
          <w:sz w:val="22"/>
          <w:szCs w:val="22"/>
          <w:u w:val="single" w:color="000000"/>
        </w:rPr>
        <w:t>Required</w:t>
      </w:r>
      <w:r w:rsidRPr="00DD5E48">
        <w:rPr>
          <w:rFonts w:ascii="Arial" w:hAnsi="Arial" w:cs="Arial"/>
          <w:spacing w:val="-13"/>
          <w:sz w:val="22"/>
          <w:szCs w:val="22"/>
          <w:u w:val="single" w:color="000000"/>
        </w:rPr>
        <w:t xml:space="preserve"> </w:t>
      </w:r>
      <w:r w:rsidRPr="00DD5E48">
        <w:rPr>
          <w:rFonts w:ascii="Arial" w:hAnsi="Arial" w:cs="Arial"/>
          <w:spacing w:val="-1"/>
          <w:sz w:val="22"/>
          <w:szCs w:val="22"/>
          <w:u w:val="single" w:color="000000"/>
        </w:rPr>
        <w:t>Reading</w:t>
      </w:r>
      <w:r w:rsidR="002D2784">
        <w:rPr>
          <w:rFonts w:ascii="Arial" w:hAnsi="Arial" w:cs="Arial"/>
          <w:spacing w:val="-1"/>
          <w:sz w:val="22"/>
          <w:szCs w:val="22"/>
          <w:u w:val="single" w:color="000000"/>
        </w:rPr>
        <w:t>s</w:t>
      </w:r>
    </w:p>
    <w:p w14:paraId="2B16FF97" w14:textId="77777777" w:rsidR="007B2FA6" w:rsidRDefault="007B2FA6" w:rsidP="00797323">
      <w:pPr>
        <w:widowControl/>
        <w:spacing w:after="200"/>
        <w:contextualSpacing/>
        <w:rPr>
          <w:rFonts w:ascii="Arial" w:hAnsi="Arial" w:cs="Arial"/>
        </w:rPr>
      </w:pPr>
    </w:p>
    <w:p w14:paraId="2EE222ED" w14:textId="2B46A1DD" w:rsidR="00A342E6" w:rsidRDefault="00E7456D" w:rsidP="00797323">
      <w:pPr>
        <w:widowControl/>
        <w:spacing w:after="200"/>
        <w:contextualSpacing/>
        <w:rPr>
          <w:rFonts w:ascii="Arial" w:hAnsi="Arial" w:cs="Arial"/>
        </w:rPr>
      </w:pPr>
      <w:r>
        <w:rPr>
          <w:rFonts w:ascii="Arial" w:hAnsi="Arial" w:cs="Arial"/>
        </w:rPr>
        <w:t>None.</w:t>
      </w:r>
    </w:p>
    <w:p w14:paraId="4FBC77D2" w14:textId="0C4D99A5" w:rsidR="001013A6" w:rsidRDefault="001013A6" w:rsidP="00797323">
      <w:pPr>
        <w:widowControl/>
        <w:spacing w:after="200"/>
        <w:contextualSpacing/>
        <w:rPr>
          <w:rFonts w:ascii="Arial" w:hAnsi="Arial" w:cs="Arial"/>
        </w:rPr>
      </w:pPr>
    </w:p>
    <w:p w14:paraId="2EEE171C" w14:textId="1C172488" w:rsidR="001013A6" w:rsidRPr="00DD5E48" w:rsidRDefault="001013A6" w:rsidP="00797323">
      <w:pPr>
        <w:widowControl/>
        <w:spacing w:after="200"/>
        <w:contextualSpacing/>
        <w:rPr>
          <w:rFonts w:ascii="Arial" w:hAnsi="Arial" w:cs="Arial"/>
        </w:rPr>
      </w:pPr>
      <w:r>
        <w:rPr>
          <w:rFonts w:ascii="Arial" w:hAnsi="Arial" w:cs="Arial"/>
        </w:rPr>
        <w:t xml:space="preserve">Optional </w:t>
      </w:r>
      <w:r w:rsidR="00C9654C">
        <w:rPr>
          <w:rFonts w:ascii="Arial" w:hAnsi="Arial" w:cs="Arial"/>
        </w:rPr>
        <w:t xml:space="preserve">course </w:t>
      </w:r>
      <w:r w:rsidR="005D1312">
        <w:rPr>
          <w:rFonts w:ascii="Arial" w:hAnsi="Arial" w:cs="Arial"/>
        </w:rPr>
        <w:t>resources</w:t>
      </w:r>
      <w:r>
        <w:rPr>
          <w:rFonts w:ascii="Arial" w:hAnsi="Arial" w:cs="Arial"/>
        </w:rPr>
        <w:t xml:space="preserve"> will be posted to Canvas.</w:t>
      </w:r>
    </w:p>
    <w:p w14:paraId="5CE4FABB" w14:textId="50A7C854" w:rsidR="003F4457" w:rsidRDefault="003F4457" w:rsidP="00797323">
      <w:pPr>
        <w:rPr>
          <w:rFonts w:ascii="Arial" w:eastAsia="Garamond" w:hAnsi="Arial" w:cs="Arial"/>
          <w:b/>
          <w:i/>
          <w:color w:val="1F497D" w:themeColor="text2"/>
        </w:rPr>
      </w:pPr>
    </w:p>
    <w:p w14:paraId="3D55C927" w14:textId="77777777" w:rsidR="00E115DD" w:rsidRPr="00DD5E48" w:rsidRDefault="00E115DD" w:rsidP="00797323">
      <w:pPr>
        <w:pStyle w:val="BodyText"/>
        <w:ind w:left="0" w:right="255"/>
        <w:rPr>
          <w:rFonts w:ascii="Arial" w:hAnsi="Arial" w:cs="Arial"/>
          <w:b/>
          <w:spacing w:val="-1"/>
          <w:sz w:val="22"/>
          <w:szCs w:val="22"/>
          <w:u w:val="single" w:color="000000"/>
        </w:rPr>
      </w:pPr>
    </w:p>
    <w:p w14:paraId="214D40B2" w14:textId="7E2AC1A7" w:rsidR="006C3023" w:rsidRDefault="006C3023" w:rsidP="00797323">
      <w:pPr>
        <w:pStyle w:val="BodyText"/>
        <w:ind w:left="0" w:right="255"/>
        <w:rPr>
          <w:rFonts w:ascii="Arial" w:hAnsi="Arial" w:cs="Arial"/>
          <w:b/>
          <w:spacing w:val="55"/>
          <w:sz w:val="22"/>
          <w:szCs w:val="22"/>
        </w:rPr>
      </w:pPr>
      <w:r w:rsidRPr="00DD5E48">
        <w:rPr>
          <w:rFonts w:ascii="Arial" w:hAnsi="Arial" w:cs="Arial"/>
          <w:b/>
          <w:spacing w:val="-1"/>
          <w:sz w:val="22"/>
          <w:szCs w:val="22"/>
          <w:u w:val="single" w:color="000000"/>
        </w:rPr>
        <w:t>Course</w:t>
      </w:r>
      <w:r w:rsidRPr="00DD5E48">
        <w:rPr>
          <w:rFonts w:ascii="Arial" w:hAnsi="Arial" w:cs="Arial"/>
          <w:b/>
          <w:spacing w:val="-4"/>
          <w:sz w:val="22"/>
          <w:szCs w:val="22"/>
          <w:u w:val="single" w:color="000000"/>
        </w:rPr>
        <w:t xml:space="preserve"> </w:t>
      </w:r>
      <w:r w:rsidRPr="00DD5E48">
        <w:rPr>
          <w:rFonts w:ascii="Arial" w:hAnsi="Arial" w:cs="Arial"/>
          <w:b/>
          <w:spacing w:val="-1"/>
          <w:sz w:val="22"/>
          <w:szCs w:val="22"/>
          <w:u w:val="single" w:color="000000"/>
        </w:rPr>
        <w:t>Structure</w:t>
      </w:r>
    </w:p>
    <w:p w14:paraId="29DA6A83" w14:textId="77777777" w:rsidR="00B6557B" w:rsidRPr="00DD5E48" w:rsidRDefault="00B6557B" w:rsidP="00797323">
      <w:pPr>
        <w:pStyle w:val="BodyText"/>
        <w:ind w:left="0" w:right="255"/>
        <w:rPr>
          <w:rFonts w:ascii="Arial" w:hAnsi="Arial" w:cs="Arial"/>
          <w:b/>
          <w:spacing w:val="55"/>
          <w:sz w:val="22"/>
          <w:szCs w:val="22"/>
        </w:rPr>
      </w:pPr>
    </w:p>
    <w:p w14:paraId="5A2A62F5" w14:textId="5B936153" w:rsidR="00BB69E2" w:rsidRDefault="00AB00A4" w:rsidP="00797323">
      <w:pPr>
        <w:pStyle w:val="Heading1"/>
        <w:ind w:left="0" w:firstLine="0"/>
        <w:rPr>
          <w:rFonts w:ascii="Arial" w:hAnsi="Arial" w:cs="Arial"/>
          <w:b w:val="0"/>
          <w:iCs/>
          <w:spacing w:val="-1"/>
          <w:sz w:val="22"/>
          <w:szCs w:val="22"/>
        </w:rPr>
      </w:pPr>
      <w:r>
        <w:rPr>
          <w:rFonts w:ascii="Arial" w:hAnsi="Arial" w:cs="Arial"/>
          <w:b w:val="0"/>
          <w:iCs/>
          <w:spacing w:val="-1"/>
          <w:sz w:val="22"/>
          <w:szCs w:val="22"/>
        </w:rPr>
        <w:t xml:space="preserve">Course material will be delivered via lectures with in-class activities. Knowledge of course material will be assessed through </w:t>
      </w:r>
      <w:r w:rsidR="00843707">
        <w:rPr>
          <w:rFonts w:ascii="Arial" w:hAnsi="Arial" w:cs="Arial"/>
          <w:b w:val="0"/>
          <w:iCs/>
          <w:spacing w:val="-1"/>
          <w:sz w:val="22"/>
          <w:szCs w:val="22"/>
        </w:rPr>
        <w:t xml:space="preserve">three </w:t>
      </w:r>
      <w:r w:rsidR="00174A86">
        <w:rPr>
          <w:rFonts w:ascii="Arial" w:hAnsi="Arial" w:cs="Arial"/>
          <w:b w:val="0"/>
          <w:iCs/>
          <w:spacing w:val="-1"/>
          <w:sz w:val="22"/>
          <w:szCs w:val="22"/>
        </w:rPr>
        <w:t>exams</w:t>
      </w:r>
      <w:r w:rsidR="008020CE">
        <w:rPr>
          <w:rFonts w:ascii="Arial" w:hAnsi="Arial" w:cs="Arial"/>
          <w:b w:val="0"/>
          <w:iCs/>
          <w:spacing w:val="-1"/>
          <w:sz w:val="22"/>
          <w:szCs w:val="22"/>
        </w:rPr>
        <w:t xml:space="preserve"> and </w:t>
      </w:r>
      <w:r w:rsidR="00E8494E">
        <w:rPr>
          <w:rFonts w:ascii="Arial" w:hAnsi="Arial" w:cs="Arial"/>
          <w:b w:val="0"/>
          <w:iCs/>
          <w:spacing w:val="-1"/>
          <w:sz w:val="22"/>
          <w:szCs w:val="22"/>
        </w:rPr>
        <w:t xml:space="preserve">one </w:t>
      </w:r>
      <w:r w:rsidR="00566AF5">
        <w:rPr>
          <w:rFonts w:ascii="Arial" w:hAnsi="Arial" w:cs="Arial"/>
          <w:b w:val="0"/>
          <w:iCs/>
          <w:spacing w:val="-1"/>
          <w:sz w:val="22"/>
          <w:szCs w:val="22"/>
        </w:rPr>
        <w:t>assignment</w:t>
      </w:r>
      <w:r>
        <w:rPr>
          <w:rFonts w:ascii="Arial" w:hAnsi="Arial" w:cs="Arial"/>
          <w:b w:val="0"/>
          <w:iCs/>
          <w:spacing w:val="-1"/>
          <w:sz w:val="22"/>
          <w:szCs w:val="22"/>
        </w:rPr>
        <w:t xml:space="preserve">. </w:t>
      </w:r>
      <w:r w:rsidR="009D101A">
        <w:rPr>
          <w:rFonts w:ascii="Arial" w:hAnsi="Arial" w:cs="Arial"/>
          <w:b w:val="0"/>
          <w:iCs/>
          <w:spacing w:val="-1"/>
          <w:sz w:val="22"/>
          <w:szCs w:val="22"/>
        </w:rPr>
        <w:t xml:space="preserve">Optional </w:t>
      </w:r>
      <w:r w:rsidR="00974557">
        <w:rPr>
          <w:rFonts w:ascii="Arial" w:hAnsi="Arial" w:cs="Arial"/>
          <w:b w:val="0"/>
          <w:iCs/>
          <w:spacing w:val="-1"/>
          <w:sz w:val="22"/>
          <w:szCs w:val="22"/>
        </w:rPr>
        <w:t xml:space="preserve">practice </w:t>
      </w:r>
      <w:r w:rsidR="00EF0253">
        <w:rPr>
          <w:rFonts w:ascii="Arial" w:hAnsi="Arial" w:cs="Arial"/>
          <w:b w:val="0"/>
          <w:iCs/>
          <w:spacing w:val="-1"/>
          <w:sz w:val="22"/>
          <w:szCs w:val="22"/>
        </w:rPr>
        <w:t xml:space="preserve">problem sets will be available on Canvas. </w:t>
      </w:r>
    </w:p>
    <w:p w14:paraId="514B94AC" w14:textId="77777777" w:rsidR="005A24FB" w:rsidRPr="00BA3481" w:rsidRDefault="005A24FB" w:rsidP="00797323">
      <w:pPr>
        <w:pStyle w:val="Heading1"/>
        <w:ind w:left="0" w:firstLine="0"/>
        <w:rPr>
          <w:rFonts w:ascii="Arial" w:hAnsi="Arial" w:cs="Arial"/>
          <w:b w:val="0"/>
          <w:iCs/>
          <w:spacing w:val="-1"/>
          <w:sz w:val="22"/>
          <w:szCs w:val="22"/>
        </w:rPr>
      </w:pPr>
    </w:p>
    <w:p w14:paraId="51CC78A5" w14:textId="77777777" w:rsidR="00B862C2" w:rsidRDefault="00B862C2">
      <w:pPr>
        <w:widowControl/>
        <w:spacing w:after="200" w:line="276" w:lineRule="auto"/>
        <w:rPr>
          <w:rFonts w:ascii="Arial" w:eastAsia="Garamond" w:hAnsi="Arial" w:cs="Arial"/>
          <w:b/>
          <w:bCs/>
          <w:spacing w:val="-1"/>
          <w:u w:val="single"/>
        </w:rPr>
      </w:pPr>
      <w:r>
        <w:rPr>
          <w:rFonts w:ascii="Arial" w:hAnsi="Arial" w:cs="Arial"/>
          <w:spacing w:val="-1"/>
          <w:u w:val="single"/>
        </w:rPr>
        <w:br w:type="page"/>
      </w:r>
    </w:p>
    <w:p w14:paraId="2F2469D4" w14:textId="667C8378" w:rsidR="006C3023" w:rsidRPr="009E31A3" w:rsidRDefault="006C3023" w:rsidP="00797323">
      <w:pPr>
        <w:pStyle w:val="Heading1"/>
        <w:numPr>
          <w:ilvl w:val="0"/>
          <w:numId w:val="11"/>
        </w:numPr>
        <w:tabs>
          <w:tab w:val="left" w:pos="360"/>
        </w:tabs>
        <w:ind w:hanging="1080"/>
        <w:rPr>
          <w:rFonts w:ascii="Arial" w:hAnsi="Arial" w:cs="Arial"/>
          <w:bCs w:val="0"/>
          <w:spacing w:val="-1"/>
          <w:sz w:val="22"/>
          <w:szCs w:val="22"/>
        </w:rPr>
      </w:pPr>
      <w:r w:rsidRPr="00DD5E48">
        <w:rPr>
          <w:rFonts w:ascii="Arial" w:hAnsi="Arial" w:cs="Arial"/>
          <w:spacing w:val="-1"/>
          <w:sz w:val="22"/>
          <w:szCs w:val="22"/>
          <w:u w:val="single"/>
        </w:rPr>
        <w:lastRenderedPageBreak/>
        <w:t>Course</w:t>
      </w:r>
      <w:r w:rsidRPr="00DD5E48">
        <w:rPr>
          <w:rFonts w:ascii="Arial" w:hAnsi="Arial" w:cs="Arial"/>
          <w:spacing w:val="-8"/>
          <w:sz w:val="22"/>
          <w:szCs w:val="22"/>
          <w:u w:val="single"/>
        </w:rPr>
        <w:t xml:space="preserve"> </w:t>
      </w:r>
      <w:r w:rsidRPr="00DD5E48">
        <w:rPr>
          <w:rFonts w:ascii="Arial" w:hAnsi="Arial" w:cs="Arial"/>
          <w:spacing w:val="-1"/>
          <w:sz w:val="22"/>
          <w:szCs w:val="22"/>
          <w:u w:val="single"/>
        </w:rPr>
        <w:t>Schedule</w:t>
      </w:r>
    </w:p>
    <w:p w14:paraId="22FCC7C1" w14:textId="77777777" w:rsidR="006C3023" w:rsidRPr="00DD5E48" w:rsidRDefault="006C3023" w:rsidP="005D2B1A">
      <w:pPr>
        <w:pStyle w:val="Heading1"/>
        <w:ind w:left="0" w:firstLine="0"/>
        <w:rPr>
          <w:rFonts w:ascii="Arial" w:hAnsi="Arial" w:cs="Arial"/>
          <w:spacing w:val="-1"/>
          <w:sz w:val="22"/>
          <w:szCs w:val="22"/>
        </w:rPr>
      </w:pPr>
    </w:p>
    <w:tbl>
      <w:tblPr>
        <w:tblStyle w:val="TableGrid"/>
        <w:tblW w:w="5000" w:type="pct"/>
        <w:tblLook w:val="04A0" w:firstRow="1" w:lastRow="0" w:firstColumn="1" w:lastColumn="0" w:noHBand="0" w:noVBand="1"/>
      </w:tblPr>
      <w:tblGrid>
        <w:gridCol w:w="1973"/>
        <w:gridCol w:w="4051"/>
        <w:gridCol w:w="3566"/>
      </w:tblGrid>
      <w:tr w:rsidR="003972A7" w:rsidRPr="00DD5E48" w14:paraId="2D0910AE" w14:textId="77777777" w:rsidTr="00A9110F">
        <w:tc>
          <w:tcPr>
            <w:tcW w:w="1029" w:type="pct"/>
          </w:tcPr>
          <w:p w14:paraId="5687F381" w14:textId="77777777" w:rsidR="003972A7" w:rsidRPr="0036758D" w:rsidRDefault="003972A7" w:rsidP="00797323">
            <w:pPr>
              <w:pStyle w:val="Heading1"/>
              <w:ind w:left="0" w:firstLine="0"/>
              <w:rPr>
                <w:rFonts w:ascii="Arial" w:hAnsi="Arial" w:cs="Arial"/>
                <w:sz w:val="22"/>
                <w:szCs w:val="22"/>
              </w:rPr>
            </w:pPr>
            <w:r w:rsidRPr="0036758D">
              <w:rPr>
                <w:rFonts w:ascii="Arial" w:hAnsi="Arial" w:cs="Arial"/>
                <w:sz w:val="22"/>
                <w:szCs w:val="22"/>
              </w:rPr>
              <w:t>Date</w:t>
            </w:r>
          </w:p>
        </w:tc>
        <w:tc>
          <w:tcPr>
            <w:tcW w:w="2112" w:type="pct"/>
          </w:tcPr>
          <w:p w14:paraId="38958523" w14:textId="712BBC77" w:rsidR="003972A7" w:rsidRPr="0036758D" w:rsidRDefault="003972A7" w:rsidP="00797323">
            <w:pPr>
              <w:pStyle w:val="Heading1"/>
              <w:ind w:left="0" w:firstLine="0"/>
              <w:rPr>
                <w:rFonts w:ascii="Arial" w:hAnsi="Arial" w:cs="Arial"/>
                <w:sz w:val="22"/>
                <w:szCs w:val="22"/>
              </w:rPr>
            </w:pPr>
            <w:r w:rsidRPr="0036758D">
              <w:rPr>
                <w:rFonts w:ascii="Arial" w:hAnsi="Arial" w:cs="Arial"/>
                <w:sz w:val="22"/>
                <w:szCs w:val="22"/>
              </w:rPr>
              <w:t>Topic</w:t>
            </w:r>
          </w:p>
        </w:tc>
        <w:tc>
          <w:tcPr>
            <w:tcW w:w="1859" w:type="pct"/>
          </w:tcPr>
          <w:p w14:paraId="5B21716C" w14:textId="04C701D6" w:rsidR="003972A7" w:rsidRPr="0036758D" w:rsidRDefault="003972A7" w:rsidP="00797323">
            <w:pPr>
              <w:pStyle w:val="Heading1"/>
              <w:ind w:left="0" w:firstLine="0"/>
              <w:rPr>
                <w:rFonts w:ascii="Arial" w:hAnsi="Arial" w:cs="Arial"/>
                <w:sz w:val="22"/>
                <w:szCs w:val="22"/>
              </w:rPr>
            </w:pPr>
            <w:r w:rsidRPr="0036758D">
              <w:rPr>
                <w:rFonts w:ascii="Arial" w:hAnsi="Arial" w:cs="Arial"/>
                <w:sz w:val="22"/>
                <w:szCs w:val="22"/>
              </w:rPr>
              <w:t>Assignments</w:t>
            </w:r>
            <w:r w:rsidR="00744CE6">
              <w:rPr>
                <w:rFonts w:ascii="Arial" w:hAnsi="Arial" w:cs="Arial"/>
                <w:sz w:val="22"/>
                <w:szCs w:val="22"/>
              </w:rPr>
              <w:t xml:space="preserve"> </w:t>
            </w:r>
            <w:r w:rsidR="00CF2A91">
              <w:rPr>
                <w:rFonts w:ascii="Arial" w:hAnsi="Arial" w:cs="Arial"/>
                <w:sz w:val="22"/>
                <w:szCs w:val="22"/>
              </w:rPr>
              <w:t>and Exams</w:t>
            </w:r>
          </w:p>
        </w:tc>
      </w:tr>
      <w:tr w:rsidR="003972A7" w:rsidRPr="00DD5E48" w14:paraId="3FDCA164" w14:textId="77777777" w:rsidTr="00A9110F">
        <w:tc>
          <w:tcPr>
            <w:tcW w:w="1029" w:type="pct"/>
          </w:tcPr>
          <w:p w14:paraId="0204F094" w14:textId="77777777" w:rsidR="003972A7" w:rsidRDefault="003972A7" w:rsidP="00797323">
            <w:pPr>
              <w:pStyle w:val="Heading1"/>
              <w:ind w:left="0" w:firstLine="0"/>
              <w:rPr>
                <w:rFonts w:ascii="Arial" w:hAnsi="Arial" w:cs="Arial"/>
                <w:sz w:val="22"/>
                <w:szCs w:val="22"/>
                <w:u w:val="single"/>
              </w:rPr>
            </w:pPr>
            <w:r w:rsidRPr="0058597E">
              <w:rPr>
                <w:rFonts w:ascii="Arial" w:hAnsi="Arial" w:cs="Arial"/>
                <w:sz w:val="22"/>
                <w:szCs w:val="22"/>
                <w:u w:val="single"/>
              </w:rPr>
              <w:t xml:space="preserve">Week 1 </w:t>
            </w:r>
          </w:p>
          <w:p w14:paraId="38A5D323" w14:textId="1BD2E028" w:rsidR="00391503" w:rsidRDefault="00C17585" w:rsidP="00797323">
            <w:pPr>
              <w:pStyle w:val="Heading1"/>
              <w:ind w:left="0" w:firstLine="0"/>
              <w:rPr>
                <w:rFonts w:ascii="Arial" w:hAnsi="Arial" w:cs="Arial"/>
                <w:b w:val="0"/>
                <w:bCs w:val="0"/>
                <w:sz w:val="22"/>
                <w:szCs w:val="22"/>
              </w:rPr>
            </w:pPr>
            <w:r>
              <w:rPr>
                <w:rFonts w:ascii="Arial" w:hAnsi="Arial" w:cs="Arial"/>
                <w:b w:val="0"/>
                <w:bCs w:val="0"/>
                <w:sz w:val="22"/>
                <w:szCs w:val="22"/>
              </w:rPr>
              <w:t>1/21</w:t>
            </w:r>
          </w:p>
          <w:p w14:paraId="449E8D87" w14:textId="7EEE3A0A" w:rsidR="00CF2C36" w:rsidRPr="00D049CE" w:rsidRDefault="00C17585" w:rsidP="00797323">
            <w:pPr>
              <w:pStyle w:val="Heading1"/>
              <w:ind w:left="0" w:firstLine="0"/>
              <w:rPr>
                <w:rFonts w:ascii="Arial" w:hAnsi="Arial" w:cs="Arial"/>
                <w:b w:val="0"/>
                <w:bCs w:val="0"/>
                <w:sz w:val="22"/>
                <w:szCs w:val="22"/>
              </w:rPr>
            </w:pPr>
            <w:r>
              <w:rPr>
                <w:rFonts w:ascii="Arial" w:hAnsi="Arial" w:cs="Arial"/>
                <w:b w:val="0"/>
                <w:bCs w:val="0"/>
                <w:sz w:val="22"/>
                <w:szCs w:val="22"/>
              </w:rPr>
              <w:t>1/23</w:t>
            </w:r>
          </w:p>
          <w:p w14:paraId="434466A4" w14:textId="4CA1C9E5" w:rsidR="001C55F4" w:rsidRPr="00AB3330" w:rsidRDefault="001C55F4" w:rsidP="00797323">
            <w:pPr>
              <w:pStyle w:val="Heading1"/>
              <w:ind w:left="0" w:firstLine="0"/>
              <w:rPr>
                <w:rFonts w:ascii="Arial" w:hAnsi="Arial" w:cs="Arial"/>
                <w:sz w:val="22"/>
                <w:szCs w:val="22"/>
                <w:u w:val="single"/>
              </w:rPr>
            </w:pPr>
          </w:p>
        </w:tc>
        <w:tc>
          <w:tcPr>
            <w:tcW w:w="2112" w:type="pct"/>
          </w:tcPr>
          <w:p w14:paraId="6515F468" w14:textId="77777777" w:rsidR="00391503" w:rsidRDefault="00391503" w:rsidP="00797323">
            <w:pPr>
              <w:rPr>
                <w:rFonts w:ascii="Arial" w:hAnsi="Arial" w:cs="Arial"/>
                <w:bCs/>
              </w:rPr>
            </w:pPr>
          </w:p>
          <w:p w14:paraId="625C314B" w14:textId="77777777" w:rsidR="00DB1A96" w:rsidRDefault="00077419" w:rsidP="00797323">
            <w:pPr>
              <w:rPr>
                <w:rFonts w:ascii="Arial" w:hAnsi="Arial" w:cs="Arial"/>
                <w:bCs/>
              </w:rPr>
            </w:pPr>
            <w:r w:rsidRPr="0009391A">
              <w:rPr>
                <w:rFonts w:ascii="Arial" w:hAnsi="Arial" w:cs="Arial"/>
                <w:bCs/>
              </w:rPr>
              <w:t>Introduction</w:t>
            </w:r>
          </w:p>
          <w:p w14:paraId="32228768" w14:textId="7C584BAD" w:rsidR="00FF57F1" w:rsidRPr="0009391A" w:rsidRDefault="000D60C7" w:rsidP="00797323">
            <w:pPr>
              <w:rPr>
                <w:rFonts w:ascii="Arial" w:hAnsi="Arial" w:cs="Arial"/>
                <w:bCs/>
              </w:rPr>
            </w:pPr>
            <w:r>
              <w:rPr>
                <w:rFonts w:ascii="Arial" w:hAnsi="Arial" w:cs="Arial"/>
                <w:bCs/>
              </w:rPr>
              <w:t>Data Analysis Basics</w:t>
            </w:r>
          </w:p>
        </w:tc>
        <w:tc>
          <w:tcPr>
            <w:tcW w:w="1859" w:type="pct"/>
          </w:tcPr>
          <w:p w14:paraId="6AD2221A" w14:textId="77777777" w:rsidR="009D587D" w:rsidRDefault="009D587D" w:rsidP="00797323">
            <w:pPr>
              <w:pStyle w:val="Heading1"/>
              <w:ind w:left="0" w:firstLine="0"/>
              <w:rPr>
                <w:rFonts w:ascii="Arial" w:hAnsi="Arial" w:cs="Arial"/>
                <w:b w:val="0"/>
                <w:bCs w:val="0"/>
                <w:sz w:val="22"/>
                <w:szCs w:val="22"/>
              </w:rPr>
            </w:pPr>
          </w:p>
          <w:p w14:paraId="4EFC5C0E" w14:textId="77777777" w:rsidR="009D587D" w:rsidRDefault="009D587D" w:rsidP="00797323">
            <w:pPr>
              <w:pStyle w:val="Heading1"/>
              <w:ind w:left="0" w:firstLine="0"/>
              <w:rPr>
                <w:rFonts w:ascii="Arial" w:hAnsi="Arial" w:cs="Arial"/>
                <w:b w:val="0"/>
                <w:bCs w:val="0"/>
                <w:sz w:val="22"/>
                <w:szCs w:val="22"/>
              </w:rPr>
            </w:pPr>
          </w:p>
          <w:p w14:paraId="71B174D9" w14:textId="52CE9E84" w:rsidR="00F31E43" w:rsidRPr="00833709" w:rsidRDefault="00A730F3" w:rsidP="00797323">
            <w:pPr>
              <w:pStyle w:val="Heading1"/>
              <w:ind w:left="0" w:firstLine="0"/>
              <w:rPr>
                <w:rFonts w:ascii="Arial" w:hAnsi="Arial" w:cs="Arial"/>
                <w:sz w:val="22"/>
                <w:szCs w:val="22"/>
              </w:rPr>
            </w:pPr>
            <w:r w:rsidRPr="00026E83">
              <w:rPr>
                <w:rFonts w:ascii="Arial" w:hAnsi="Arial" w:cs="Arial"/>
                <w:color w:val="FF0000"/>
                <w:sz w:val="22"/>
                <w:szCs w:val="22"/>
              </w:rPr>
              <w:t xml:space="preserve">Course </w:t>
            </w:r>
            <w:r w:rsidR="00D527FA" w:rsidRPr="00026E83">
              <w:rPr>
                <w:rFonts w:ascii="Arial" w:hAnsi="Arial" w:cs="Arial"/>
                <w:color w:val="FF0000"/>
                <w:sz w:val="22"/>
                <w:szCs w:val="22"/>
              </w:rPr>
              <w:t xml:space="preserve">Survey Due </w:t>
            </w:r>
            <w:r w:rsidR="00D234E3" w:rsidRPr="00026E83">
              <w:rPr>
                <w:rFonts w:ascii="Arial" w:hAnsi="Arial" w:cs="Arial"/>
                <w:color w:val="FF0000"/>
                <w:sz w:val="22"/>
                <w:szCs w:val="22"/>
              </w:rPr>
              <w:t xml:space="preserve">THURS </w:t>
            </w:r>
            <w:r w:rsidR="00B96ACE">
              <w:rPr>
                <w:rFonts w:ascii="Arial" w:hAnsi="Arial" w:cs="Arial"/>
                <w:color w:val="FF0000"/>
                <w:sz w:val="22"/>
                <w:szCs w:val="22"/>
              </w:rPr>
              <w:t>1/23</w:t>
            </w:r>
          </w:p>
        </w:tc>
      </w:tr>
      <w:tr w:rsidR="00E85FD5" w:rsidRPr="00DD5E48" w14:paraId="3789AC25" w14:textId="77777777" w:rsidTr="00A9110F">
        <w:trPr>
          <w:trHeight w:val="518"/>
        </w:trPr>
        <w:tc>
          <w:tcPr>
            <w:tcW w:w="1029" w:type="pct"/>
          </w:tcPr>
          <w:p w14:paraId="0E285D36" w14:textId="269E1660" w:rsidR="003972A7" w:rsidRPr="00572060" w:rsidRDefault="003972A7" w:rsidP="00797323">
            <w:pPr>
              <w:pStyle w:val="Heading1"/>
              <w:ind w:left="0" w:firstLine="0"/>
              <w:rPr>
                <w:rFonts w:ascii="Arial" w:hAnsi="Arial" w:cs="Arial"/>
                <w:sz w:val="22"/>
                <w:szCs w:val="22"/>
                <w:u w:val="single"/>
              </w:rPr>
            </w:pPr>
            <w:r w:rsidRPr="00572060">
              <w:rPr>
                <w:rFonts w:ascii="Arial" w:hAnsi="Arial" w:cs="Arial"/>
                <w:sz w:val="22"/>
                <w:szCs w:val="22"/>
                <w:u w:val="single"/>
              </w:rPr>
              <w:t xml:space="preserve">Week 2 </w:t>
            </w:r>
          </w:p>
          <w:p w14:paraId="692BB863" w14:textId="67864C5C" w:rsidR="00C75C6A" w:rsidRDefault="00BF0EF9" w:rsidP="00797323">
            <w:pPr>
              <w:pStyle w:val="Heading1"/>
              <w:ind w:left="0" w:firstLine="0"/>
              <w:rPr>
                <w:rFonts w:ascii="Arial" w:hAnsi="Arial" w:cs="Arial"/>
                <w:b w:val="0"/>
                <w:bCs w:val="0"/>
                <w:sz w:val="22"/>
                <w:szCs w:val="22"/>
              </w:rPr>
            </w:pPr>
            <w:r>
              <w:rPr>
                <w:rFonts w:ascii="Arial" w:hAnsi="Arial" w:cs="Arial"/>
                <w:b w:val="0"/>
                <w:bCs w:val="0"/>
                <w:sz w:val="22"/>
                <w:szCs w:val="22"/>
              </w:rPr>
              <w:t>1/28</w:t>
            </w:r>
          </w:p>
          <w:p w14:paraId="2E6E597E" w14:textId="158D3FD6" w:rsidR="000004FD" w:rsidRDefault="00BF0EF9" w:rsidP="00797323">
            <w:pPr>
              <w:pStyle w:val="Heading1"/>
              <w:ind w:left="0" w:firstLine="0"/>
              <w:rPr>
                <w:rFonts w:ascii="Arial" w:hAnsi="Arial" w:cs="Arial"/>
                <w:b w:val="0"/>
                <w:bCs w:val="0"/>
                <w:sz w:val="22"/>
                <w:szCs w:val="22"/>
              </w:rPr>
            </w:pPr>
            <w:r>
              <w:rPr>
                <w:rFonts w:ascii="Arial" w:hAnsi="Arial" w:cs="Arial"/>
                <w:b w:val="0"/>
                <w:bCs w:val="0"/>
                <w:sz w:val="22"/>
                <w:szCs w:val="22"/>
              </w:rPr>
              <w:t>1/30</w:t>
            </w:r>
          </w:p>
          <w:p w14:paraId="68536E9C" w14:textId="22E93F3C" w:rsidR="0029002B" w:rsidRPr="00DD5E48" w:rsidRDefault="0029002B" w:rsidP="00797323">
            <w:pPr>
              <w:pStyle w:val="Heading1"/>
              <w:ind w:left="0" w:firstLine="0"/>
              <w:rPr>
                <w:rFonts w:ascii="Arial" w:hAnsi="Arial" w:cs="Arial"/>
                <w:b w:val="0"/>
                <w:bCs w:val="0"/>
                <w:sz w:val="22"/>
                <w:szCs w:val="22"/>
              </w:rPr>
            </w:pPr>
          </w:p>
        </w:tc>
        <w:tc>
          <w:tcPr>
            <w:tcW w:w="2112" w:type="pct"/>
          </w:tcPr>
          <w:p w14:paraId="4EE61731" w14:textId="77777777" w:rsidR="007F0FDB" w:rsidRDefault="007F0FDB" w:rsidP="00797323">
            <w:pPr>
              <w:pStyle w:val="ListParagraph"/>
              <w:rPr>
                <w:rFonts w:ascii="Arial" w:hAnsi="Arial" w:cs="Arial"/>
                <w:bCs/>
              </w:rPr>
            </w:pPr>
          </w:p>
          <w:p w14:paraId="783A4344" w14:textId="65C4EDDD" w:rsidR="005F32B3" w:rsidRDefault="00CD72AB" w:rsidP="00797323">
            <w:pPr>
              <w:pStyle w:val="ListParagraph"/>
              <w:rPr>
                <w:rFonts w:ascii="Arial" w:hAnsi="Arial" w:cs="Arial"/>
                <w:bCs/>
              </w:rPr>
            </w:pPr>
            <w:r>
              <w:rPr>
                <w:rFonts w:ascii="Arial" w:hAnsi="Arial" w:cs="Arial"/>
                <w:bCs/>
              </w:rPr>
              <w:t>Organizing Data</w:t>
            </w:r>
          </w:p>
          <w:p w14:paraId="63C73D3F" w14:textId="51C06D4E" w:rsidR="00C0324B" w:rsidRPr="0009391A" w:rsidRDefault="000A614F" w:rsidP="00797323">
            <w:pPr>
              <w:pStyle w:val="ListParagraph"/>
              <w:rPr>
                <w:rFonts w:ascii="Arial" w:hAnsi="Arial" w:cs="Arial"/>
                <w:bCs/>
              </w:rPr>
            </w:pPr>
            <w:r>
              <w:rPr>
                <w:rFonts w:ascii="Arial" w:hAnsi="Arial" w:cs="Arial"/>
                <w:bCs/>
              </w:rPr>
              <w:t>Visualizing Data</w:t>
            </w:r>
          </w:p>
        </w:tc>
        <w:tc>
          <w:tcPr>
            <w:tcW w:w="1859" w:type="pct"/>
          </w:tcPr>
          <w:p w14:paraId="6D858D46" w14:textId="6964A726" w:rsidR="003972A7" w:rsidRPr="00DD5E48" w:rsidRDefault="003972A7" w:rsidP="00797323">
            <w:pPr>
              <w:pStyle w:val="Heading1"/>
              <w:ind w:left="0" w:firstLine="0"/>
              <w:rPr>
                <w:rFonts w:ascii="Arial" w:hAnsi="Arial" w:cs="Arial"/>
                <w:b w:val="0"/>
                <w:bCs w:val="0"/>
                <w:sz w:val="22"/>
                <w:szCs w:val="22"/>
              </w:rPr>
            </w:pPr>
          </w:p>
        </w:tc>
      </w:tr>
      <w:tr w:rsidR="00E85FD5" w:rsidRPr="00DD5E48" w14:paraId="191A559E" w14:textId="77777777" w:rsidTr="00A9110F">
        <w:tc>
          <w:tcPr>
            <w:tcW w:w="1029" w:type="pct"/>
          </w:tcPr>
          <w:p w14:paraId="379DC8B4" w14:textId="77777777" w:rsidR="003972A7" w:rsidRPr="00572060" w:rsidRDefault="003972A7" w:rsidP="00797323">
            <w:pPr>
              <w:pStyle w:val="Heading1"/>
              <w:ind w:left="0" w:firstLine="0"/>
              <w:rPr>
                <w:rFonts w:ascii="Arial" w:hAnsi="Arial" w:cs="Arial"/>
                <w:b w:val="0"/>
                <w:bCs w:val="0"/>
                <w:sz w:val="22"/>
                <w:szCs w:val="22"/>
                <w:u w:val="single"/>
              </w:rPr>
            </w:pPr>
            <w:r w:rsidRPr="00572060">
              <w:rPr>
                <w:rFonts w:ascii="Arial" w:hAnsi="Arial" w:cs="Arial"/>
                <w:sz w:val="22"/>
                <w:szCs w:val="22"/>
                <w:u w:val="single"/>
              </w:rPr>
              <w:t xml:space="preserve">Week 3 </w:t>
            </w:r>
          </w:p>
          <w:p w14:paraId="37CC26AE" w14:textId="4B525E0F" w:rsidR="000004FD" w:rsidRDefault="00DA2C6A" w:rsidP="00797323">
            <w:pPr>
              <w:pStyle w:val="Heading1"/>
              <w:ind w:left="0" w:firstLine="0"/>
              <w:rPr>
                <w:rFonts w:ascii="Arial" w:hAnsi="Arial" w:cs="Arial"/>
                <w:b w:val="0"/>
                <w:sz w:val="22"/>
                <w:szCs w:val="22"/>
              </w:rPr>
            </w:pPr>
            <w:r>
              <w:rPr>
                <w:rFonts w:ascii="Arial" w:hAnsi="Arial" w:cs="Arial"/>
                <w:b w:val="0"/>
                <w:sz w:val="22"/>
                <w:szCs w:val="22"/>
              </w:rPr>
              <w:t>2/4</w:t>
            </w:r>
          </w:p>
          <w:p w14:paraId="4244CC97" w14:textId="70570528" w:rsidR="00DA2C6A" w:rsidRPr="0029002B" w:rsidRDefault="00DA2C6A" w:rsidP="00797323">
            <w:pPr>
              <w:pStyle w:val="Heading1"/>
              <w:ind w:left="0" w:firstLine="0"/>
              <w:rPr>
                <w:rFonts w:ascii="Arial" w:hAnsi="Arial" w:cs="Arial"/>
                <w:b w:val="0"/>
                <w:sz w:val="22"/>
                <w:szCs w:val="22"/>
              </w:rPr>
            </w:pPr>
            <w:r>
              <w:rPr>
                <w:rFonts w:ascii="Arial" w:hAnsi="Arial" w:cs="Arial"/>
                <w:b w:val="0"/>
                <w:sz w:val="22"/>
                <w:szCs w:val="22"/>
              </w:rPr>
              <w:t>2/6</w:t>
            </w:r>
          </w:p>
          <w:p w14:paraId="18D41F80" w14:textId="4D4DA327" w:rsidR="0029002B" w:rsidRPr="00CC50AB" w:rsidRDefault="0029002B" w:rsidP="00797323">
            <w:pPr>
              <w:pStyle w:val="Heading1"/>
              <w:ind w:left="0" w:firstLine="0"/>
              <w:rPr>
                <w:rFonts w:ascii="Arial" w:hAnsi="Arial" w:cs="Arial"/>
                <w:b w:val="0"/>
                <w:sz w:val="22"/>
                <w:szCs w:val="22"/>
              </w:rPr>
            </w:pPr>
          </w:p>
        </w:tc>
        <w:tc>
          <w:tcPr>
            <w:tcW w:w="2112" w:type="pct"/>
          </w:tcPr>
          <w:p w14:paraId="036280FB" w14:textId="77777777" w:rsidR="00A86BA7" w:rsidRDefault="00A86BA7" w:rsidP="00797323">
            <w:pPr>
              <w:pStyle w:val="Heading1"/>
              <w:ind w:left="0" w:firstLine="0"/>
              <w:rPr>
                <w:rFonts w:ascii="Arial" w:hAnsi="Arial" w:cs="Arial"/>
                <w:b w:val="0"/>
                <w:bCs w:val="0"/>
                <w:sz w:val="22"/>
                <w:szCs w:val="22"/>
              </w:rPr>
            </w:pPr>
          </w:p>
          <w:p w14:paraId="44200FFE" w14:textId="04913A2D" w:rsidR="00097F5D" w:rsidRDefault="00806B1F" w:rsidP="00797323">
            <w:pPr>
              <w:pStyle w:val="Heading1"/>
              <w:ind w:left="0" w:firstLine="0"/>
              <w:rPr>
                <w:rFonts w:ascii="Arial" w:hAnsi="Arial" w:cs="Arial"/>
                <w:b w:val="0"/>
                <w:bCs w:val="0"/>
                <w:sz w:val="22"/>
                <w:szCs w:val="22"/>
              </w:rPr>
            </w:pPr>
            <w:r>
              <w:rPr>
                <w:rFonts w:ascii="Arial" w:hAnsi="Arial" w:cs="Arial"/>
                <w:b w:val="0"/>
                <w:bCs w:val="0"/>
                <w:sz w:val="22"/>
                <w:szCs w:val="22"/>
              </w:rPr>
              <w:t xml:space="preserve">Measures of Central Tendency </w:t>
            </w:r>
            <w:r w:rsidR="00430EE8">
              <w:rPr>
                <w:rFonts w:ascii="Arial" w:hAnsi="Arial" w:cs="Arial"/>
                <w:b w:val="0"/>
                <w:bCs w:val="0"/>
                <w:sz w:val="22"/>
                <w:szCs w:val="22"/>
              </w:rPr>
              <w:t>I</w:t>
            </w:r>
          </w:p>
          <w:p w14:paraId="0E139BF9" w14:textId="6E3CAD46" w:rsidR="001A2E8E" w:rsidRDefault="001A2E8E" w:rsidP="001A2E8E">
            <w:pPr>
              <w:pStyle w:val="Heading1"/>
              <w:ind w:left="0" w:firstLine="0"/>
              <w:rPr>
                <w:rFonts w:ascii="Arial" w:hAnsi="Arial" w:cs="Arial"/>
                <w:b w:val="0"/>
                <w:bCs w:val="0"/>
                <w:sz w:val="22"/>
                <w:szCs w:val="22"/>
              </w:rPr>
            </w:pPr>
            <w:r>
              <w:rPr>
                <w:rFonts w:ascii="Arial" w:hAnsi="Arial" w:cs="Arial"/>
                <w:b w:val="0"/>
                <w:bCs w:val="0"/>
                <w:sz w:val="22"/>
                <w:szCs w:val="22"/>
              </w:rPr>
              <w:t xml:space="preserve">Measures of Central Tendency </w:t>
            </w:r>
            <w:r w:rsidR="00E67A19">
              <w:rPr>
                <w:rFonts w:ascii="Arial" w:hAnsi="Arial" w:cs="Arial"/>
                <w:b w:val="0"/>
                <w:bCs w:val="0"/>
                <w:sz w:val="22"/>
                <w:szCs w:val="22"/>
              </w:rPr>
              <w:t>II</w:t>
            </w:r>
          </w:p>
          <w:p w14:paraId="1CC94173" w14:textId="3615AD5C" w:rsidR="007C6A6B" w:rsidRPr="006B2449" w:rsidRDefault="007C6A6B" w:rsidP="00797323">
            <w:pPr>
              <w:pStyle w:val="Heading1"/>
              <w:ind w:left="0" w:firstLine="0"/>
              <w:rPr>
                <w:rFonts w:ascii="Arial" w:hAnsi="Arial" w:cs="Arial"/>
                <w:b w:val="0"/>
                <w:bCs w:val="0"/>
                <w:sz w:val="22"/>
                <w:szCs w:val="22"/>
              </w:rPr>
            </w:pPr>
          </w:p>
        </w:tc>
        <w:tc>
          <w:tcPr>
            <w:tcW w:w="1859" w:type="pct"/>
          </w:tcPr>
          <w:p w14:paraId="6FE0AB59" w14:textId="556D4FE5" w:rsidR="0017432D" w:rsidRPr="00DD5E48" w:rsidRDefault="0017432D" w:rsidP="00797323">
            <w:pPr>
              <w:pStyle w:val="Heading1"/>
              <w:ind w:left="0" w:firstLine="0"/>
              <w:rPr>
                <w:rFonts w:ascii="Arial" w:hAnsi="Arial" w:cs="Arial"/>
                <w:sz w:val="22"/>
                <w:szCs w:val="22"/>
              </w:rPr>
            </w:pPr>
          </w:p>
        </w:tc>
      </w:tr>
      <w:tr w:rsidR="00E85FD5" w:rsidRPr="00DD5E48" w14:paraId="5F2C67C2" w14:textId="77777777" w:rsidTr="00A9110F">
        <w:tc>
          <w:tcPr>
            <w:tcW w:w="1029" w:type="pct"/>
          </w:tcPr>
          <w:p w14:paraId="2253519C" w14:textId="77777777" w:rsidR="003972A7" w:rsidRPr="00572060" w:rsidRDefault="003972A7" w:rsidP="00797323">
            <w:pPr>
              <w:pStyle w:val="Heading1"/>
              <w:ind w:left="0" w:firstLine="0"/>
              <w:rPr>
                <w:rFonts w:ascii="Arial" w:hAnsi="Arial" w:cs="Arial"/>
                <w:sz w:val="22"/>
                <w:szCs w:val="22"/>
                <w:u w:val="single"/>
              </w:rPr>
            </w:pPr>
            <w:r w:rsidRPr="00572060">
              <w:rPr>
                <w:rFonts w:ascii="Arial" w:hAnsi="Arial" w:cs="Arial"/>
                <w:sz w:val="22"/>
                <w:szCs w:val="22"/>
                <w:u w:val="single"/>
              </w:rPr>
              <w:t>Week 4</w:t>
            </w:r>
          </w:p>
          <w:p w14:paraId="10F1C8F4" w14:textId="69B758E1" w:rsidR="00725006" w:rsidRDefault="006E5BF6" w:rsidP="00797323">
            <w:pPr>
              <w:pStyle w:val="Heading1"/>
              <w:ind w:left="0" w:firstLine="0"/>
              <w:rPr>
                <w:rFonts w:ascii="Arial" w:hAnsi="Arial" w:cs="Arial"/>
                <w:b w:val="0"/>
                <w:sz w:val="22"/>
                <w:szCs w:val="22"/>
              </w:rPr>
            </w:pPr>
            <w:r>
              <w:rPr>
                <w:rFonts w:ascii="Arial" w:hAnsi="Arial" w:cs="Arial"/>
                <w:b w:val="0"/>
                <w:sz w:val="22"/>
                <w:szCs w:val="22"/>
              </w:rPr>
              <w:t>2/11</w:t>
            </w:r>
          </w:p>
          <w:p w14:paraId="6F56812F" w14:textId="415F5443" w:rsidR="006E5BF6" w:rsidRPr="006F15BD" w:rsidRDefault="006E5BF6" w:rsidP="00797323">
            <w:pPr>
              <w:pStyle w:val="Heading1"/>
              <w:ind w:left="0" w:firstLine="0"/>
              <w:rPr>
                <w:rFonts w:ascii="Arial" w:hAnsi="Arial" w:cs="Arial"/>
                <w:b w:val="0"/>
                <w:sz w:val="22"/>
                <w:szCs w:val="22"/>
              </w:rPr>
            </w:pPr>
            <w:r>
              <w:rPr>
                <w:rFonts w:ascii="Arial" w:hAnsi="Arial" w:cs="Arial"/>
                <w:b w:val="0"/>
                <w:sz w:val="22"/>
                <w:szCs w:val="22"/>
              </w:rPr>
              <w:t>2/13</w:t>
            </w:r>
          </w:p>
          <w:p w14:paraId="0D7E4FA2" w14:textId="419D1D03" w:rsidR="001C55F4" w:rsidRPr="00FB0027" w:rsidRDefault="001C55F4" w:rsidP="00797323">
            <w:pPr>
              <w:pStyle w:val="Heading1"/>
              <w:ind w:left="0" w:firstLine="0"/>
              <w:rPr>
                <w:rFonts w:ascii="Arial" w:hAnsi="Arial" w:cs="Arial"/>
                <w:b w:val="0"/>
                <w:sz w:val="22"/>
                <w:szCs w:val="22"/>
              </w:rPr>
            </w:pPr>
          </w:p>
        </w:tc>
        <w:tc>
          <w:tcPr>
            <w:tcW w:w="2112" w:type="pct"/>
          </w:tcPr>
          <w:p w14:paraId="5BC27615" w14:textId="77777777" w:rsidR="005A346B" w:rsidRDefault="005A346B" w:rsidP="00797323">
            <w:pPr>
              <w:pStyle w:val="Heading1"/>
              <w:ind w:left="0" w:firstLine="0"/>
              <w:rPr>
                <w:rFonts w:ascii="Arial" w:hAnsi="Arial" w:cs="Arial"/>
                <w:b w:val="0"/>
                <w:bCs w:val="0"/>
                <w:sz w:val="22"/>
                <w:szCs w:val="22"/>
              </w:rPr>
            </w:pPr>
          </w:p>
          <w:p w14:paraId="65086025" w14:textId="3030D0AE" w:rsidR="009F37BB" w:rsidRDefault="001A2E8E" w:rsidP="00797323">
            <w:pPr>
              <w:pStyle w:val="Heading1"/>
              <w:ind w:left="0" w:firstLine="0"/>
              <w:rPr>
                <w:rFonts w:ascii="Arial" w:hAnsi="Arial" w:cs="Arial"/>
                <w:b w:val="0"/>
                <w:sz w:val="22"/>
                <w:szCs w:val="22"/>
              </w:rPr>
            </w:pPr>
            <w:r>
              <w:rPr>
                <w:rFonts w:ascii="Arial" w:hAnsi="Arial" w:cs="Arial"/>
                <w:b w:val="0"/>
                <w:bCs w:val="0"/>
                <w:sz w:val="22"/>
                <w:szCs w:val="22"/>
              </w:rPr>
              <w:t>Measures of Variability</w:t>
            </w:r>
          </w:p>
          <w:p w14:paraId="313F4DB8" w14:textId="08846422" w:rsidR="00066FCC" w:rsidRPr="00421778" w:rsidRDefault="00066FCC" w:rsidP="00797323">
            <w:pPr>
              <w:pStyle w:val="Heading1"/>
              <w:ind w:left="0" w:firstLine="0"/>
              <w:rPr>
                <w:rFonts w:ascii="Arial" w:hAnsi="Arial" w:cs="Arial"/>
                <w:b w:val="0"/>
                <w:sz w:val="22"/>
                <w:szCs w:val="22"/>
              </w:rPr>
            </w:pPr>
            <w:r w:rsidRPr="00421778">
              <w:rPr>
                <w:rFonts w:ascii="Arial" w:hAnsi="Arial" w:cs="Arial"/>
                <w:b w:val="0"/>
                <w:sz w:val="22"/>
                <w:szCs w:val="22"/>
              </w:rPr>
              <w:t>Exam 1 Review</w:t>
            </w:r>
          </w:p>
          <w:p w14:paraId="41C1C1EF" w14:textId="223AE297" w:rsidR="00A5681B" w:rsidRPr="00A5681B" w:rsidRDefault="00A5681B" w:rsidP="005A346B">
            <w:pPr>
              <w:pStyle w:val="Heading1"/>
              <w:ind w:left="0" w:firstLine="0"/>
              <w:rPr>
                <w:rFonts w:ascii="Arial" w:hAnsi="Arial" w:cs="Arial"/>
                <w:b w:val="0"/>
                <w:sz w:val="22"/>
                <w:szCs w:val="22"/>
              </w:rPr>
            </w:pPr>
          </w:p>
        </w:tc>
        <w:tc>
          <w:tcPr>
            <w:tcW w:w="1859" w:type="pct"/>
          </w:tcPr>
          <w:p w14:paraId="0E7A1EC9" w14:textId="77777777" w:rsidR="003972A7" w:rsidRDefault="003972A7" w:rsidP="00797323">
            <w:pPr>
              <w:pStyle w:val="Heading1"/>
              <w:ind w:left="0" w:firstLine="0"/>
              <w:rPr>
                <w:rFonts w:ascii="Arial" w:hAnsi="Arial" w:cs="Arial"/>
                <w:sz w:val="22"/>
                <w:szCs w:val="22"/>
              </w:rPr>
            </w:pPr>
          </w:p>
          <w:p w14:paraId="4F34A13C" w14:textId="77777777" w:rsidR="00066FCC" w:rsidRDefault="00066FCC" w:rsidP="00797323">
            <w:pPr>
              <w:pStyle w:val="Heading1"/>
              <w:ind w:left="0" w:firstLine="0"/>
              <w:rPr>
                <w:rFonts w:ascii="Arial" w:hAnsi="Arial" w:cs="Arial"/>
                <w:sz w:val="22"/>
                <w:szCs w:val="22"/>
              </w:rPr>
            </w:pPr>
          </w:p>
          <w:p w14:paraId="4139BDA0" w14:textId="6AD25522" w:rsidR="00CF6EC2" w:rsidRPr="00DD5E48" w:rsidRDefault="00CF6EC2" w:rsidP="00797323">
            <w:pPr>
              <w:pStyle w:val="Heading1"/>
              <w:ind w:left="0" w:firstLine="0"/>
              <w:rPr>
                <w:rFonts w:ascii="Arial" w:hAnsi="Arial" w:cs="Arial"/>
                <w:sz w:val="22"/>
                <w:szCs w:val="22"/>
              </w:rPr>
            </w:pPr>
          </w:p>
        </w:tc>
      </w:tr>
      <w:tr w:rsidR="00195C64" w:rsidRPr="00DD5E48" w14:paraId="4D1680A8" w14:textId="77777777" w:rsidTr="00A9110F">
        <w:tc>
          <w:tcPr>
            <w:tcW w:w="1029" w:type="pct"/>
          </w:tcPr>
          <w:p w14:paraId="2257DF71" w14:textId="3242E7DF" w:rsidR="00195C64" w:rsidRDefault="00195C64" w:rsidP="00797323">
            <w:pPr>
              <w:pStyle w:val="Heading1"/>
              <w:ind w:left="0" w:firstLine="0"/>
              <w:rPr>
                <w:rFonts w:ascii="Arial" w:hAnsi="Arial" w:cs="Arial"/>
                <w:sz w:val="22"/>
                <w:szCs w:val="22"/>
                <w:u w:val="single"/>
              </w:rPr>
            </w:pPr>
            <w:r w:rsidRPr="00572060">
              <w:rPr>
                <w:rFonts w:ascii="Arial" w:hAnsi="Arial" w:cs="Arial"/>
                <w:sz w:val="22"/>
                <w:szCs w:val="22"/>
                <w:u w:val="single"/>
              </w:rPr>
              <w:t>Week 5</w:t>
            </w:r>
          </w:p>
          <w:p w14:paraId="3C619C56" w14:textId="6B469DFB" w:rsidR="002D4DC6" w:rsidRPr="00967013" w:rsidRDefault="00B50137" w:rsidP="00797323">
            <w:pPr>
              <w:pStyle w:val="Heading1"/>
              <w:ind w:left="0" w:firstLine="0"/>
              <w:rPr>
                <w:rFonts w:ascii="Arial" w:hAnsi="Arial" w:cs="Arial"/>
                <w:b w:val="0"/>
                <w:bCs w:val="0"/>
                <w:sz w:val="22"/>
                <w:szCs w:val="22"/>
              </w:rPr>
            </w:pPr>
            <w:r w:rsidRPr="00967013">
              <w:rPr>
                <w:rFonts w:ascii="Arial" w:hAnsi="Arial" w:cs="Arial"/>
                <w:b w:val="0"/>
                <w:bCs w:val="0"/>
                <w:sz w:val="22"/>
                <w:szCs w:val="22"/>
              </w:rPr>
              <w:t>2/18</w:t>
            </w:r>
          </w:p>
          <w:p w14:paraId="7C1918E3" w14:textId="34124742" w:rsidR="00B50137" w:rsidRPr="00967013" w:rsidRDefault="00B50137" w:rsidP="00797323">
            <w:pPr>
              <w:pStyle w:val="Heading1"/>
              <w:ind w:left="0" w:firstLine="0"/>
              <w:rPr>
                <w:rFonts w:ascii="Arial" w:hAnsi="Arial" w:cs="Arial"/>
                <w:b w:val="0"/>
                <w:bCs w:val="0"/>
                <w:sz w:val="22"/>
                <w:szCs w:val="22"/>
              </w:rPr>
            </w:pPr>
            <w:r w:rsidRPr="00967013">
              <w:rPr>
                <w:rFonts w:ascii="Arial" w:hAnsi="Arial" w:cs="Arial"/>
                <w:b w:val="0"/>
                <w:bCs w:val="0"/>
                <w:sz w:val="22"/>
                <w:szCs w:val="22"/>
              </w:rPr>
              <w:t>2/20</w:t>
            </w:r>
          </w:p>
          <w:p w14:paraId="61E4FB0A" w14:textId="06F6DA89" w:rsidR="00195C64" w:rsidRPr="00B773E4" w:rsidRDefault="00195C64" w:rsidP="00797323">
            <w:pPr>
              <w:pStyle w:val="Heading1"/>
              <w:ind w:left="0" w:firstLine="0"/>
              <w:rPr>
                <w:rFonts w:ascii="Arial" w:hAnsi="Arial" w:cs="Arial"/>
                <w:bCs w:val="0"/>
                <w:sz w:val="22"/>
                <w:szCs w:val="22"/>
              </w:rPr>
            </w:pPr>
          </w:p>
        </w:tc>
        <w:tc>
          <w:tcPr>
            <w:tcW w:w="2112" w:type="pct"/>
          </w:tcPr>
          <w:p w14:paraId="137DB5C1" w14:textId="77777777" w:rsidR="006F15BD" w:rsidRDefault="006F15BD" w:rsidP="005A346B">
            <w:pPr>
              <w:pStyle w:val="Heading1"/>
              <w:ind w:left="0" w:firstLine="0"/>
              <w:rPr>
                <w:rFonts w:ascii="Arial" w:hAnsi="Arial" w:cs="Arial"/>
                <w:bCs w:val="0"/>
                <w:sz w:val="22"/>
                <w:szCs w:val="22"/>
              </w:rPr>
            </w:pPr>
          </w:p>
          <w:p w14:paraId="0E9982FD" w14:textId="31793F4A" w:rsidR="00C264A5" w:rsidRPr="00DE7322" w:rsidRDefault="005A346B" w:rsidP="005A346B">
            <w:pPr>
              <w:pStyle w:val="Heading1"/>
              <w:ind w:left="0" w:firstLine="0"/>
              <w:rPr>
                <w:rFonts w:ascii="Arial" w:hAnsi="Arial" w:cs="Arial"/>
                <w:bCs w:val="0"/>
                <w:color w:val="FF0000"/>
                <w:sz w:val="22"/>
                <w:szCs w:val="22"/>
              </w:rPr>
            </w:pPr>
            <w:r w:rsidRPr="00DE7322">
              <w:rPr>
                <w:rFonts w:ascii="Arial" w:hAnsi="Arial" w:cs="Arial"/>
                <w:bCs w:val="0"/>
                <w:color w:val="FF0000"/>
                <w:sz w:val="22"/>
                <w:szCs w:val="22"/>
              </w:rPr>
              <w:t>EXAM 1</w:t>
            </w:r>
          </w:p>
          <w:p w14:paraId="4808C374" w14:textId="024B132D" w:rsidR="00195C64" w:rsidRDefault="00147CBF" w:rsidP="00797323">
            <w:pPr>
              <w:rPr>
                <w:rFonts w:ascii="Arial" w:hAnsi="Arial" w:cs="Arial"/>
                <w:bCs/>
              </w:rPr>
            </w:pPr>
            <w:r>
              <w:rPr>
                <w:rFonts w:ascii="Arial" w:hAnsi="Arial" w:cs="Arial"/>
                <w:bCs/>
              </w:rPr>
              <w:t xml:space="preserve">Probability </w:t>
            </w:r>
          </w:p>
          <w:p w14:paraId="287F9FED" w14:textId="03B77E69" w:rsidR="00646820" w:rsidRPr="009315AB" w:rsidRDefault="00646820" w:rsidP="00797323">
            <w:pPr>
              <w:rPr>
                <w:rFonts w:ascii="Arial" w:hAnsi="Arial" w:cs="Arial"/>
                <w:bCs/>
              </w:rPr>
            </w:pPr>
          </w:p>
        </w:tc>
        <w:tc>
          <w:tcPr>
            <w:tcW w:w="1859" w:type="pct"/>
          </w:tcPr>
          <w:p w14:paraId="4EF0E9DD" w14:textId="77777777" w:rsidR="006F15BD" w:rsidRDefault="006F15BD" w:rsidP="00797323">
            <w:pPr>
              <w:pStyle w:val="Heading1"/>
              <w:ind w:left="0" w:firstLine="0"/>
              <w:rPr>
                <w:rFonts w:ascii="Arial" w:hAnsi="Arial" w:cs="Arial"/>
                <w:sz w:val="22"/>
                <w:szCs w:val="22"/>
              </w:rPr>
            </w:pPr>
          </w:p>
          <w:p w14:paraId="43271326" w14:textId="0E274254" w:rsidR="00195C64" w:rsidRPr="00DD5E48" w:rsidRDefault="005A346B" w:rsidP="00797323">
            <w:pPr>
              <w:pStyle w:val="Heading1"/>
              <w:ind w:left="0" w:firstLine="0"/>
              <w:rPr>
                <w:rFonts w:ascii="Arial" w:hAnsi="Arial" w:cs="Arial"/>
                <w:sz w:val="22"/>
                <w:szCs w:val="22"/>
              </w:rPr>
            </w:pPr>
            <w:r w:rsidRPr="00DE7322">
              <w:rPr>
                <w:rFonts w:ascii="Arial" w:hAnsi="Arial" w:cs="Arial"/>
                <w:color w:val="FF0000"/>
                <w:sz w:val="22"/>
                <w:szCs w:val="22"/>
              </w:rPr>
              <w:t>EXAM 1</w:t>
            </w:r>
            <w:r w:rsidR="001D441F" w:rsidRPr="00DE7322">
              <w:rPr>
                <w:rFonts w:ascii="Arial" w:hAnsi="Arial" w:cs="Arial"/>
                <w:color w:val="FF0000"/>
                <w:sz w:val="22"/>
                <w:szCs w:val="22"/>
              </w:rPr>
              <w:t xml:space="preserve"> on TUES </w:t>
            </w:r>
            <w:r w:rsidR="00DD7C3F">
              <w:rPr>
                <w:rFonts w:ascii="Arial" w:hAnsi="Arial" w:cs="Arial"/>
                <w:color w:val="FF0000"/>
                <w:sz w:val="22"/>
                <w:szCs w:val="22"/>
              </w:rPr>
              <w:t>2/18</w:t>
            </w:r>
          </w:p>
        </w:tc>
      </w:tr>
      <w:tr w:rsidR="0047298F" w:rsidRPr="00DD5E48" w14:paraId="640BA73E" w14:textId="77777777" w:rsidTr="00A9110F">
        <w:tc>
          <w:tcPr>
            <w:tcW w:w="1029" w:type="pct"/>
          </w:tcPr>
          <w:p w14:paraId="73527D6D" w14:textId="77777777" w:rsidR="0047298F" w:rsidRPr="00166B2C" w:rsidRDefault="0047298F" w:rsidP="00797323">
            <w:pPr>
              <w:pStyle w:val="Heading1"/>
              <w:ind w:left="0" w:firstLine="0"/>
              <w:rPr>
                <w:rFonts w:ascii="Arial" w:hAnsi="Arial" w:cs="Arial"/>
                <w:sz w:val="22"/>
                <w:szCs w:val="22"/>
                <w:u w:val="single"/>
              </w:rPr>
            </w:pPr>
            <w:r w:rsidRPr="00166B2C">
              <w:rPr>
                <w:rFonts w:ascii="Arial" w:hAnsi="Arial" w:cs="Arial"/>
                <w:sz w:val="22"/>
                <w:szCs w:val="22"/>
                <w:u w:val="single"/>
              </w:rPr>
              <w:t>Week 6</w:t>
            </w:r>
          </w:p>
          <w:p w14:paraId="43D60B54" w14:textId="50841AA5" w:rsidR="009F25ED" w:rsidRDefault="00053C0D" w:rsidP="00797323">
            <w:pPr>
              <w:pStyle w:val="Heading1"/>
              <w:ind w:left="0" w:firstLine="0"/>
              <w:rPr>
                <w:rFonts w:ascii="Arial" w:hAnsi="Arial" w:cs="Arial"/>
                <w:b w:val="0"/>
                <w:bCs w:val="0"/>
                <w:sz w:val="22"/>
                <w:szCs w:val="22"/>
              </w:rPr>
            </w:pPr>
            <w:r>
              <w:rPr>
                <w:rFonts w:ascii="Arial" w:hAnsi="Arial" w:cs="Arial"/>
                <w:b w:val="0"/>
                <w:bCs w:val="0"/>
                <w:sz w:val="22"/>
                <w:szCs w:val="22"/>
              </w:rPr>
              <w:t>2/25</w:t>
            </w:r>
          </w:p>
          <w:p w14:paraId="314702F3" w14:textId="40169EF1" w:rsidR="00053C0D" w:rsidRDefault="00053C0D" w:rsidP="00797323">
            <w:pPr>
              <w:pStyle w:val="Heading1"/>
              <w:ind w:left="0" w:firstLine="0"/>
              <w:rPr>
                <w:rFonts w:ascii="Arial" w:hAnsi="Arial" w:cs="Arial"/>
                <w:b w:val="0"/>
                <w:bCs w:val="0"/>
                <w:sz w:val="22"/>
                <w:szCs w:val="22"/>
              </w:rPr>
            </w:pPr>
            <w:r>
              <w:rPr>
                <w:rFonts w:ascii="Arial" w:hAnsi="Arial" w:cs="Arial"/>
                <w:b w:val="0"/>
                <w:bCs w:val="0"/>
                <w:sz w:val="22"/>
                <w:szCs w:val="22"/>
              </w:rPr>
              <w:t>2/27</w:t>
            </w:r>
          </w:p>
          <w:p w14:paraId="03EBF6BE" w14:textId="43D687F6" w:rsidR="00D74B9F" w:rsidRPr="00DC78EA" w:rsidRDefault="00D74B9F" w:rsidP="00797323">
            <w:pPr>
              <w:pStyle w:val="Heading1"/>
              <w:ind w:left="0" w:firstLine="0"/>
              <w:rPr>
                <w:rFonts w:ascii="Arial" w:hAnsi="Arial" w:cs="Arial"/>
                <w:sz w:val="22"/>
                <w:szCs w:val="22"/>
              </w:rPr>
            </w:pPr>
          </w:p>
        </w:tc>
        <w:tc>
          <w:tcPr>
            <w:tcW w:w="2112" w:type="pct"/>
          </w:tcPr>
          <w:p w14:paraId="56C393CF" w14:textId="77777777" w:rsidR="006D3414" w:rsidRDefault="006D3414" w:rsidP="00797323">
            <w:pPr>
              <w:rPr>
                <w:rFonts w:ascii="Arial" w:hAnsi="Arial" w:cs="Arial"/>
                <w:bCs/>
              </w:rPr>
            </w:pPr>
          </w:p>
          <w:p w14:paraId="636F6730" w14:textId="22D1695B" w:rsidR="00D74B9F" w:rsidRDefault="00B920C3" w:rsidP="00797323">
            <w:pPr>
              <w:rPr>
                <w:rFonts w:ascii="Arial" w:hAnsi="Arial" w:cs="Arial"/>
              </w:rPr>
            </w:pPr>
            <w:r>
              <w:rPr>
                <w:rFonts w:ascii="Arial" w:hAnsi="Arial" w:cs="Arial"/>
                <w:bCs/>
              </w:rPr>
              <w:t>Probability Distributions</w:t>
            </w:r>
          </w:p>
          <w:p w14:paraId="58795DC9" w14:textId="58293440" w:rsidR="0047298F" w:rsidRDefault="00443B90" w:rsidP="00797323">
            <w:pPr>
              <w:rPr>
                <w:rFonts w:ascii="Arial" w:hAnsi="Arial" w:cs="Arial"/>
              </w:rPr>
            </w:pPr>
            <w:r>
              <w:rPr>
                <w:rFonts w:ascii="Arial" w:hAnsi="Arial" w:cs="Arial"/>
              </w:rPr>
              <w:t>Normal Distributions</w:t>
            </w:r>
          </w:p>
          <w:p w14:paraId="0E659C69" w14:textId="7D88075B" w:rsidR="00935734" w:rsidRPr="00CB759A" w:rsidRDefault="00935734" w:rsidP="00797323">
            <w:pPr>
              <w:rPr>
                <w:rFonts w:ascii="Arial" w:hAnsi="Arial" w:cs="Arial"/>
              </w:rPr>
            </w:pPr>
          </w:p>
        </w:tc>
        <w:tc>
          <w:tcPr>
            <w:tcW w:w="1859" w:type="pct"/>
          </w:tcPr>
          <w:p w14:paraId="6B2E2343" w14:textId="7174C927" w:rsidR="0047298F" w:rsidRPr="00DD5E48" w:rsidRDefault="0047298F" w:rsidP="00797323">
            <w:pPr>
              <w:pStyle w:val="Heading1"/>
              <w:ind w:left="0" w:firstLine="0"/>
              <w:rPr>
                <w:rFonts w:ascii="Arial" w:hAnsi="Arial" w:cs="Arial"/>
                <w:i/>
                <w:iCs/>
                <w:sz w:val="22"/>
                <w:szCs w:val="22"/>
                <w:u w:val="single"/>
              </w:rPr>
            </w:pPr>
          </w:p>
        </w:tc>
      </w:tr>
      <w:tr w:rsidR="0047298F" w:rsidRPr="00DD5E48" w14:paraId="7C46B270" w14:textId="77777777" w:rsidTr="00A9110F">
        <w:tc>
          <w:tcPr>
            <w:tcW w:w="1029" w:type="pct"/>
          </w:tcPr>
          <w:p w14:paraId="2E1BD090" w14:textId="77777777" w:rsidR="0047298F" w:rsidRPr="00C311A4" w:rsidRDefault="0047298F" w:rsidP="00797323">
            <w:pPr>
              <w:pStyle w:val="Heading1"/>
              <w:ind w:left="0" w:firstLine="0"/>
              <w:rPr>
                <w:rFonts w:ascii="Arial" w:hAnsi="Arial" w:cs="Arial"/>
                <w:sz w:val="22"/>
                <w:szCs w:val="22"/>
                <w:u w:val="single"/>
              </w:rPr>
            </w:pPr>
            <w:r w:rsidRPr="00C311A4">
              <w:rPr>
                <w:rFonts w:ascii="Arial" w:hAnsi="Arial" w:cs="Arial"/>
                <w:sz w:val="22"/>
                <w:szCs w:val="22"/>
                <w:u w:val="single"/>
              </w:rPr>
              <w:t>Week 7</w:t>
            </w:r>
          </w:p>
          <w:p w14:paraId="1A14C00B" w14:textId="1BAB08CA" w:rsidR="00E27879" w:rsidRDefault="002A61CF" w:rsidP="00797323">
            <w:pPr>
              <w:pStyle w:val="Heading1"/>
              <w:ind w:left="0" w:firstLine="0"/>
              <w:rPr>
                <w:rFonts w:ascii="Arial" w:hAnsi="Arial" w:cs="Arial"/>
                <w:b w:val="0"/>
                <w:bCs w:val="0"/>
                <w:sz w:val="22"/>
                <w:szCs w:val="22"/>
              </w:rPr>
            </w:pPr>
            <w:r>
              <w:rPr>
                <w:rFonts w:ascii="Arial" w:hAnsi="Arial" w:cs="Arial"/>
                <w:b w:val="0"/>
                <w:bCs w:val="0"/>
                <w:sz w:val="22"/>
                <w:szCs w:val="22"/>
              </w:rPr>
              <w:t>3/4</w:t>
            </w:r>
          </w:p>
          <w:p w14:paraId="54D31B2A" w14:textId="0F0EA360" w:rsidR="002A61CF" w:rsidRPr="00414BE3" w:rsidRDefault="001D47F9" w:rsidP="00797323">
            <w:pPr>
              <w:pStyle w:val="Heading1"/>
              <w:ind w:left="0" w:firstLine="0"/>
              <w:rPr>
                <w:rFonts w:ascii="Arial" w:hAnsi="Arial" w:cs="Arial"/>
                <w:b w:val="0"/>
                <w:bCs w:val="0"/>
                <w:sz w:val="22"/>
                <w:szCs w:val="22"/>
              </w:rPr>
            </w:pPr>
            <w:r>
              <w:rPr>
                <w:rFonts w:ascii="Arial" w:hAnsi="Arial" w:cs="Arial"/>
                <w:b w:val="0"/>
                <w:bCs w:val="0"/>
                <w:sz w:val="22"/>
                <w:szCs w:val="22"/>
              </w:rPr>
              <w:t>3</w:t>
            </w:r>
            <w:r w:rsidR="00C212D0">
              <w:rPr>
                <w:rFonts w:ascii="Arial" w:hAnsi="Arial" w:cs="Arial"/>
                <w:b w:val="0"/>
                <w:bCs w:val="0"/>
                <w:sz w:val="22"/>
                <w:szCs w:val="22"/>
              </w:rPr>
              <w:t>/6</w:t>
            </w:r>
          </w:p>
          <w:p w14:paraId="7D8BA424" w14:textId="2866943B" w:rsidR="008B4145" w:rsidRPr="00DD5E48" w:rsidRDefault="008B4145" w:rsidP="00797323">
            <w:pPr>
              <w:pStyle w:val="Heading1"/>
              <w:ind w:left="0" w:firstLine="0"/>
              <w:rPr>
                <w:rFonts w:ascii="Arial" w:hAnsi="Arial" w:cs="Arial"/>
                <w:sz w:val="22"/>
                <w:szCs w:val="22"/>
              </w:rPr>
            </w:pPr>
          </w:p>
        </w:tc>
        <w:tc>
          <w:tcPr>
            <w:tcW w:w="2112" w:type="pct"/>
          </w:tcPr>
          <w:p w14:paraId="30D9B504" w14:textId="77777777" w:rsidR="006D3414" w:rsidRDefault="006D3414" w:rsidP="00797323">
            <w:pPr>
              <w:rPr>
                <w:rFonts w:ascii="Arial" w:hAnsi="Arial" w:cs="Arial"/>
              </w:rPr>
            </w:pPr>
          </w:p>
          <w:p w14:paraId="76C12EA4" w14:textId="280A5E8B" w:rsidR="00417DD1" w:rsidRDefault="00B920C3" w:rsidP="00797323">
            <w:pPr>
              <w:rPr>
                <w:rFonts w:ascii="Arial" w:hAnsi="Arial" w:cs="Arial"/>
                <w:bCs/>
              </w:rPr>
            </w:pPr>
            <w:r>
              <w:rPr>
                <w:rFonts w:ascii="Arial" w:hAnsi="Arial" w:cs="Arial"/>
              </w:rPr>
              <w:t>Z-Scores and AUC</w:t>
            </w:r>
          </w:p>
          <w:p w14:paraId="0E60D819" w14:textId="7EB91421" w:rsidR="00427D7D" w:rsidRDefault="00427D7D" w:rsidP="00797323">
            <w:pPr>
              <w:rPr>
                <w:rFonts w:ascii="Arial" w:hAnsi="Arial" w:cs="Arial"/>
                <w:bCs/>
              </w:rPr>
            </w:pPr>
            <w:r>
              <w:rPr>
                <w:rFonts w:ascii="Arial" w:hAnsi="Arial" w:cs="Arial"/>
                <w:bCs/>
              </w:rPr>
              <w:t>Sampling</w:t>
            </w:r>
          </w:p>
          <w:p w14:paraId="7124F3BC" w14:textId="4A151FA0" w:rsidR="00151813" w:rsidRPr="00D60ADE" w:rsidRDefault="00151813" w:rsidP="003B0129">
            <w:pPr>
              <w:rPr>
                <w:rFonts w:ascii="Arial" w:hAnsi="Arial" w:cs="Arial"/>
                <w:bCs/>
              </w:rPr>
            </w:pPr>
          </w:p>
        </w:tc>
        <w:tc>
          <w:tcPr>
            <w:tcW w:w="1859" w:type="pct"/>
          </w:tcPr>
          <w:p w14:paraId="31A75A79" w14:textId="2855D1C2" w:rsidR="0047298F" w:rsidRPr="00DD5E48" w:rsidRDefault="0047298F" w:rsidP="00797323">
            <w:pPr>
              <w:pStyle w:val="Heading1"/>
              <w:ind w:left="0" w:firstLine="0"/>
              <w:rPr>
                <w:rFonts w:ascii="Arial" w:hAnsi="Arial" w:cs="Arial"/>
                <w:b w:val="0"/>
                <w:bCs w:val="0"/>
                <w:sz w:val="22"/>
                <w:szCs w:val="22"/>
              </w:rPr>
            </w:pPr>
          </w:p>
        </w:tc>
      </w:tr>
      <w:tr w:rsidR="0047298F" w:rsidRPr="00DD5E48" w14:paraId="47DE9ECE" w14:textId="77777777" w:rsidTr="00A9110F">
        <w:tc>
          <w:tcPr>
            <w:tcW w:w="1029" w:type="pct"/>
          </w:tcPr>
          <w:p w14:paraId="3F3874C3" w14:textId="77777777" w:rsidR="0047298F" w:rsidRPr="00D536CE" w:rsidRDefault="0047298F" w:rsidP="00797323">
            <w:pPr>
              <w:pStyle w:val="Heading1"/>
              <w:ind w:left="0" w:firstLine="0"/>
              <w:rPr>
                <w:rFonts w:ascii="Arial" w:hAnsi="Arial" w:cs="Arial"/>
                <w:sz w:val="22"/>
                <w:szCs w:val="22"/>
                <w:u w:val="single"/>
              </w:rPr>
            </w:pPr>
            <w:r w:rsidRPr="00D536CE">
              <w:rPr>
                <w:rFonts w:ascii="Arial" w:hAnsi="Arial" w:cs="Arial"/>
                <w:sz w:val="22"/>
                <w:szCs w:val="22"/>
                <w:u w:val="single"/>
              </w:rPr>
              <w:t>Week 8</w:t>
            </w:r>
          </w:p>
          <w:p w14:paraId="4A784448" w14:textId="67391C46" w:rsidR="002E4358" w:rsidRDefault="00473DBB" w:rsidP="00797323">
            <w:pPr>
              <w:pStyle w:val="Heading1"/>
              <w:ind w:left="0" w:firstLine="0"/>
              <w:rPr>
                <w:rFonts w:ascii="Arial" w:hAnsi="Arial" w:cs="Arial"/>
                <w:b w:val="0"/>
                <w:bCs w:val="0"/>
                <w:sz w:val="22"/>
                <w:szCs w:val="22"/>
              </w:rPr>
            </w:pPr>
            <w:r>
              <w:rPr>
                <w:rFonts w:ascii="Arial" w:hAnsi="Arial" w:cs="Arial"/>
                <w:b w:val="0"/>
                <w:bCs w:val="0"/>
                <w:sz w:val="22"/>
                <w:szCs w:val="22"/>
              </w:rPr>
              <w:t>3/11</w:t>
            </w:r>
          </w:p>
          <w:p w14:paraId="08262FD8" w14:textId="38C2D566" w:rsidR="00473DBB" w:rsidRPr="00EB4453" w:rsidRDefault="00473DBB" w:rsidP="00797323">
            <w:pPr>
              <w:pStyle w:val="Heading1"/>
              <w:ind w:left="0" w:firstLine="0"/>
              <w:rPr>
                <w:rFonts w:ascii="Arial" w:hAnsi="Arial" w:cs="Arial"/>
                <w:b w:val="0"/>
                <w:bCs w:val="0"/>
                <w:sz w:val="22"/>
                <w:szCs w:val="22"/>
              </w:rPr>
            </w:pPr>
            <w:r>
              <w:rPr>
                <w:rFonts w:ascii="Arial" w:hAnsi="Arial" w:cs="Arial"/>
                <w:b w:val="0"/>
                <w:bCs w:val="0"/>
                <w:sz w:val="22"/>
                <w:szCs w:val="22"/>
              </w:rPr>
              <w:t>3/13</w:t>
            </w:r>
          </w:p>
          <w:p w14:paraId="73E44344" w14:textId="5678131A" w:rsidR="00352221" w:rsidRPr="006D11AF" w:rsidRDefault="00352221" w:rsidP="00797323">
            <w:pPr>
              <w:pStyle w:val="Heading1"/>
              <w:ind w:left="0" w:firstLine="0"/>
              <w:rPr>
                <w:rFonts w:ascii="Arial" w:hAnsi="Arial" w:cs="Arial"/>
                <w:b w:val="0"/>
                <w:bCs w:val="0"/>
                <w:sz w:val="22"/>
                <w:szCs w:val="22"/>
              </w:rPr>
            </w:pPr>
          </w:p>
        </w:tc>
        <w:tc>
          <w:tcPr>
            <w:tcW w:w="2112" w:type="pct"/>
          </w:tcPr>
          <w:p w14:paraId="2BB4B875" w14:textId="77777777" w:rsidR="00822219" w:rsidRDefault="00822219" w:rsidP="003B0129">
            <w:pPr>
              <w:rPr>
                <w:rFonts w:ascii="Arial" w:hAnsi="Arial" w:cs="Arial"/>
                <w:bCs/>
              </w:rPr>
            </w:pPr>
          </w:p>
          <w:p w14:paraId="257DAA98" w14:textId="584A0BD4" w:rsidR="003B0129" w:rsidRDefault="003B0129" w:rsidP="003B0129">
            <w:pPr>
              <w:rPr>
                <w:rFonts w:ascii="Arial" w:hAnsi="Arial" w:cs="Arial"/>
                <w:bCs/>
              </w:rPr>
            </w:pPr>
            <w:r>
              <w:rPr>
                <w:rFonts w:ascii="Arial" w:hAnsi="Arial" w:cs="Arial"/>
                <w:bCs/>
              </w:rPr>
              <w:t xml:space="preserve">Sampling Distributions </w:t>
            </w:r>
          </w:p>
          <w:p w14:paraId="67AB5704" w14:textId="4535AAEC" w:rsidR="006A7F26" w:rsidRDefault="00D82E0B" w:rsidP="00797323">
            <w:pPr>
              <w:rPr>
                <w:rFonts w:ascii="Arial" w:hAnsi="Arial" w:cs="Arial"/>
                <w:bCs/>
              </w:rPr>
            </w:pPr>
            <w:r>
              <w:rPr>
                <w:rFonts w:ascii="Arial" w:hAnsi="Arial" w:cs="Arial"/>
                <w:bCs/>
              </w:rPr>
              <w:t>Confidence Intervals</w:t>
            </w:r>
            <w:r w:rsidR="00503EE7">
              <w:rPr>
                <w:rFonts w:ascii="Arial" w:hAnsi="Arial" w:cs="Arial"/>
                <w:bCs/>
              </w:rPr>
              <w:t xml:space="preserve"> </w:t>
            </w:r>
          </w:p>
          <w:p w14:paraId="16F56D29" w14:textId="4775C8C9" w:rsidR="00503EE7" w:rsidRPr="007E2DE8" w:rsidRDefault="00503EE7" w:rsidP="00797323">
            <w:pPr>
              <w:rPr>
                <w:rFonts w:ascii="Arial" w:hAnsi="Arial" w:cs="Arial"/>
              </w:rPr>
            </w:pPr>
          </w:p>
        </w:tc>
        <w:tc>
          <w:tcPr>
            <w:tcW w:w="1859" w:type="pct"/>
          </w:tcPr>
          <w:p w14:paraId="48628825" w14:textId="77777777" w:rsidR="0047298F" w:rsidRDefault="0047298F" w:rsidP="00797323">
            <w:pPr>
              <w:pStyle w:val="Heading1"/>
              <w:ind w:left="0" w:firstLine="0"/>
              <w:rPr>
                <w:rFonts w:ascii="Arial" w:hAnsi="Arial" w:cs="Arial"/>
                <w:b w:val="0"/>
                <w:bCs w:val="0"/>
                <w:sz w:val="22"/>
                <w:szCs w:val="22"/>
              </w:rPr>
            </w:pPr>
          </w:p>
          <w:p w14:paraId="373B7852" w14:textId="77777777" w:rsidR="00556287" w:rsidRDefault="00556287" w:rsidP="00797323">
            <w:pPr>
              <w:pStyle w:val="Heading1"/>
              <w:ind w:left="0" w:firstLine="0"/>
              <w:rPr>
                <w:rFonts w:ascii="Arial" w:hAnsi="Arial" w:cs="Arial"/>
                <w:b w:val="0"/>
                <w:bCs w:val="0"/>
                <w:sz w:val="22"/>
                <w:szCs w:val="22"/>
              </w:rPr>
            </w:pPr>
          </w:p>
          <w:p w14:paraId="60696F45" w14:textId="7E7DE4E3" w:rsidR="00556287" w:rsidRPr="00556287" w:rsidRDefault="00556287" w:rsidP="00797323">
            <w:pPr>
              <w:pStyle w:val="Heading1"/>
              <w:ind w:left="0" w:firstLine="0"/>
              <w:rPr>
                <w:rFonts w:ascii="Arial" w:hAnsi="Arial" w:cs="Arial"/>
                <w:sz w:val="22"/>
                <w:szCs w:val="22"/>
              </w:rPr>
            </w:pPr>
          </w:p>
        </w:tc>
      </w:tr>
      <w:tr w:rsidR="00B21997" w:rsidRPr="00DD5E48" w14:paraId="7E35BAD3" w14:textId="77777777" w:rsidTr="00A9110F">
        <w:tc>
          <w:tcPr>
            <w:tcW w:w="1029" w:type="pct"/>
          </w:tcPr>
          <w:p w14:paraId="5F50F286" w14:textId="6AB6C92C" w:rsidR="00B21997" w:rsidRPr="007329F8" w:rsidRDefault="00B21997" w:rsidP="00B21997">
            <w:pPr>
              <w:pStyle w:val="Heading1"/>
              <w:ind w:left="0" w:firstLine="0"/>
              <w:rPr>
                <w:rFonts w:ascii="Arial" w:hAnsi="Arial" w:cs="Arial"/>
                <w:sz w:val="22"/>
                <w:szCs w:val="22"/>
                <w:u w:val="single"/>
              </w:rPr>
            </w:pPr>
            <w:r w:rsidRPr="007329F8">
              <w:rPr>
                <w:rFonts w:ascii="Arial" w:hAnsi="Arial" w:cs="Arial"/>
                <w:sz w:val="22"/>
                <w:szCs w:val="22"/>
                <w:u w:val="single"/>
              </w:rPr>
              <w:t>Week 9</w:t>
            </w:r>
          </w:p>
          <w:p w14:paraId="2589CD69" w14:textId="366C191E" w:rsidR="002E4358" w:rsidRPr="009374A1" w:rsidRDefault="00291FF3" w:rsidP="00B21997">
            <w:pPr>
              <w:pStyle w:val="Heading1"/>
              <w:ind w:left="0" w:firstLine="0"/>
              <w:rPr>
                <w:rFonts w:ascii="Arial" w:hAnsi="Arial" w:cs="Arial"/>
                <w:b w:val="0"/>
                <w:bCs w:val="0"/>
                <w:sz w:val="22"/>
                <w:szCs w:val="22"/>
              </w:rPr>
            </w:pPr>
            <w:r w:rsidRPr="009374A1">
              <w:rPr>
                <w:rFonts w:ascii="Arial" w:hAnsi="Arial" w:cs="Arial"/>
                <w:b w:val="0"/>
                <w:bCs w:val="0"/>
                <w:sz w:val="22"/>
                <w:szCs w:val="22"/>
              </w:rPr>
              <w:t>3/18</w:t>
            </w:r>
          </w:p>
          <w:p w14:paraId="32792D3E" w14:textId="531A436E" w:rsidR="00291FF3" w:rsidRPr="009374A1" w:rsidRDefault="00291FF3" w:rsidP="00B21997">
            <w:pPr>
              <w:pStyle w:val="Heading1"/>
              <w:ind w:left="0" w:firstLine="0"/>
              <w:rPr>
                <w:rFonts w:ascii="Arial" w:hAnsi="Arial" w:cs="Arial"/>
                <w:b w:val="0"/>
                <w:bCs w:val="0"/>
                <w:sz w:val="22"/>
                <w:szCs w:val="22"/>
              </w:rPr>
            </w:pPr>
            <w:r w:rsidRPr="009374A1">
              <w:rPr>
                <w:rFonts w:ascii="Arial" w:hAnsi="Arial" w:cs="Arial"/>
                <w:b w:val="0"/>
                <w:bCs w:val="0"/>
                <w:sz w:val="22"/>
                <w:szCs w:val="22"/>
              </w:rPr>
              <w:t>3/20</w:t>
            </w:r>
          </w:p>
          <w:p w14:paraId="4CCF87ED" w14:textId="6FF46630" w:rsidR="00B21997" w:rsidRPr="007329F8" w:rsidRDefault="00B21997" w:rsidP="00B21997">
            <w:pPr>
              <w:pStyle w:val="Heading1"/>
              <w:ind w:left="0" w:firstLine="0"/>
              <w:rPr>
                <w:rFonts w:ascii="Arial" w:hAnsi="Arial" w:cs="Arial"/>
                <w:b w:val="0"/>
                <w:bCs w:val="0"/>
                <w:sz w:val="22"/>
                <w:szCs w:val="22"/>
              </w:rPr>
            </w:pPr>
          </w:p>
        </w:tc>
        <w:tc>
          <w:tcPr>
            <w:tcW w:w="2112" w:type="pct"/>
          </w:tcPr>
          <w:p w14:paraId="745E2523" w14:textId="77777777" w:rsidR="00C659EA" w:rsidRDefault="00C659EA" w:rsidP="00B21997">
            <w:pPr>
              <w:rPr>
                <w:rFonts w:ascii="Arial" w:hAnsi="Arial" w:cs="Arial"/>
                <w:b/>
                <w:bCs/>
              </w:rPr>
            </w:pPr>
          </w:p>
          <w:p w14:paraId="7D5BE159" w14:textId="2AA75C47" w:rsidR="000F3B4E" w:rsidRPr="00962017" w:rsidRDefault="00A060C1" w:rsidP="00742959">
            <w:pPr>
              <w:rPr>
                <w:rFonts w:ascii="Arial" w:hAnsi="Arial" w:cs="Arial"/>
                <w:b/>
                <w:bCs/>
              </w:rPr>
            </w:pPr>
            <w:r w:rsidRPr="00962017">
              <w:rPr>
                <w:rFonts w:ascii="Arial" w:hAnsi="Arial" w:cs="Arial"/>
                <w:b/>
                <w:bCs/>
              </w:rPr>
              <w:t>NO CLASS</w:t>
            </w:r>
          </w:p>
        </w:tc>
        <w:tc>
          <w:tcPr>
            <w:tcW w:w="1859" w:type="pct"/>
          </w:tcPr>
          <w:p w14:paraId="6D7251D0" w14:textId="77777777" w:rsidR="00B21997" w:rsidRDefault="00B21997" w:rsidP="00B21997">
            <w:pPr>
              <w:pStyle w:val="Heading1"/>
              <w:ind w:left="0" w:firstLine="0"/>
              <w:rPr>
                <w:rFonts w:ascii="Arial" w:hAnsi="Arial" w:cs="Arial"/>
                <w:b w:val="0"/>
                <w:bCs w:val="0"/>
                <w:sz w:val="22"/>
                <w:szCs w:val="22"/>
              </w:rPr>
            </w:pPr>
          </w:p>
          <w:p w14:paraId="48E116D5" w14:textId="272CCD51" w:rsidR="00966F0C" w:rsidRPr="007A01DD" w:rsidRDefault="00966F0C" w:rsidP="00B21997">
            <w:pPr>
              <w:pStyle w:val="Heading1"/>
              <w:ind w:left="0" w:firstLine="0"/>
              <w:rPr>
                <w:rFonts w:ascii="Arial" w:hAnsi="Arial" w:cs="Arial"/>
                <w:sz w:val="22"/>
                <w:szCs w:val="22"/>
              </w:rPr>
            </w:pPr>
            <w:r w:rsidRPr="007A01DD">
              <w:rPr>
                <w:rFonts w:ascii="Arial" w:hAnsi="Arial" w:cs="Arial"/>
                <w:sz w:val="22"/>
                <w:szCs w:val="22"/>
              </w:rPr>
              <w:t>SPRING BREAK</w:t>
            </w:r>
            <w:r w:rsidR="003E6CB6" w:rsidRPr="007A01DD">
              <w:rPr>
                <w:rFonts w:ascii="Arial" w:hAnsi="Arial" w:cs="Arial"/>
                <w:sz w:val="22"/>
                <w:szCs w:val="22"/>
              </w:rPr>
              <w:t xml:space="preserve"> :</w:t>
            </w:r>
            <w:r w:rsidR="00126EE8">
              <w:rPr>
                <w:rFonts w:ascii="Arial" w:hAnsi="Arial" w:cs="Arial"/>
                <w:sz w:val="22"/>
                <w:szCs w:val="22"/>
              </w:rPr>
              <w:t>-</w:t>
            </w:r>
            <w:r w:rsidR="003E6CB6" w:rsidRPr="007A01DD">
              <w:rPr>
                <w:rFonts w:ascii="Arial" w:hAnsi="Arial" w:cs="Arial"/>
                <w:sz w:val="22"/>
                <w:szCs w:val="22"/>
              </w:rPr>
              <w:t>)</w:t>
            </w:r>
            <w:r w:rsidR="007A01DD" w:rsidRPr="007A01DD">
              <w:rPr>
                <w:rFonts w:ascii="Arial" w:hAnsi="Arial" w:cs="Arial"/>
                <w:sz w:val="22"/>
                <w:szCs w:val="22"/>
              </w:rPr>
              <w:t xml:space="preserve"> </w:t>
            </w:r>
          </w:p>
        </w:tc>
      </w:tr>
      <w:tr w:rsidR="000842CD" w:rsidRPr="00DD5E48" w14:paraId="7142865A" w14:textId="77777777" w:rsidTr="00A9110F">
        <w:tc>
          <w:tcPr>
            <w:tcW w:w="1029" w:type="pct"/>
          </w:tcPr>
          <w:p w14:paraId="6E4D1B7F" w14:textId="77777777" w:rsidR="000842CD" w:rsidRPr="00967013" w:rsidRDefault="000842CD" w:rsidP="000842CD">
            <w:pPr>
              <w:pStyle w:val="Heading1"/>
              <w:ind w:left="0" w:firstLine="0"/>
              <w:rPr>
                <w:rFonts w:ascii="Arial" w:hAnsi="Arial" w:cs="Arial"/>
                <w:sz w:val="22"/>
                <w:szCs w:val="22"/>
                <w:u w:val="single"/>
              </w:rPr>
            </w:pPr>
            <w:r w:rsidRPr="00967013">
              <w:rPr>
                <w:rFonts w:ascii="Arial" w:hAnsi="Arial" w:cs="Arial"/>
                <w:sz w:val="22"/>
                <w:szCs w:val="22"/>
                <w:u w:val="single"/>
              </w:rPr>
              <w:t>Week 10</w:t>
            </w:r>
          </w:p>
          <w:p w14:paraId="0A22F612" w14:textId="49A14AD2" w:rsidR="000842CD" w:rsidRPr="00967013" w:rsidRDefault="00273136" w:rsidP="000842CD">
            <w:pPr>
              <w:pStyle w:val="Heading1"/>
              <w:ind w:left="0" w:firstLine="0"/>
              <w:rPr>
                <w:rFonts w:ascii="Arial" w:hAnsi="Arial" w:cs="Arial"/>
                <w:b w:val="0"/>
                <w:bCs w:val="0"/>
                <w:sz w:val="22"/>
                <w:szCs w:val="22"/>
              </w:rPr>
            </w:pPr>
            <w:r w:rsidRPr="00967013">
              <w:rPr>
                <w:rFonts w:ascii="Arial" w:hAnsi="Arial" w:cs="Arial"/>
                <w:b w:val="0"/>
                <w:bCs w:val="0"/>
                <w:sz w:val="22"/>
                <w:szCs w:val="22"/>
              </w:rPr>
              <w:t>3/25</w:t>
            </w:r>
          </w:p>
          <w:p w14:paraId="27324C72" w14:textId="7D3AC804" w:rsidR="00273136" w:rsidRPr="00967013" w:rsidRDefault="00273136" w:rsidP="000842CD">
            <w:pPr>
              <w:pStyle w:val="Heading1"/>
              <w:ind w:left="0" w:firstLine="0"/>
              <w:rPr>
                <w:rFonts w:ascii="Arial" w:hAnsi="Arial" w:cs="Arial"/>
                <w:b w:val="0"/>
                <w:bCs w:val="0"/>
                <w:sz w:val="22"/>
                <w:szCs w:val="22"/>
              </w:rPr>
            </w:pPr>
            <w:r w:rsidRPr="00967013">
              <w:rPr>
                <w:rFonts w:ascii="Arial" w:hAnsi="Arial" w:cs="Arial"/>
                <w:b w:val="0"/>
                <w:bCs w:val="0"/>
                <w:sz w:val="22"/>
                <w:szCs w:val="22"/>
              </w:rPr>
              <w:t>3/27</w:t>
            </w:r>
          </w:p>
          <w:p w14:paraId="638874CC" w14:textId="5C936E66" w:rsidR="000842CD" w:rsidRPr="00FB73C8" w:rsidRDefault="000842CD" w:rsidP="000842CD">
            <w:pPr>
              <w:pStyle w:val="Heading1"/>
              <w:ind w:left="0" w:firstLine="0"/>
              <w:rPr>
                <w:rFonts w:ascii="Arial" w:hAnsi="Arial" w:cs="Arial"/>
                <w:b w:val="0"/>
                <w:bCs w:val="0"/>
                <w:sz w:val="22"/>
                <w:szCs w:val="22"/>
              </w:rPr>
            </w:pPr>
          </w:p>
        </w:tc>
        <w:tc>
          <w:tcPr>
            <w:tcW w:w="2112" w:type="pct"/>
          </w:tcPr>
          <w:p w14:paraId="23D9AFBC" w14:textId="77777777" w:rsidR="000842CD" w:rsidRDefault="000842CD" w:rsidP="000842CD">
            <w:pPr>
              <w:rPr>
                <w:rFonts w:ascii="Arial" w:hAnsi="Arial" w:cs="Arial"/>
              </w:rPr>
            </w:pPr>
          </w:p>
          <w:p w14:paraId="71379649" w14:textId="77777777" w:rsidR="00742959" w:rsidRDefault="00742959" w:rsidP="00742959">
            <w:pPr>
              <w:rPr>
                <w:rFonts w:ascii="Arial" w:hAnsi="Arial" w:cs="Arial"/>
              </w:rPr>
            </w:pPr>
            <w:r w:rsidRPr="007E2DE8">
              <w:rPr>
                <w:rFonts w:ascii="Arial" w:hAnsi="Arial" w:cs="Arial"/>
              </w:rPr>
              <w:t xml:space="preserve">Confidence Intervals </w:t>
            </w:r>
            <w:r>
              <w:rPr>
                <w:rFonts w:ascii="Arial" w:hAnsi="Arial" w:cs="Arial"/>
              </w:rPr>
              <w:t>II</w:t>
            </w:r>
          </w:p>
          <w:p w14:paraId="7C8D6A4C" w14:textId="77777777" w:rsidR="00742959" w:rsidRDefault="00742959" w:rsidP="00742959">
            <w:pPr>
              <w:rPr>
                <w:rFonts w:ascii="Arial" w:hAnsi="Arial" w:cs="Arial"/>
                <w:bCs/>
              </w:rPr>
            </w:pPr>
            <w:r>
              <w:rPr>
                <w:rFonts w:ascii="Arial" w:hAnsi="Arial" w:cs="Arial"/>
                <w:bCs/>
              </w:rPr>
              <w:t>Exam 2 Review</w:t>
            </w:r>
          </w:p>
          <w:p w14:paraId="04F5B1BF" w14:textId="1C7C00AC" w:rsidR="00742959" w:rsidRPr="00FB73C8" w:rsidRDefault="00742959" w:rsidP="000842CD">
            <w:pPr>
              <w:rPr>
                <w:rFonts w:ascii="Arial" w:hAnsi="Arial" w:cs="Arial"/>
              </w:rPr>
            </w:pPr>
          </w:p>
        </w:tc>
        <w:tc>
          <w:tcPr>
            <w:tcW w:w="1859" w:type="pct"/>
          </w:tcPr>
          <w:p w14:paraId="60B0949F" w14:textId="33A73D4C" w:rsidR="000842CD" w:rsidRPr="0005169F" w:rsidRDefault="000842CD" w:rsidP="000842CD">
            <w:pPr>
              <w:pStyle w:val="Heading1"/>
              <w:ind w:left="0" w:firstLine="0"/>
              <w:rPr>
                <w:rFonts w:ascii="Arial" w:hAnsi="Arial" w:cs="Arial"/>
                <w:b w:val="0"/>
                <w:bCs w:val="0"/>
                <w:color w:val="FF0000"/>
                <w:sz w:val="22"/>
                <w:szCs w:val="22"/>
              </w:rPr>
            </w:pPr>
          </w:p>
        </w:tc>
      </w:tr>
      <w:tr w:rsidR="00143A2E" w:rsidRPr="00DD5E48" w14:paraId="28B40271" w14:textId="77777777" w:rsidTr="00A9110F">
        <w:tc>
          <w:tcPr>
            <w:tcW w:w="1029" w:type="pct"/>
          </w:tcPr>
          <w:p w14:paraId="20292ECC" w14:textId="2FC41250" w:rsidR="00143A2E" w:rsidRDefault="00143A2E" w:rsidP="00143A2E">
            <w:pPr>
              <w:pStyle w:val="Heading1"/>
              <w:ind w:left="0" w:firstLine="0"/>
              <w:rPr>
                <w:rFonts w:ascii="Arial" w:hAnsi="Arial" w:cs="Arial"/>
                <w:sz w:val="22"/>
                <w:szCs w:val="22"/>
                <w:u w:val="single"/>
              </w:rPr>
            </w:pPr>
            <w:r w:rsidRPr="00DD7E53">
              <w:rPr>
                <w:rFonts w:ascii="Arial" w:hAnsi="Arial" w:cs="Arial"/>
                <w:sz w:val="22"/>
                <w:szCs w:val="22"/>
                <w:u w:val="single"/>
              </w:rPr>
              <w:t>Week 11</w:t>
            </w:r>
          </w:p>
          <w:p w14:paraId="15C51D6C" w14:textId="3EF9472C" w:rsidR="00143A2E" w:rsidRDefault="00143A2E" w:rsidP="00143A2E">
            <w:pPr>
              <w:pStyle w:val="Heading1"/>
              <w:ind w:left="0" w:firstLine="0"/>
              <w:rPr>
                <w:rFonts w:ascii="Arial" w:hAnsi="Arial" w:cs="Arial"/>
                <w:b w:val="0"/>
                <w:bCs w:val="0"/>
                <w:sz w:val="22"/>
                <w:szCs w:val="22"/>
              </w:rPr>
            </w:pPr>
            <w:r>
              <w:rPr>
                <w:rFonts w:ascii="Arial" w:hAnsi="Arial" w:cs="Arial"/>
                <w:b w:val="0"/>
                <w:bCs w:val="0"/>
                <w:sz w:val="22"/>
                <w:szCs w:val="22"/>
              </w:rPr>
              <w:t>4/1</w:t>
            </w:r>
          </w:p>
          <w:p w14:paraId="4762C51E" w14:textId="329E7AA6" w:rsidR="00143A2E" w:rsidRPr="00BC27E6" w:rsidRDefault="00143A2E" w:rsidP="00143A2E">
            <w:pPr>
              <w:pStyle w:val="Heading1"/>
              <w:ind w:left="0" w:firstLine="0"/>
              <w:rPr>
                <w:rFonts w:ascii="Arial" w:hAnsi="Arial" w:cs="Arial"/>
                <w:b w:val="0"/>
                <w:bCs w:val="0"/>
                <w:sz w:val="22"/>
                <w:szCs w:val="22"/>
              </w:rPr>
            </w:pPr>
            <w:r>
              <w:rPr>
                <w:rFonts w:ascii="Arial" w:hAnsi="Arial" w:cs="Arial"/>
                <w:b w:val="0"/>
                <w:bCs w:val="0"/>
                <w:sz w:val="22"/>
                <w:szCs w:val="22"/>
              </w:rPr>
              <w:t>4/3</w:t>
            </w:r>
          </w:p>
          <w:p w14:paraId="60BD6BA5" w14:textId="2B924C95" w:rsidR="00143A2E" w:rsidRPr="004D640E" w:rsidRDefault="00143A2E" w:rsidP="00143A2E">
            <w:pPr>
              <w:pStyle w:val="Heading1"/>
              <w:ind w:left="0" w:firstLine="0"/>
              <w:rPr>
                <w:rFonts w:ascii="Arial" w:hAnsi="Arial" w:cs="Arial"/>
                <w:b w:val="0"/>
                <w:sz w:val="22"/>
                <w:szCs w:val="22"/>
              </w:rPr>
            </w:pPr>
          </w:p>
        </w:tc>
        <w:tc>
          <w:tcPr>
            <w:tcW w:w="2112" w:type="pct"/>
          </w:tcPr>
          <w:p w14:paraId="59418964" w14:textId="77777777" w:rsidR="00143A2E" w:rsidRPr="00DE7322" w:rsidRDefault="00143A2E" w:rsidP="00143A2E">
            <w:pPr>
              <w:rPr>
                <w:rFonts w:ascii="Arial" w:hAnsi="Arial" w:cs="Arial"/>
                <w:b/>
                <w:color w:val="FF0000"/>
              </w:rPr>
            </w:pPr>
          </w:p>
          <w:p w14:paraId="4240B278" w14:textId="77777777" w:rsidR="00143A2E" w:rsidRPr="00DE7322" w:rsidRDefault="00143A2E" w:rsidP="00143A2E">
            <w:pPr>
              <w:rPr>
                <w:rFonts w:ascii="Arial" w:hAnsi="Arial" w:cs="Arial"/>
                <w:color w:val="FF0000"/>
              </w:rPr>
            </w:pPr>
            <w:r w:rsidRPr="00DE7322">
              <w:rPr>
                <w:rFonts w:ascii="Arial" w:hAnsi="Arial" w:cs="Arial"/>
                <w:b/>
                <w:color w:val="FF0000"/>
              </w:rPr>
              <w:t>EXAM 2</w:t>
            </w:r>
          </w:p>
          <w:p w14:paraId="470B8A13" w14:textId="77777777" w:rsidR="00143A2E" w:rsidRDefault="00143A2E" w:rsidP="00143A2E">
            <w:pPr>
              <w:rPr>
                <w:rFonts w:ascii="Arial" w:hAnsi="Arial" w:cs="Arial"/>
              </w:rPr>
            </w:pPr>
            <w:r>
              <w:rPr>
                <w:rFonts w:ascii="Arial" w:hAnsi="Arial" w:cs="Arial"/>
              </w:rPr>
              <w:t>Logic of Hypothesis Testing</w:t>
            </w:r>
          </w:p>
          <w:p w14:paraId="5DD77686" w14:textId="3D47E5F9" w:rsidR="00143A2E" w:rsidRPr="00FE743A" w:rsidRDefault="00143A2E" w:rsidP="00143A2E">
            <w:pPr>
              <w:rPr>
                <w:rFonts w:ascii="Arial" w:hAnsi="Arial" w:cs="Arial"/>
                <w:b/>
                <w:bCs/>
              </w:rPr>
            </w:pPr>
          </w:p>
        </w:tc>
        <w:tc>
          <w:tcPr>
            <w:tcW w:w="1859" w:type="pct"/>
          </w:tcPr>
          <w:p w14:paraId="20BCC4A2" w14:textId="77777777" w:rsidR="00143A2E" w:rsidRDefault="00143A2E" w:rsidP="00143A2E">
            <w:pPr>
              <w:pStyle w:val="Heading1"/>
              <w:ind w:left="0" w:firstLine="0"/>
              <w:rPr>
                <w:rFonts w:ascii="Arial" w:hAnsi="Arial" w:cs="Arial"/>
                <w:sz w:val="22"/>
                <w:szCs w:val="22"/>
              </w:rPr>
            </w:pPr>
          </w:p>
          <w:p w14:paraId="04D04A81" w14:textId="52536BCA" w:rsidR="00143A2E" w:rsidRPr="00DE7322" w:rsidRDefault="00143A2E" w:rsidP="00143A2E">
            <w:pPr>
              <w:pStyle w:val="Heading1"/>
              <w:ind w:left="0" w:firstLine="0"/>
              <w:rPr>
                <w:rFonts w:ascii="Arial" w:hAnsi="Arial" w:cs="Arial"/>
                <w:b w:val="0"/>
                <w:bCs w:val="0"/>
                <w:i/>
                <w:iCs/>
                <w:color w:val="FF0000"/>
                <w:sz w:val="22"/>
                <w:szCs w:val="22"/>
              </w:rPr>
            </w:pPr>
            <w:r w:rsidRPr="00DE7322">
              <w:rPr>
                <w:rFonts w:ascii="Arial" w:hAnsi="Arial" w:cs="Arial"/>
                <w:color w:val="FF0000"/>
                <w:sz w:val="22"/>
                <w:szCs w:val="22"/>
              </w:rPr>
              <w:t xml:space="preserve">EXAM 2 on TUES </w:t>
            </w:r>
            <w:r w:rsidR="00CD7E1C">
              <w:rPr>
                <w:rFonts w:ascii="Arial" w:hAnsi="Arial" w:cs="Arial"/>
                <w:color w:val="FF0000"/>
                <w:sz w:val="22"/>
                <w:szCs w:val="22"/>
              </w:rPr>
              <w:t>4/1</w:t>
            </w:r>
          </w:p>
          <w:p w14:paraId="45C6ED90" w14:textId="77777777" w:rsidR="00143A2E" w:rsidRDefault="00143A2E" w:rsidP="00143A2E">
            <w:pPr>
              <w:pStyle w:val="Heading1"/>
              <w:ind w:left="0" w:firstLine="0"/>
              <w:rPr>
                <w:rFonts w:ascii="Arial" w:hAnsi="Arial" w:cs="Arial"/>
                <w:b w:val="0"/>
                <w:bCs w:val="0"/>
                <w:i/>
                <w:iCs/>
                <w:sz w:val="22"/>
                <w:szCs w:val="22"/>
              </w:rPr>
            </w:pPr>
          </w:p>
          <w:p w14:paraId="2DEAEDDD" w14:textId="190C4D39" w:rsidR="00143A2E" w:rsidRPr="00A4071D" w:rsidRDefault="00143A2E" w:rsidP="00143A2E">
            <w:pPr>
              <w:pStyle w:val="Heading1"/>
              <w:ind w:left="0" w:firstLine="0"/>
              <w:rPr>
                <w:rFonts w:ascii="Arial" w:hAnsi="Arial" w:cs="Arial"/>
                <w:sz w:val="22"/>
                <w:szCs w:val="22"/>
              </w:rPr>
            </w:pPr>
          </w:p>
        </w:tc>
      </w:tr>
      <w:tr w:rsidR="00143A2E" w:rsidRPr="00DD5E48" w14:paraId="1D0F9640" w14:textId="77777777" w:rsidTr="00A9110F">
        <w:tc>
          <w:tcPr>
            <w:tcW w:w="1029" w:type="pct"/>
          </w:tcPr>
          <w:p w14:paraId="1CCE63A6" w14:textId="58E34E3D" w:rsidR="00143A2E" w:rsidRDefault="00143A2E" w:rsidP="00143A2E">
            <w:pPr>
              <w:pStyle w:val="Heading1"/>
              <w:ind w:left="0" w:firstLine="0"/>
              <w:rPr>
                <w:rFonts w:ascii="Arial" w:hAnsi="Arial" w:cs="Arial"/>
                <w:sz w:val="22"/>
                <w:szCs w:val="22"/>
                <w:u w:val="single"/>
              </w:rPr>
            </w:pPr>
            <w:r w:rsidRPr="008309F1">
              <w:rPr>
                <w:rFonts w:ascii="Arial" w:hAnsi="Arial" w:cs="Arial"/>
                <w:sz w:val="22"/>
                <w:szCs w:val="22"/>
                <w:u w:val="single"/>
              </w:rPr>
              <w:t>Week 12</w:t>
            </w:r>
          </w:p>
          <w:p w14:paraId="449BDC29" w14:textId="03B9EDB7" w:rsidR="00143A2E" w:rsidRDefault="00143A2E" w:rsidP="00143A2E">
            <w:pPr>
              <w:pStyle w:val="Heading1"/>
              <w:ind w:left="0" w:firstLine="0"/>
              <w:rPr>
                <w:rFonts w:ascii="Arial" w:hAnsi="Arial" w:cs="Arial"/>
                <w:b w:val="0"/>
                <w:bCs w:val="0"/>
                <w:sz w:val="22"/>
                <w:szCs w:val="22"/>
              </w:rPr>
            </w:pPr>
            <w:r>
              <w:rPr>
                <w:rFonts w:ascii="Arial" w:hAnsi="Arial" w:cs="Arial"/>
                <w:b w:val="0"/>
                <w:bCs w:val="0"/>
                <w:sz w:val="22"/>
                <w:szCs w:val="22"/>
              </w:rPr>
              <w:t>4/8</w:t>
            </w:r>
          </w:p>
          <w:p w14:paraId="703C2436" w14:textId="20132C3B" w:rsidR="00143A2E" w:rsidRPr="00471923" w:rsidRDefault="00143A2E" w:rsidP="00143A2E">
            <w:pPr>
              <w:pStyle w:val="Heading1"/>
              <w:ind w:left="0" w:firstLine="0"/>
              <w:rPr>
                <w:rFonts w:ascii="Arial" w:hAnsi="Arial" w:cs="Arial"/>
                <w:b w:val="0"/>
                <w:bCs w:val="0"/>
                <w:sz w:val="22"/>
                <w:szCs w:val="22"/>
              </w:rPr>
            </w:pPr>
            <w:r>
              <w:rPr>
                <w:rFonts w:ascii="Arial" w:hAnsi="Arial" w:cs="Arial"/>
                <w:b w:val="0"/>
                <w:bCs w:val="0"/>
                <w:sz w:val="22"/>
                <w:szCs w:val="22"/>
              </w:rPr>
              <w:t>4/10</w:t>
            </w:r>
          </w:p>
          <w:p w14:paraId="6605297B" w14:textId="02A1AFE8" w:rsidR="00143A2E" w:rsidRPr="00DD5E48" w:rsidRDefault="00143A2E" w:rsidP="00143A2E">
            <w:pPr>
              <w:pStyle w:val="Heading1"/>
              <w:ind w:left="0" w:firstLine="0"/>
              <w:rPr>
                <w:rFonts w:ascii="Arial" w:hAnsi="Arial" w:cs="Arial"/>
                <w:b w:val="0"/>
                <w:bCs w:val="0"/>
                <w:sz w:val="22"/>
                <w:szCs w:val="22"/>
              </w:rPr>
            </w:pPr>
          </w:p>
        </w:tc>
        <w:tc>
          <w:tcPr>
            <w:tcW w:w="2112" w:type="pct"/>
          </w:tcPr>
          <w:p w14:paraId="5EE6C6B0" w14:textId="77777777" w:rsidR="00143A2E" w:rsidRDefault="00143A2E" w:rsidP="00143A2E">
            <w:pPr>
              <w:rPr>
                <w:rFonts w:ascii="Arial" w:hAnsi="Arial" w:cs="Arial"/>
              </w:rPr>
            </w:pPr>
          </w:p>
          <w:p w14:paraId="1CAB2F8C" w14:textId="77777777" w:rsidR="00143A2E" w:rsidRDefault="00143A2E" w:rsidP="00143A2E">
            <w:pPr>
              <w:rPr>
                <w:rFonts w:ascii="Arial" w:hAnsi="Arial" w:cs="Arial"/>
              </w:rPr>
            </w:pPr>
            <w:r>
              <w:rPr>
                <w:rFonts w:ascii="Arial" w:hAnsi="Arial" w:cs="Arial"/>
              </w:rPr>
              <w:t xml:space="preserve">One Sample T Test </w:t>
            </w:r>
          </w:p>
          <w:p w14:paraId="6E4BC022" w14:textId="77777777" w:rsidR="00143A2E" w:rsidRDefault="00143A2E" w:rsidP="00143A2E">
            <w:pPr>
              <w:rPr>
                <w:rFonts w:ascii="Arial" w:hAnsi="Arial" w:cs="Arial"/>
              </w:rPr>
            </w:pPr>
            <w:r>
              <w:rPr>
                <w:rFonts w:ascii="Arial" w:hAnsi="Arial" w:cs="Arial"/>
              </w:rPr>
              <w:t>Two Sample T Test (Virtual)</w:t>
            </w:r>
          </w:p>
          <w:p w14:paraId="6F15457F" w14:textId="3056D13A" w:rsidR="00143A2E" w:rsidRPr="007E2610" w:rsidRDefault="00143A2E" w:rsidP="00143A2E">
            <w:pPr>
              <w:rPr>
                <w:rFonts w:ascii="Arial" w:hAnsi="Arial" w:cs="Arial"/>
              </w:rPr>
            </w:pPr>
          </w:p>
        </w:tc>
        <w:tc>
          <w:tcPr>
            <w:tcW w:w="1859" w:type="pct"/>
          </w:tcPr>
          <w:p w14:paraId="3B280569" w14:textId="77777777" w:rsidR="00143A2E" w:rsidRDefault="00143A2E" w:rsidP="00143A2E">
            <w:pPr>
              <w:pStyle w:val="Heading1"/>
              <w:ind w:left="0" w:firstLine="0"/>
              <w:rPr>
                <w:rFonts w:ascii="Arial" w:hAnsi="Arial" w:cs="Arial"/>
                <w:b w:val="0"/>
                <w:bCs w:val="0"/>
                <w:sz w:val="22"/>
                <w:szCs w:val="22"/>
              </w:rPr>
            </w:pPr>
          </w:p>
          <w:p w14:paraId="1E1815F8" w14:textId="77B4609C" w:rsidR="00143A2E" w:rsidRPr="00D77B16" w:rsidRDefault="00143A2E" w:rsidP="00143A2E">
            <w:pPr>
              <w:pStyle w:val="Heading1"/>
              <w:ind w:left="0" w:firstLine="0"/>
              <w:rPr>
                <w:rFonts w:ascii="Arial" w:hAnsi="Arial" w:cs="Arial"/>
                <w:sz w:val="22"/>
                <w:szCs w:val="22"/>
              </w:rPr>
            </w:pPr>
          </w:p>
        </w:tc>
      </w:tr>
      <w:tr w:rsidR="00143A2E" w:rsidRPr="00DD5E48" w14:paraId="1236EF69" w14:textId="77777777" w:rsidTr="00A9110F">
        <w:tc>
          <w:tcPr>
            <w:tcW w:w="1029" w:type="pct"/>
          </w:tcPr>
          <w:p w14:paraId="7A03CFD7" w14:textId="135AC25C" w:rsidR="00143A2E" w:rsidRDefault="00143A2E" w:rsidP="00143A2E">
            <w:pPr>
              <w:pStyle w:val="Heading1"/>
              <w:ind w:left="0" w:firstLine="0"/>
              <w:rPr>
                <w:rFonts w:ascii="Arial" w:hAnsi="Arial" w:cs="Arial"/>
                <w:sz w:val="22"/>
                <w:szCs w:val="22"/>
                <w:u w:val="single"/>
              </w:rPr>
            </w:pPr>
            <w:r w:rsidRPr="00694F9B">
              <w:rPr>
                <w:rFonts w:ascii="Arial" w:hAnsi="Arial" w:cs="Arial"/>
                <w:sz w:val="22"/>
                <w:szCs w:val="22"/>
                <w:u w:val="single"/>
              </w:rPr>
              <w:lastRenderedPageBreak/>
              <w:t>Week 13</w:t>
            </w:r>
          </w:p>
          <w:p w14:paraId="255B43E5" w14:textId="37214E06" w:rsidR="00143A2E" w:rsidRDefault="00143A2E" w:rsidP="00143A2E">
            <w:pPr>
              <w:pStyle w:val="Heading1"/>
              <w:ind w:left="0" w:firstLine="0"/>
              <w:rPr>
                <w:rFonts w:ascii="Arial" w:hAnsi="Arial" w:cs="Arial"/>
                <w:b w:val="0"/>
                <w:sz w:val="22"/>
                <w:szCs w:val="22"/>
              </w:rPr>
            </w:pPr>
            <w:r>
              <w:rPr>
                <w:rFonts w:ascii="Arial" w:hAnsi="Arial" w:cs="Arial"/>
                <w:b w:val="0"/>
                <w:sz w:val="22"/>
                <w:szCs w:val="22"/>
              </w:rPr>
              <w:t>4/15</w:t>
            </w:r>
          </w:p>
          <w:p w14:paraId="089F4E24" w14:textId="3B7512CF" w:rsidR="00143A2E" w:rsidRPr="005D7638" w:rsidRDefault="00143A2E" w:rsidP="00143A2E">
            <w:pPr>
              <w:pStyle w:val="Heading1"/>
              <w:ind w:left="0" w:firstLine="0"/>
              <w:rPr>
                <w:rFonts w:ascii="Arial" w:hAnsi="Arial" w:cs="Arial"/>
                <w:b w:val="0"/>
                <w:bCs w:val="0"/>
                <w:sz w:val="22"/>
                <w:szCs w:val="22"/>
              </w:rPr>
            </w:pPr>
            <w:r w:rsidRPr="005D7638">
              <w:rPr>
                <w:rFonts w:ascii="Arial" w:hAnsi="Arial" w:cs="Arial"/>
                <w:b w:val="0"/>
                <w:bCs w:val="0"/>
                <w:sz w:val="22"/>
                <w:szCs w:val="22"/>
              </w:rPr>
              <w:t>4/17</w:t>
            </w:r>
          </w:p>
          <w:p w14:paraId="3EE5C49A" w14:textId="18D4AFAE" w:rsidR="00143A2E" w:rsidRPr="000211B4" w:rsidRDefault="00143A2E" w:rsidP="00143A2E">
            <w:pPr>
              <w:pStyle w:val="Heading1"/>
              <w:ind w:left="0" w:firstLine="0"/>
              <w:rPr>
                <w:rFonts w:ascii="Arial" w:hAnsi="Arial" w:cs="Arial"/>
                <w:b w:val="0"/>
                <w:sz w:val="22"/>
                <w:szCs w:val="22"/>
              </w:rPr>
            </w:pPr>
          </w:p>
        </w:tc>
        <w:tc>
          <w:tcPr>
            <w:tcW w:w="2112" w:type="pct"/>
          </w:tcPr>
          <w:p w14:paraId="644E6A98" w14:textId="77777777" w:rsidR="00143A2E" w:rsidRDefault="00143A2E" w:rsidP="00143A2E">
            <w:pPr>
              <w:rPr>
                <w:rFonts w:ascii="Arial" w:hAnsi="Arial" w:cs="Arial"/>
              </w:rPr>
            </w:pPr>
          </w:p>
          <w:p w14:paraId="77AB0EF6" w14:textId="77777777" w:rsidR="00143A2E" w:rsidRDefault="00143A2E" w:rsidP="00143A2E">
            <w:pPr>
              <w:rPr>
                <w:rFonts w:ascii="Arial" w:hAnsi="Arial" w:cs="Arial"/>
              </w:rPr>
            </w:pPr>
            <w:r>
              <w:rPr>
                <w:rFonts w:ascii="Arial" w:hAnsi="Arial" w:cs="Arial"/>
              </w:rPr>
              <w:t>ANOVA</w:t>
            </w:r>
          </w:p>
          <w:p w14:paraId="7869D956" w14:textId="77777777" w:rsidR="00143A2E" w:rsidRDefault="00143A2E" w:rsidP="00143A2E">
            <w:pPr>
              <w:rPr>
                <w:rFonts w:ascii="Arial" w:hAnsi="Arial" w:cs="Arial"/>
              </w:rPr>
            </w:pPr>
            <w:r>
              <w:rPr>
                <w:rFonts w:ascii="Arial" w:hAnsi="Arial" w:cs="Arial"/>
              </w:rPr>
              <w:t>Chi Square Tests</w:t>
            </w:r>
          </w:p>
          <w:p w14:paraId="0FB41A72" w14:textId="0D5A7E0C" w:rsidR="00143A2E" w:rsidRPr="007F3F7B" w:rsidRDefault="00143A2E" w:rsidP="00143A2E">
            <w:pPr>
              <w:rPr>
                <w:rFonts w:ascii="Arial" w:hAnsi="Arial" w:cs="Arial"/>
                <w:b/>
                <w:bCs/>
              </w:rPr>
            </w:pPr>
          </w:p>
        </w:tc>
        <w:tc>
          <w:tcPr>
            <w:tcW w:w="1859" w:type="pct"/>
          </w:tcPr>
          <w:p w14:paraId="34E577E4" w14:textId="77777777" w:rsidR="00143A2E" w:rsidRDefault="00143A2E" w:rsidP="00143A2E">
            <w:pPr>
              <w:pStyle w:val="Heading1"/>
              <w:ind w:left="0" w:firstLine="0"/>
              <w:rPr>
                <w:rFonts w:ascii="Arial" w:hAnsi="Arial" w:cs="Arial"/>
                <w:b w:val="0"/>
                <w:bCs w:val="0"/>
                <w:sz w:val="22"/>
                <w:szCs w:val="22"/>
              </w:rPr>
            </w:pPr>
          </w:p>
          <w:p w14:paraId="2D0C94FF" w14:textId="77777777" w:rsidR="00143A2E" w:rsidRDefault="00143A2E" w:rsidP="00143A2E">
            <w:pPr>
              <w:pStyle w:val="Heading1"/>
              <w:ind w:left="0" w:firstLine="0"/>
              <w:rPr>
                <w:rFonts w:ascii="Arial" w:hAnsi="Arial" w:cs="Arial"/>
                <w:b w:val="0"/>
                <w:bCs w:val="0"/>
                <w:sz w:val="22"/>
                <w:szCs w:val="22"/>
              </w:rPr>
            </w:pPr>
          </w:p>
          <w:p w14:paraId="0B673A5E" w14:textId="05B41687" w:rsidR="00143A2E" w:rsidRPr="00BC0D80" w:rsidRDefault="00143A2E" w:rsidP="00143A2E">
            <w:pPr>
              <w:pStyle w:val="Heading1"/>
              <w:ind w:left="0" w:firstLine="0"/>
              <w:rPr>
                <w:rFonts w:ascii="Arial" w:hAnsi="Arial" w:cs="Arial"/>
                <w:sz w:val="22"/>
                <w:szCs w:val="22"/>
              </w:rPr>
            </w:pPr>
          </w:p>
        </w:tc>
      </w:tr>
      <w:tr w:rsidR="00143A2E" w:rsidRPr="00DD5E48" w14:paraId="0D298385" w14:textId="77777777" w:rsidTr="00A9110F">
        <w:tc>
          <w:tcPr>
            <w:tcW w:w="1029" w:type="pct"/>
          </w:tcPr>
          <w:p w14:paraId="608B38A7" w14:textId="77777777" w:rsidR="00143A2E" w:rsidRPr="0026499A" w:rsidRDefault="00143A2E" w:rsidP="00143A2E">
            <w:pPr>
              <w:pStyle w:val="Heading1"/>
              <w:ind w:left="0" w:firstLine="0"/>
              <w:rPr>
                <w:rFonts w:ascii="Arial" w:hAnsi="Arial" w:cs="Arial"/>
                <w:sz w:val="22"/>
                <w:szCs w:val="22"/>
                <w:u w:val="single"/>
              </w:rPr>
            </w:pPr>
            <w:r w:rsidRPr="0026499A">
              <w:rPr>
                <w:rFonts w:ascii="Arial" w:hAnsi="Arial" w:cs="Arial"/>
                <w:sz w:val="22"/>
                <w:szCs w:val="22"/>
                <w:u w:val="single"/>
              </w:rPr>
              <w:t>Week 14</w:t>
            </w:r>
          </w:p>
          <w:p w14:paraId="5132AA95" w14:textId="77777777" w:rsidR="00143A2E" w:rsidRDefault="00143A2E" w:rsidP="00143A2E">
            <w:pPr>
              <w:pStyle w:val="Heading1"/>
              <w:ind w:left="0" w:firstLine="0"/>
              <w:rPr>
                <w:rFonts w:ascii="Arial" w:hAnsi="Arial" w:cs="Arial"/>
                <w:b w:val="0"/>
                <w:sz w:val="22"/>
                <w:szCs w:val="22"/>
              </w:rPr>
            </w:pPr>
            <w:r>
              <w:rPr>
                <w:rFonts w:ascii="Arial" w:hAnsi="Arial" w:cs="Arial"/>
                <w:b w:val="0"/>
                <w:sz w:val="22"/>
                <w:szCs w:val="22"/>
              </w:rPr>
              <w:t>4/22</w:t>
            </w:r>
          </w:p>
          <w:p w14:paraId="78673B41" w14:textId="54A20C9F" w:rsidR="00143A2E" w:rsidRPr="005D7638" w:rsidRDefault="00143A2E" w:rsidP="00143A2E">
            <w:pPr>
              <w:pStyle w:val="Heading1"/>
              <w:ind w:left="0" w:firstLine="0"/>
              <w:rPr>
                <w:rFonts w:ascii="Arial" w:hAnsi="Arial" w:cs="Arial"/>
                <w:b w:val="0"/>
                <w:bCs w:val="0"/>
                <w:sz w:val="22"/>
                <w:szCs w:val="22"/>
              </w:rPr>
            </w:pPr>
            <w:r w:rsidRPr="005D7638">
              <w:rPr>
                <w:rFonts w:ascii="Arial" w:hAnsi="Arial" w:cs="Arial"/>
                <w:b w:val="0"/>
                <w:bCs w:val="0"/>
                <w:sz w:val="22"/>
                <w:szCs w:val="22"/>
              </w:rPr>
              <w:t>4/24</w:t>
            </w:r>
          </w:p>
        </w:tc>
        <w:tc>
          <w:tcPr>
            <w:tcW w:w="2112" w:type="pct"/>
          </w:tcPr>
          <w:p w14:paraId="4028423B" w14:textId="77777777" w:rsidR="00143A2E" w:rsidRDefault="00143A2E" w:rsidP="00143A2E">
            <w:pPr>
              <w:rPr>
                <w:rFonts w:ascii="Arial" w:hAnsi="Arial" w:cs="Arial"/>
              </w:rPr>
            </w:pPr>
          </w:p>
          <w:p w14:paraId="134F4016" w14:textId="10F53C84" w:rsidR="00143A2E" w:rsidRPr="004E75D0" w:rsidRDefault="00143A2E" w:rsidP="00143A2E">
            <w:pPr>
              <w:rPr>
                <w:rFonts w:ascii="Arial" w:hAnsi="Arial" w:cs="Arial"/>
                <w:b/>
                <w:bCs/>
              </w:rPr>
            </w:pPr>
            <w:r>
              <w:rPr>
                <w:rFonts w:ascii="Arial" w:hAnsi="Arial" w:cs="Arial"/>
              </w:rPr>
              <w:t>Correlations</w:t>
            </w:r>
          </w:p>
          <w:p w14:paraId="026B37A0" w14:textId="3CAEA726" w:rsidR="00143A2E" w:rsidRDefault="00143A2E" w:rsidP="00143A2E">
            <w:pPr>
              <w:rPr>
                <w:rFonts w:ascii="Arial" w:hAnsi="Arial" w:cs="Arial"/>
              </w:rPr>
            </w:pPr>
            <w:r>
              <w:rPr>
                <w:rFonts w:ascii="Arial" w:hAnsi="Arial" w:cs="Arial"/>
              </w:rPr>
              <w:t>Exam 3 Review</w:t>
            </w:r>
          </w:p>
          <w:p w14:paraId="2B5915BD" w14:textId="22F5067B" w:rsidR="00143A2E" w:rsidRPr="002C2CF3" w:rsidRDefault="00143A2E" w:rsidP="00143A2E">
            <w:pPr>
              <w:rPr>
                <w:rFonts w:ascii="Arial" w:hAnsi="Arial" w:cs="Arial"/>
              </w:rPr>
            </w:pPr>
          </w:p>
        </w:tc>
        <w:tc>
          <w:tcPr>
            <w:tcW w:w="1859" w:type="pct"/>
          </w:tcPr>
          <w:p w14:paraId="7B4B17D4" w14:textId="77777777" w:rsidR="00143A2E" w:rsidRDefault="00143A2E" w:rsidP="00143A2E">
            <w:pPr>
              <w:pStyle w:val="Heading1"/>
              <w:ind w:left="0" w:firstLine="0"/>
              <w:rPr>
                <w:rFonts w:ascii="Arial" w:hAnsi="Arial" w:cs="Arial"/>
                <w:b w:val="0"/>
                <w:bCs w:val="0"/>
                <w:sz w:val="22"/>
                <w:szCs w:val="22"/>
              </w:rPr>
            </w:pPr>
          </w:p>
          <w:p w14:paraId="0672B6ED" w14:textId="77777777" w:rsidR="00143A2E" w:rsidRDefault="00143A2E" w:rsidP="00143A2E">
            <w:pPr>
              <w:pStyle w:val="Heading1"/>
              <w:ind w:left="0" w:firstLine="0"/>
              <w:rPr>
                <w:rFonts w:ascii="Arial" w:hAnsi="Arial" w:cs="Arial"/>
                <w:b w:val="0"/>
                <w:bCs w:val="0"/>
                <w:sz w:val="22"/>
                <w:szCs w:val="22"/>
              </w:rPr>
            </w:pPr>
          </w:p>
          <w:p w14:paraId="13A3C782" w14:textId="2F73D493" w:rsidR="00143A2E" w:rsidRPr="00150222" w:rsidRDefault="00143A2E" w:rsidP="00143A2E">
            <w:pPr>
              <w:pStyle w:val="Heading1"/>
              <w:ind w:left="0" w:firstLine="0"/>
              <w:rPr>
                <w:rFonts w:ascii="Arial" w:hAnsi="Arial" w:cs="Arial"/>
                <w:sz w:val="22"/>
                <w:szCs w:val="22"/>
              </w:rPr>
            </w:pPr>
          </w:p>
        </w:tc>
      </w:tr>
      <w:tr w:rsidR="00143A2E" w:rsidRPr="00DD5E48" w14:paraId="4DEA3ECC" w14:textId="77777777" w:rsidTr="00A9110F">
        <w:tc>
          <w:tcPr>
            <w:tcW w:w="1029" w:type="pct"/>
          </w:tcPr>
          <w:p w14:paraId="0CA74F20" w14:textId="77777777" w:rsidR="00143A2E" w:rsidRPr="00381B4A" w:rsidRDefault="00143A2E" w:rsidP="00143A2E">
            <w:pPr>
              <w:pStyle w:val="Heading1"/>
              <w:ind w:left="0" w:firstLine="0"/>
              <w:rPr>
                <w:rFonts w:ascii="Arial" w:hAnsi="Arial" w:cs="Arial"/>
                <w:sz w:val="22"/>
                <w:szCs w:val="22"/>
                <w:u w:val="single"/>
              </w:rPr>
            </w:pPr>
            <w:r w:rsidRPr="00381B4A">
              <w:rPr>
                <w:rFonts w:ascii="Arial" w:hAnsi="Arial" w:cs="Arial"/>
                <w:sz w:val="22"/>
                <w:szCs w:val="22"/>
                <w:u w:val="single"/>
              </w:rPr>
              <w:t>Week 15</w:t>
            </w:r>
          </w:p>
          <w:p w14:paraId="7C7D833F" w14:textId="033F44A9" w:rsidR="00143A2E" w:rsidRPr="005D7638" w:rsidRDefault="00143A2E" w:rsidP="00143A2E">
            <w:pPr>
              <w:pStyle w:val="Heading1"/>
              <w:ind w:left="0" w:firstLine="0"/>
              <w:rPr>
                <w:rFonts w:ascii="Arial" w:hAnsi="Arial" w:cs="Arial"/>
                <w:b w:val="0"/>
                <w:sz w:val="22"/>
                <w:szCs w:val="22"/>
              </w:rPr>
            </w:pPr>
            <w:r w:rsidRPr="005D7638">
              <w:rPr>
                <w:rFonts w:ascii="Arial" w:hAnsi="Arial" w:cs="Arial"/>
                <w:b w:val="0"/>
                <w:sz w:val="22"/>
                <w:szCs w:val="22"/>
              </w:rPr>
              <w:t>4/29</w:t>
            </w:r>
          </w:p>
          <w:p w14:paraId="7251E317" w14:textId="03A698F4" w:rsidR="00143A2E" w:rsidRPr="005D7638" w:rsidRDefault="00143A2E" w:rsidP="00143A2E">
            <w:pPr>
              <w:pStyle w:val="Heading1"/>
              <w:ind w:left="0" w:firstLine="0"/>
              <w:rPr>
                <w:rFonts w:ascii="Arial" w:hAnsi="Arial" w:cs="Arial"/>
                <w:b w:val="0"/>
                <w:sz w:val="22"/>
                <w:szCs w:val="22"/>
              </w:rPr>
            </w:pPr>
            <w:r w:rsidRPr="005D7638">
              <w:rPr>
                <w:rFonts w:ascii="Arial" w:hAnsi="Arial" w:cs="Arial"/>
                <w:b w:val="0"/>
                <w:sz w:val="22"/>
                <w:szCs w:val="22"/>
              </w:rPr>
              <w:t>5/1</w:t>
            </w:r>
          </w:p>
          <w:p w14:paraId="6E7A46AD" w14:textId="3F90878A" w:rsidR="00143A2E" w:rsidRPr="00B542D8" w:rsidRDefault="00143A2E" w:rsidP="00143A2E">
            <w:pPr>
              <w:pStyle w:val="Heading1"/>
              <w:ind w:left="0" w:firstLine="0"/>
              <w:rPr>
                <w:rFonts w:ascii="Arial" w:hAnsi="Arial" w:cs="Arial"/>
                <w:b w:val="0"/>
                <w:sz w:val="22"/>
                <w:szCs w:val="22"/>
              </w:rPr>
            </w:pPr>
          </w:p>
        </w:tc>
        <w:tc>
          <w:tcPr>
            <w:tcW w:w="2112" w:type="pct"/>
          </w:tcPr>
          <w:p w14:paraId="311653C8" w14:textId="77777777" w:rsidR="00143A2E" w:rsidRPr="007D02BF" w:rsidRDefault="00143A2E" w:rsidP="00143A2E">
            <w:pPr>
              <w:rPr>
                <w:rFonts w:ascii="Arial" w:hAnsi="Arial" w:cs="Arial"/>
                <w:b/>
                <w:bCs/>
              </w:rPr>
            </w:pPr>
          </w:p>
          <w:p w14:paraId="5764DF6A" w14:textId="77777777" w:rsidR="00143A2E" w:rsidRDefault="00143A2E" w:rsidP="00143A2E">
            <w:pPr>
              <w:rPr>
                <w:rFonts w:ascii="Arial" w:hAnsi="Arial" w:cs="Arial"/>
                <w:b/>
                <w:bCs/>
                <w:color w:val="FF0000"/>
              </w:rPr>
            </w:pPr>
            <w:r w:rsidRPr="00150222">
              <w:rPr>
                <w:rFonts w:ascii="Arial" w:hAnsi="Arial" w:cs="Arial"/>
                <w:b/>
                <w:bCs/>
                <w:color w:val="FF0000"/>
              </w:rPr>
              <w:t xml:space="preserve">End of Class Assignment </w:t>
            </w:r>
            <w:r>
              <w:rPr>
                <w:rFonts w:ascii="Arial" w:hAnsi="Arial" w:cs="Arial"/>
                <w:b/>
                <w:bCs/>
                <w:color w:val="FF0000"/>
              </w:rPr>
              <w:t>Workshop</w:t>
            </w:r>
          </w:p>
          <w:p w14:paraId="63F64BFD" w14:textId="68826408" w:rsidR="00143A2E" w:rsidRPr="007D02BF" w:rsidRDefault="00143A2E" w:rsidP="00143A2E">
            <w:pPr>
              <w:rPr>
                <w:rFonts w:ascii="Arial" w:hAnsi="Arial" w:cs="Arial"/>
                <w:b/>
                <w:bCs/>
              </w:rPr>
            </w:pPr>
            <w:r>
              <w:rPr>
                <w:rFonts w:ascii="Arial" w:hAnsi="Arial" w:cs="Arial"/>
                <w:b/>
                <w:bCs/>
                <w:color w:val="FF0000"/>
              </w:rPr>
              <w:t>EXAM 3</w:t>
            </w:r>
          </w:p>
        </w:tc>
        <w:tc>
          <w:tcPr>
            <w:tcW w:w="1859" w:type="pct"/>
          </w:tcPr>
          <w:p w14:paraId="42E1CD18" w14:textId="77777777" w:rsidR="00143A2E" w:rsidRDefault="00143A2E" w:rsidP="00143A2E">
            <w:pPr>
              <w:pStyle w:val="Heading1"/>
              <w:ind w:left="0" w:firstLine="0"/>
              <w:rPr>
                <w:rFonts w:ascii="Arial" w:hAnsi="Arial" w:cs="Arial"/>
                <w:b w:val="0"/>
                <w:bCs w:val="0"/>
                <w:sz w:val="22"/>
                <w:szCs w:val="22"/>
              </w:rPr>
            </w:pPr>
          </w:p>
          <w:p w14:paraId="15415156" w14:textId="40E438BC" w:rsidR="00143A2E" w:rsidRDefault="00143A2E" w:rsidP="00143A2E">
            <w:pPr>
              <w:pStyle w:val="Heading1"/>
              <w:ind w:left="0" w:firstLine="0"/>
              <w:rPr>
                <w:rFonts w:ascii="Arial" w:hAnsi="Arial" w:cs="Arial"/>
                <w:color w:val="FF0000"/>
                <w:sz w:val="22"/>
                <w:szCs w:val="22"/>
              </w:rPr>
            </w:pPr>
            <w:r w:rsidRPr="00150222">
              <w:rPr>
                <w:rFonts w:ascii="Arial" w:hAnsi="Arial" w:cs="Arial"/>
                <w:color w:val="FF0000"/>
                <w:sz w:val="22"/>
                <w:szCs w:val="22"/>
              </w:rPr>
              <w:t>Bring a laptop!</w:t>
            </w:r>
          </w:p>
          <w:p w14:paraId="66C5D41F" w14:textId="5E92D912" w:rsidR="00143A2E" w:rsidRPr="00A4142E" w:rsidRDefault="00143A2E" w:rsidP="00143A2E">
            <w:pPr>
              <w:pStyle w:val="Heading1"/>
              <w:ind w:left="0" w:firstLine="0"/>
              <w:rPr>
                <w:rFonts w:ascii="Arial" w:hAnsi="Arial" w:cs="Arial"/>
                <w:color w:val="FF0000"/>
                <w:sz w:val="22"/>
                <w:szCs w:val="22"/>
              </w:rPr>
            </w:pPr>
            <w:r w:rsidRPr="00A27162">
              <w:rPr>
                <w:rFonts w:ascii="Arial" w:hAnsi="Arial" w:cs="Arial"/>
                <w:color w:val="FF0000"/>
                <w:sz w:val="22"/>
                <w:szCs w:val="22"/>
              </w:rPr>
              <w:t xml:space="preserve">EXAM 3 on </w:t>
            </w:r>
            <w:r w:rsidRPr="00B0692A">
              <w:rPr>
                <w:rFonts w:ascii="Arial" w:hAnsi="Arial" w:cs="Arial"/>
                <w:color w:val="FF0000"/>
                <w:sz w:val="22"/>
                <w:szCs w:val="22"/>
                <w:u w:val="single"/>
              </w:rPr>
              <w:t>THURS</w:t>
            </w:r>
            <w:r w:rsidRPr="00A27162">
              <w:rPr>
                <w:rFonts w:ascii="Arial" w:hAnsi="Arial" w:cs="Arial"/>
                <w:color w:val="FF0000"/>
                <w:sz w:val="22"/>
                <w:szCs w:val="22"/>
              </w:rPr>
              <w:t xml:space="preserve"> </w:t>
            </w:r>
            <w:r>
              <w:rPr>
                <w:rFonts w:ascii="Arial" w:hAnsi="Arial" w:cs="Arial"/>
                <w:color w:val="FF0000"/>
                <w:sz w:val="22"/>
                <w:szCs w:val="22"/>
              </w:rPr>
              <w:t>5/1: Bring a laptop, tablet, or phone!</w:t>
            </w:r>
          </w:p>
          <w:p w14:paraId="7ACE0D89" w14:textId="470800DB" w:rsidR="00143A2E" w:rsidRPr="00C511E6" w:rsidRDefault="00143A2E" w:rsidP="00143A2E">
            <w:pPr>
              <w:pStyle w:val="Heading1"/>
              <w:ind w:left="0" w:firstLine="0"/>
              <w:rPr>
                <w:rFonts w:ascii="Arial" w:hAnsi="Arial" w:cs="Arial"/>
                <w:sz w:val="22"/>
                <w:szCs w:val="22"/>
              </w:rPr>
            </w:pPr>
          </w:p>
        </w:tc>
      </w:tr>
      <w:tr w:rsidR="00143A2E" w:rsidRPr="00DD5E48" w14:paraId="445C5EA5" w14:textId="77777777" w:rsidTr="00A9110F">
        <w:tc>
          <w:tcPr>
            <w:tcW w:w="1029" w:type="pct"/>
          </w:tcPr>
          <w:p w14:paraId="29A66BD5" w14:textId="34913B4C" w:rsidR="00143A2E" w:rsidRPr="00381B4A" w:rsidRDefault="00143A2E" w:rsidP="00143A2E">
            <w:pPr>
              <w:pStyle w:val="Heading1"/>
              <w:ind w:left="0" w:firstLine="0"/>
              <w:rPr>
                <w:rFonts w:ascii="Arial" w:hAnsi="Arial" w:cs="Arial"/>
                <w:sz w:val="22"/>
                <w:szCs w:val="22"/>
                <w:u w:val="single"/>
              </w:rPr>
            </w:pPr>
            <w:r>
              <w:rPr>
                <w:rFonts w:ascii="Arial" w:hAnsi="Arial" w:cs="Arial"/>
                <w:sz w:val="22"/>
                <w:szCs w:val="22"/>
                <w:u w:val="single"/>
              </w:rPr>
              <w:t>FINALS WEEK</w:t>
            </w:r>
          </w:p>
          <w:p w14:paraId="1BCF82E3" w14:textId="0E93E4CB" w:rsidR="00143A2E" w:rsidRPr="00482D32" w:rsidRDefault="00143A2E" w:rsidP="00143A2E">
            <w:pPr>
              <w:pStyle w:val="Heading1"/>
              <w:ind w:left="0" w:firstLine="0"/>
              <w:rPr>
                <w:rFonts w:ascii="Arial" w:hAnsi="Arial" w:cs="Arial"/>
                <w:b w:val="0"/>
                <w:bCs w:val="0"/>
                <w:sz w:val="22"/>
                <w:szCs w:val="22"/>
              </w:rPr>
            </w:pPr>
            <w:r>
              <w:rPr>
                <w:rFonts w:ascii="Arial" w:hAnsi="Arial" w:cs="Arial"/>
                <w:b w:val="0"/>
                <w:bCs w:val="0"/>
                <w:sz w:val="22"/>
                <w:szCs w:val="22"/>
              </w:rPr>
              <w:t xml:space="preserve">5/8 – 5/14 </w:t>
            </w:r>
          </w:p>
        </w:tc>
        <w:tc>
          <w:tcPr>
            <w:tcW w:w="2112" w:type="pct"/>
          </w:tcPr>
          <w:p w14:paraId="7291C056" w14:textId="77777777" w:rsidR="00143A2E" w:rsidRDefault="00143A2E" w:rsidP="00143A2E">
            <w:pPr>
              <w:rPr>
                <w:rFonts w:ascii="Arial" w:hAnsi="Arial" w:cs="Arial"/>
              </w:rPr>
            </w:pPr>
          </w:p>
          <w:p w14:paraId="7525A0A3" w14:textId="334D1F91" w:rsidR="00143A2E" w:rsidRDefault="00143A2E" w:rsidP="00143A2E">
            <w:pPr>
              <w:rPr>
                <w:rFonts w:ascii="Arial" w:hAnsi="Arial" w:cs="Arial"/>
                <w:b/>
                <w:bCs/>
              </w:rPr>
            </w:pPr>
            <w:r>
              <w:rPr>
                <w:rFonts w:ascii="Arial" w:hAnsi="Arial" w:cs="Arial"/>
                <w:b/>
                <w:bCs/>
              </w:rPr>
              <w:t>NO CLASS</w:t>
            </w:r>
          </w:p>
          <w:p w14:paraId="02DCF192" w14:textId="12201DD8" w:rsidR="00143A2E" w:rsidRPr="00506715" w:rsidRDefault="00143A2E" w:rsidP="00143A2E">
            <w:pPr>
              <w:rPr>
                <w:rFonts w:ascii="Arial" w:hAnsi="Arial" w:cs="Arial"/>
                <w:b/>
                <w:bCs/>
              </w:rPr>
            </w:pPr>
            <w:r w:rsidRPr="00506715">
              <w:rPr>
                <w:rFonts w:ascii="Arial" w:hAnsi="Arial" w:cs="Arial"/>
                <w:b/>
                <w:bCs/>
              </w:rPr>
              <w:t>NO FINAL EXAM</w:t>
            </w:r>
          </w:p>
        </w:tc>
        <w:tc>
          <w:tcPr>
            <w:tcW w:w="1859" w:type="pct"/>
          </w:tcPr>
          <w:p w14:paraId="74C9D1BE" w14:textId="77777777" w:rsidR="00143A2E" w:rsidRDefault="00143A2E" w:rsidP="00143A2E">
            <w:pPr>
              <w:pStyle w:val="Heading1"/>
              <w:ind w:left="0" w:firstLine="0"/>
              <w:rPr>
                <w:rFonts w:ascii="Arial" w:hAnsi="Arial" w:cs="Arial"/>
                <w:sz w:val="22"/>
                <w:szCs w:val="22"/>
              </w:rPr>
            </w:pPr>
          </w:p>
          <w:p w14:paraId="58A85E33" w14:textId="19B1E0E8" w:rsidR="00143A2E" w:rsidRPr="00A27162" w:rsidRDefault="00143A2E" w:rsidP="00143A2E">
            <w:pPr>
              <w:pStyle w:val="Heading1"/>
              <w:ind w:left="0" w:firstLine="0"/>
              <w:rPr>
                <w:rFonts w:ascii="Arial" w:hAnsi="Arial" w:cs="Arial"/>
                <w:color w:val="FF0000"/>
                <w:sz w:val="22"/>
                <w:szCs w:val="22"/>
              </w:rPr>
            </w:pPr>
            <w:r>
              <w:rPr>
                <w:rFonts w:ascii="Arial" w:hAnsi="Arial" w:cs="Arial"/>
                <w:color w:val="FF0000"/>
                <w:sz w:val="22"/>
                <w:szCs w:val="22"/>
              </w:rPr>
              <w:t xml:space="preserve">End of Class </w:t>
            </w:r>
            <w:r w:rsidRPr="00A27162">
              <w:rPr>
                <w:rFonts w:ascii="Arial" w:hAnsi="Arial" w:cs="Arial"/>
                <w:color w:val="FF0000"/>
                <w:sz w:val="22"/>
                <w:szCs w:val="22"/>
              </w:rPr>
              <w:t xml:space="preserve">Assignment Due </w:t>
            </w:r>
            <w:r w:rsidRPr="004D455F">
              <w:rPr>
                <w:rFonts w:ascii="Arial" w:hAnsi="Arial" w:cs="Arial"/>
                <w:color w:val="FF0000"/>
                <w:sz w:val="22"/>
                <w:szCs w:val="22"/>
              </w:rPr>
              <w:t>THURS 5/8</w:t>
            </w:r>
          </w:p>
          <w:p w14:paraId="712C1CDE" w14:textId="6293BC36" w:rsidR="00143A2E" w:rsidRPr="00294D6D" w:rsidRDefault="00143A2E" w:rsidP="00143A2E">
            <w:pPr>
              <w:pStyle w:val="Heading1"/>
              <w:ind w:left="0" w:firstLine="0"/>
              <w:rPr>
                <w:rFonts w:ascii="Arial" w:hAnsi="Arial" w:cs="Arial"/>
                <w:sz w:val="22"/>
                <w:szCs w:val="22"/>
              </w:rPr>
            </w:pPr>
          </w:p>
        </w:tc>
      </w:tr>
    </w:tbl>
    <w:p w14:paraId="2E780608" w14:textId="1BA7656A" w:rsidR="00601102" w:rsidRPr="00430898" w:rsidRDefault="004621BC" w:rsidP="00430898">
      <w:pPr>
        <w:pStyle w:val="Heading1"/>
        <w:tabs>
          <w:tab w:val="left" w:pos="360"/>
        </w:tabs>
        <w:ind w:left="0" w:firstLine="0"/>
        <w:rPr>
          <w:rFonts w:ascii="Arial" w:hAnsi="Arial" w:cs="Arial"/>
          <w:b w:val="0"/>
          <w:bCs w:val="0"/>
          <w:spacing w:val="-1"/>
          <w:sz w:val="22"/>
          <w:szCs w:val="22"/>
        </w:rPr>
      </w:pPr>
      <w:r>
        <w:rPr>
          <w:rFonts w:ascii="Arial" w:hAnsi="Arial" w:cs="Arial"/>
          <w:b w:val="0"/>
          <w:bCs w:val="0"/>
          <w:spacing w:val="-1"/>
          <w:sz w:val="22"/>
          <w:szCs w:val="22"/>
        </w:rPr>
        <w:t xml:space="preserve">Note: </w:t>
      </w:r>
      <w:r w:rsidR="00613DCE">
        <w:rPr>
          <w:rFonts w:ascii="Arial" w:hAnsi="Arial" w:cs="Arial"/>
          <w:b w:val="0"/>
          <w:bCs w:val="0"/>
          <w:spacing w:val="-1"/>
          <w:sz w:val="22"/>
          <w:szCs w:val="22"/>
        </w:rPr>
        <w:t>D</w:t>
      </w:r>
      <w:r>
        <w:rPr>
          <w:rFonts w:ascii="Arial" w:hAnsi="Arial" w:cs="Arial"/>
          <w:b w:val="0"/>
          <w:bCs w:val="0"/>
          <w:spacing w:val="-1"/>
          <w:sz w:val="22"/>
          <w:szCs w:val="22"/>
        </w:rPr>
        <w:t>ates are subject to change</w:t>
      </w:r>
      <w:r w:rsidR="00594ACE">
        <w:rPr>
          <w:rFonts w:ascii="Arial" w:hAnsi="Arial" w:cs="Arial"/>
          <w:b w:val="0"/>
          <w:bCs w:val="0"/>
          <w:spacing w:val="-1"/>
          <w:sz w:val="22"/>
          <w:szCs w:val="22"/>
        </w:rPr>
        <w:t xml:space="preserve"> as needed</w:t>
      </w:r>
      <w:r>
        <w:rPr>
          <w:rFonts w:ascii="Arial" w:hAnsi="Arial" w:cs="Arial"/>
          <w:b w:val="0"/>
          <w:bCs w:val="0"/>
          <w:spacing w:val="-1"/>
          <w:sz w:val="22"/>
          <w:szCs w:val="22"/>
        </w:rPr>
        <w:t xml:space="preserve">. </w:t>
      </w:r>
    </w:p>
    <w:p w14:paraId="4AECA57F" w14:textId="77777777" w:rsidR="00946ACA" w:rsidRPr="00DD5E48" w:rsidRDefault="00946ACA" w:rsidP="00797323">
      <w:pPr>
        <w:pStyle w:val="BodyText"/>
        <w:spacing w:before="59"/>
        <w:ind w:left="0"/>
        <w:rPr>
          <w:rFonts w:ascii="Arial" w:hAnsi="Arial" w:cs="Arial"/>
          <w:spacing w:val="-1"/>
          <w:sz w:val="22"/>
          <w:szCs w:val="22"/>
        </w:rPr>
      </w:pPr>
    </w:p>
    <w:p w14:paraId="4D8C264A" w14:textId="77777777" w:rsidR="00DB4FA1" w:rsidRPr="0008177A" w:rsidRDefault="003F291E" w:rsidP="00797323">
      <w:pPr>
        <w:pStyle w:val="BodyText"/>
        <w:numPr>
          <w:ilvl w:val="0"/>
          <w:numId w:val="11"/>
        </w:numPr>
        <w:spacing w:before="59"/>
        <w:ind w:left="360" w:hanging="360"/>
        <w:rPr>
          <w:rFonts w:ascii="Arial" w:hAnsi="Arial" w:cs="Arial"/>
          <w:b/>
          <w:spacing w:val="-1"/>
          <w:sz w:val="22"/>
          <w:szCs w:val="22"/>
          <w:u w:val="single"/>
        </w:rPr>
      </w:pPr>
      <w:r w:rsidRPr="0008177A">
        <w:rPr>
          <w:rFonts w:ascii="Arial" w:hAnsi="Arial" w:cs="Arial"/>
          <w:b/>
          <w:spacing w:val="-1"/>
          <w:sz w:val="22"/>
          <w:szCs w:val="22"/>
          <w:u w:val="single"/>
        </w:rPr>
        <w:t xml:space="preserve">Course Assessment and </w:t>
      </w:r>
      <w:r w:rsidR="00DB4FA1" w:rsidRPr="0008177A">
        <w:rPr>
          <w:rFonts w:ascii="Arial" w:hAnsi="Arial" w:cs="Arial"/>
          <w:b/>
          <w:spacing w:val="-1"/>
          <w:sz w:val="22"/>
          <w:szCs w:val="22"/>
          <w:u w:val="single"/>
        </w:rPr>
        <w:t xml:space="preserve">Grading </w:t>
      </w:r>
    </w:p>
    <w:p w14:paraId="19C9CCDC" w14:textId="77777777" w:rsidR="00141072" w:rsidRDefault="00545BFF" w:rsidP="00545BFF">
      <w:pPr>
        <w:contextualSpacing/>
        <w:rPr>
          <w:rFonts w:ascii="Arial" w:hAnsi="Arial" w:cs="Arial"/>
        </w:rPr>
      </w:pPr>
      <w:r>
        <w:rPr>
          <w:rFonts w:ascii="Arial" w:hAnsi="Arial" w:cs="Arial"/>
        </w:rPr>
        <w:t xml:space="preserve">Grades are based on 500 possible points: </w:t>
      </w:r>
    </w:p>
    <w:p w14:paraId="44A55292" w14:textId="77777777" w:rsidR="00C67C01" w:rsidRDefault="00141072" w:rsidP="00141072">
      <w:pPr>
        <w:pStyle w:val="ListParagraph"/>
        <w:numPr>
          <w:ilvl w:val="0"/>
          <w:numId w:val="34"/>
        </w:numPr>
        <w:contextualSpacing/>
        <w:rPr>
          <w:rFonts w:ascii="Arial" w:hAnsi="Arial" w:cs="Arial"/>
        </w:rPr>
      </w:pPr>
      <w:r>
        <w:rPr>
          <w:rFonts w:ascii="Arial" w:hAnsi="Arial" w:cs="Arial"/>
        </w:rPr>
        <w:t>C</w:t>
      </w:r>
      <w:r w:rsidR="008C525B" w:rsidRPr="00141072">
        <w:rPr>
          <w:rFonts w:ascii="Arial" w:hAnsi="Arial" w:cs="Arial"/>
        </w:rPr>
        <w:t>ourse survey (</w:t>
      </w:r>
      <w:r w:rsidR="00F95A53" w:rsidRPr="00141072">
        <w:rPr>
          <w:rFonts w:ascii="Arial" w:hAnsi="Arial" w:cs="Arial"/>
        </w:rPr>
        <w:t xml:space="preserve">1 x </w:t>
      </w:r>
      <w:r w:rsidR="008C525B" w:rsidRPr="00141072">
        <w:rPr>
          <w:rFonts w:ascii="Arial" w:hAnsi="Arial" w:cs="Arial"/>
        </w:rPr>
        <w:t>10 points</w:t>
      </w:r>
      <w:r w:rsidR="001B49AE" w:rsidRPr="00141072">
        <w:rPr>
          <w:rFonts w:ascii="Arial" w:hAnsi="Arial" w:cs="Arial"/>
        </w:rPr>
        <w:t xml:space="preserve"> = </w:t>
      </w:r>
      <w:r w:rsidR="006B797A" w:rsidRPr="00141072">
        <w:rPr>
          <w:rFonts w:ascii="Arial" w:hAnsi="Arial" w:cs="Arial"/>
        </w:rPr>
        <w:t>2</w:t>
      </w:r>
      <w:r w:rsidR="001B49AE" w:rsidRPr="00141072">
        <w:rPr>
          <w:rFonts w:ascii="Arial" w:hAnsi="Arial" w:cs="Arial"/>
        </w:rPr>
        <w:t xml:space="preserve">% of </w:t>
      </w:r>
      <w:r w:rsidR="00C176F3" w:rsidRPr="00141072">
        <w:rPr>
          <w:rFonts w:ascii="Arial" w:hAnsi="Arial" w:cs="Arial"/>
        </w:rPr>
        <w:t xml:space="preserve">total </w:t>
      </w:r>
      <w:r w:rsidR="001B49AE" w:rsidRPr="00141072">
        <w:rPr>
          <w:rFonts w:ascii="Arial" w:hAnsi="Arial" w:cs="Arial"/>
        </w:rPr>
        <w:t>grade</w:t>
      </w:r>
      <w:r w:rsidR="008C525B" w:rsidRPr="00141072">
        <w:rPr>
          <w:rFonts w:ascii="Arial" w:hAnsi="Arial" w:cs="Arial"/>
        </w:rPr>
        <w:t>)</w:t>
      </w:r>
    </w:p>
    <w:p w14:paraId="25F5C810" w14:textId="77777777" w:rsidR="004938BC" w:rsidRDefault="00C67C01" w:rsidP="00141072">
      <w:pPr>
        <w:pStyle w:val="ListParagraph"/>
        <w:numPr>
          <w:ilvl w:val="0"/>
          <w:numId w:val="34"/>
        </w:numPr>
        <w:contextualSpacing/>
        <w:rPr>
          <w:rFonts w:ascii="Arial" w:hAnsi="Arial" w:cs="Arial"/>
        </w:rPr>
      </w:pPr>
      <w:r>
        <w:rPr>
          <w:rFonts w:ascii="Arial" w:hAnsi="Arial" w:cs="Arial"/>
        </w:rPr>
        <w:t>T</w:t>
      </w:r>
      <w:r w:rsidR="009F4F14" w:rsidRPr="00141072">
        <w:rPr>
          <w:rFonts w:ascii="Arial" w:hAnsi="Arial" w:cs="Arial"/>
        </w:rPr>
        <w:t>hree</w:t>
      </w:r>
      <w:r w:rsidR="00545BFF" w:rsidRPr="00141072">
        <w:rPr>
          <w:rFonts w:ascii="Arial" w:hAnsi="Arial" w:cs="Arial"/>
        </w:rPr>
        <w:t xml:space="preserve"> </w:t>
      </w:r>
      <w:r w:rsidR="009F4F14" w:rsidRPr="00141072">
        <w:rPr>
          <w:rFonts w:ascii="Arial" w:hAnsi="Arial" w:cs="Arial"/>
        </w:rPr>
        <w:t>exams</w:t>
      </w:r>
      <w:r w:rsidR="00545BFF" w:rsidRPr="00141072">
        <w:rPr>
          <w:rFonts w:ascii="Arial" w:hAnsi="Arial" w:cs="Arial"/>
        </w:rPr>
        <w:t xml:space="preserve"> (</w:t>
      </w:r>
      <w:r w:rsidR="005666D1" w:rsidRPr="00141072">
        <w:rPr>
          <w:rFonts w:ascii="Arial" w:hAnsi="Arial" w:cs="Arial"/>
        </w:rPr>
        <w:t xml:space="preserve">2 x </w:t>
      </w:r>
      <w:r w:rsidR="00CE3303" w:rsidRPr="00141072">
        <w:rPr>
          <w:rFonts w:ascii="Arial" w:hAnsi="Arial" w:cs="Arial"/>
        </w:rPr>
        <w:t>100</w:t>
      </w:r>
      <w:r w:rsidR="00545BFF" w:rsidRPr="00141072">
        <w:rPr>
          <w:rFonts w:ascii="Arial" w:hAnsi="Arial" w:cs="Arial"/>
        </w:rPr>
        <w:t xml:space="preserve"> points </w:t>
      </w:r>
      <w:r w:rsidR="00BB5508" w:rsidRPr="00141072">
        <w:rPr>
          <w:rFonts w:ascii="Arial" w:hAnsi="Arial" w:cs="Arial"/>
        </w:rPr>
        <w:t>and 1 x 90 points</w:t>
      </w:r>
      <w:r w:rsidR="00545BFF" w:rsidRPr="00141072">
        <w:rPr>
          <w:rFonts w:ascii="Arial" w:hAnsi="Arial" w:cs="Arial"/>
        </w:rPr>
        <w:t xml:space="preserve"> = </w:t>
      </w:r>
      <w:r w:rsidR="00994428" w:rsidRPr="00141072">
        <w:rPr>
          <w:rFonts w:ascii="Arial" w:hAnsi="Arial" w:cs="Arial"/>
        </w:rPr>
        <w:t>5</w:t>
      </w:r>
      <w:r w:rsidR="000B2797" w:rsidRPr="00141072">
        <w:rPr>
          <w:rFonts w:ascii="Arial" w:hAnsi="Arial" w:cs="Arial"/>
        </w:rPr>
        <w:t>8</w:t>
      </w:r>
      <w:r w:rsidR="007A2063" w:rsidRPr="00141072">
        <w:rPr>
          <w:rFonts w:ascii="Arial" w:hAnsi="Arial" w:cs="Arial"/>
        </w:rPr>
        <w:t>% of grade</w:t>
      </w:r>
      <w:r w:rsidR="00545BFF" w:rsidRPr="00141072">
        <w:rPr>
          <w:rFonts w:ascii="Arial" w:hAnsi="Arial" w:cs="Arial"/>
        </w:rPr>
        <w:t>)</w:t>
      </w:r>
    </w:p>
    <w:p w14:paraId="15224AB0" w14:textId="77777777" w:rsidR="001934F3" w:rsidRPr="00141072" w:rsidRDefault="001934F3" w:rsidP="001934F3">
      <w:pPr>
        <w:pStyle w:val="ListParagraph"/>
        <w:numPr>
          <w:ilvl w:val="0"/>
          <w:numId w:val="34"/>
        </w:numPr>
        <w:contextualSpacing/>
        <w:rPr>
          <w:rFonts w:ascii="Arial" w:hAnsi="Arial" w:cs="Arial"/>
        </w:rPr>
      </w:pPr>
      <w:r>
        <w:rPr>
          <w:rFonts w:ascii="Arial" w:hAnsi="Arial" w:cs="Arial"/>
        </w:rPr>
        <w:t>I</w:t>
      </w:r>
      <w:r w:rsidRPr="00141072">
        <w:rPr>
          <w:rFonts w:ascii="Arial" w:hAnsi="Arial" w:cs="Arial"/>
        </w:rPr>
        <w:t xml:space="preserve">n-class participation (15 x 10 points each = 30% of total grade). </w:t>
      </w:r>
    </w:p>
    <w:p w14:paraId="0FD09C9B" w14:textId="77777777" w:rsidR="00271655" w:rsidRDefault="004938BC" w:rsidP="00141072">
      <w:pPr>
        <w:pStyle w:val="ListParagraph"/>
        <w:numPr>
          <w:ilvl w:val="0"/>
          <w:numId w:val="34"/>
        </w:numPr>
        <w:contextualSpacing/>
        <w:rPr>
          <w:rFonts w:ascii="Arial" w:hAnsi="Arial" w:cs="Arial"/>
        </w:rPr>
      </w:pPr>
      <w:r>
        <w:rPr>
          <w:rFonts w:ascii="Arial" w:hAnsi="Arial" w:cs="Arial"/>
        </w:rPr>
        <w:t>E</w:t>
      </w:r>
      <w:r w:rsidR="00ED2AAF" w:rsidRPr="00141072">
        <w:rPr>
          <w:rFonts w:ascii="Arial" w:hAnsi="Arial" w:cs="Arial"/>
        </w:rPr>
        <w:t>nd-of-class assignment</w:t>
      </w:r>
      <w:r w:rsidR="00913204" w:rsidRPr="00141072">
        <w:rPr>
          <w:rFonts w:ascii="Arial" w:hAnsi="Arial" w:cs="Arial"/>
        </w:rPr>
        <w:t xml:space="preserve"> (</w:t>
      </w:r>
      <w:r w:rsidR="00967268" w:rsidRPr="00141072">
        <w:rPr>
          <w:rFonts w:ascii="Arial" w:hAnsi="Arial" w:cs="Arial"/>
        </w:rPr>
        <w:t xml:space="preserve">1 x </w:t>
      </w:r>
      <w:r w:rsidR="00A62AE3" w:rsidRPr="00141072">
        <w:rPr>
          <w:rFonts w:ascii="Arial" w:hAnsi="Arial" w:cs="Arial"/>
        </w:rPr>
        <w:t>50</w:t>
      </w:r>
      <w:r w:rsidR="00967268" w:rsidRPr="00141072">
        <w:rPr>
          <w:rFonts w:ascii="Arial" w:hAnsi="Arial" w:cs="Arial"/>
        </w:rPr>
        <w:t xml:space="preserve"> points = </w:t>
      </w:r>
      <w:r w:rsidR="0090091F" w:rsidRPr="00141072">
        <w:rPr>
          <w:rFonts w:ascii="Arial" w:hAnsi="Arial" w:cs="Arial"/>
        </w:rPr>
        <w:t>10</w:t>
      </w:r>
      <w:r w:rsidR="00531964" w:rsidRPr="00141072">
        <w:rPr>
          <w:rFonts w:ascii="Arial" w:hAnsi="Arial" w:cs="Arial"/>
        </w:rPr>
        <w:t>% of total grade</w:t>
      </w:r>
      <w:r w:rsidR="00967268" w:rsidRPr="00141072">
        <w:rPr>
          <w:rFonts w:ascii="Arial" w:hAnsi="Arial" w:cs="Arial"/>
        </w:rPr>
        <w:t>)</w:t>
      </w:r>
    </w:p>
    <w:p w14:paraId="09FCC435" w14:textId="08AE3762" w:rsidR="0058337B" w:rsidRDefault="0058337B" w:rsidP="00797323">
      <w:pPr>
        <w:contextualSpacing/>
        <w:rPr>
          <w:rFonts w:ascii="Arial" w:hAnsi="Arial" w:cs="Arial"/>
          <w:b/>
          <w:bCs/>
          <w:u w:val="single"/>
        </w:rPr>
      </w:pPr>
    </w:p>
    <w:p w14:paraId="29111DCA" w14:textId="3607DCA3" w:rsidR="00695904" w:rsidRDefault="00404EA6" w:rsidP="00695904">
      <w:pPr>
        <w:contextualSpacing/>
        <w:rPr>
          <w:rFonts w:ascii="Arial" w:hAnsi="Arial" w:cs="Arial"/>
          <w:u w:val="single"/>
        </w:rPr>
      </w:pPr>
      <w:r>
        <w:rPr>
          <w:rFonts w:ascii="Arial" w:hAnsi="Arial" w:cs="Arial"/>
          <w:b/>
          <w:bCs/>
          <w:u w:val="single"/>
        </w:rPr>
        <w:t>Course Survey</w:t>
      </w:r>
      <w:r w:rsidR="00695904">
        <w:rPr>
          <w:rFonts w:ascii="Arial" w:hAnsi="Arial" w:cs="Arial"/>
          <w:b/>
          <w:bCs/>
          <w:u w:val="single"/>
        </w:rPr>
        <w:t xml:space="preserve"> (</w:t>
      </w:r>
      <w:r w:rsidR="00E20236">
        <w:rPr>
          <w:rFonts w:ascii="Arial" w:hAnsi="Arial" w:cs="Arial"/>
          <w:b/>
          <w:bCs/>
          <w:u w:val="single"/>
        </w:rPr>
        <w:t>2</w:t>
      </w:r>
      <w:r w:rsidR="00695904">
        <w:rPr>
          <w:rFonts w:ascii="Arial" w:hAnsi="Arial" w:cs="Arial"/>
          <w:b/>
          <w:bCs/>
          <w:u w:val="single"/>
        </w:rPr>
        <w:t>% of total grade)</w:t>
      </w:r>
    </w:p>
    <w:p w14:paraId="749F9481" w14:textId="5AB0E6AD" w:rsidR="00695904" w:rsidRDefault="00D03714" w:rsidP="00797323">
      <w:pPr>
        <w:contextualSpacing/>
        <w:rPr>
          <w:rFonts w:ascii="Arial" w:hAnsi="Arial" w:cs="Arial"/>
          <w:b/>
          <w:bCs/>
          <w:u w:val="single"/>
        </w:rPr>
      </w:pPr>
      <w:r>
        <w:rPr>
          <w:rFonts w:ascii="Arial" w:hAnsi="Arial" w:cs="Arial"/>
        </w:rPr>
        <w:t>You will be asked to complete a 5-minute survey in the first week of class</w:t>
      </w:r>
      <w:r w:rsidR="00B9216B">
        <w:rPr>
          <w:rFonts w:ascii="Arial" w:hAnsi="Arial" w:cs="Arial"/>
        </w:rPr>
        <w:t xml:space="preserve"> and to submit a code to Canvas </w:t>
      </w:r>
      <w:r w:rsidR="00B522BC">
        <w:rPr>
          <w:rFonts w:ascii="Arial" w:hAnsi="Arial" w:cs="Arial"/>
        </w:rPr>
        <w:t>confirming</w:t>
      </w:r>
      <w:r w:rsidR="00B9216B">
        <w:rPr>
          <w:rFonts w:ascii="Arial" w:hAnsi="Arial" w:cs="Arial"/>
        </w:rPr>
        <w:t xml:space="preserve"> your completion</w:t>
      </w:r>
      <w:r w:rsidR="00ED6E49">
        <w:rPr>
          <w:rFonts w:ascii="Arial" w:hAnsi="Arial" w:cs="Arial"/>
        </w:rPr>
        <w:t xml:space="preserve"> of the survey</w:t>
      </w:r>
      <w:r>
        <w:rPr>
          <w:rFonts w:ascii="Arial" w:hAnsi="Arial" w:cs="Arial"/>
        </w:rPr>
        <w:t xml:space="preserve">. </w:t>
      </w:r>
      <w:r w:rsidR="006E47DD">
        <w:rPr>
          <w:rFonts w:ascii="Arial" w:hAnsi="Arial" w:cs="Arial"/>
        </w:rPr>
        <w:t xml:space="preserve">This survey will be used to gather data about your attitudes and experiences, which will be used throughout the class to show examples of data analysis. </w:t>
      </w:r>
      <w:r w:rsidR="00944827">
        <w:rPr>
          <w:rFonts w:ascii="Arial" w:hAnsi="Arial" w:cs="Arial"/>
        </w:rPr>
        <w:t xml:space="preserve">The survey is totally anonymous, and all questions are voluntary. </w:t>
      </w:r>
    </w:p>
    <w:p w14:paraId="1E8F5444" w14:textId="77777777" w:rsidR="005427DD" w:rsidRDefault="005427DD" w:rsidP="00797323">
      <w:pPr>
        <w:contextualSpacing/>
        <w:rPr>
          <w:rFonts w:ascii="Arial" w:hAnsi="Arial" w:cs="Arial"/>
          <w:b/>
          <w:bCs/>
          <w:u w:val="single"/>
        </w:rPr>
      </w:pPr>
    </w:p>
    <w:p w14:paraId="5D1E9FC4" w14:textId="57ABF779" w:rsidR="00183F50" w:rsidRDefault="00F54B0B" w:rsidP="00797323">
      <w:pPr>
        <w:contextualSpacing/>
        <w:rPr>
          <w:rFonts w:ascii="Arial" w:hAnsi="Arial" w:cs="Arial"/>
          <w:u w:val="single"/>
        </w:rPr>
      </w:pPr>
      <w:r>
        <w:rPr>
          <w:rFonts w:ascii="Arial" w:hAnsi="Arial" w:cs="Arial"/>
          <w:b/>
          <w:bCs/>
          <w:u w:val="single"/>
        </w:rPr>
        <w:t>Exams (</w:t>
      </w:r>
      <w:r w:rsidR="00E36A92">
        <w:rPr>
          <w:rFonts w:ascii="Arial" w:hAnsi="Arial" w:cs="Arial"/>
          <w:b/>
          <w:bCs/>
          <w:u w:val="single"/>
        </w:rPr>
        <w:t>58</w:t>
      </w:r>
      <w:r>
        <w:rPr>
          <w:rFonts w:ascii="Arial" w:hAnsi="Arial" w:cs="Arial"/>
          <w:b/>
          <w:bCs/>
          <w:u w:val="single"/>
        </w:rPr>
        <w:t>% of total grade)</w:t>
      </w:r>
    </w:p>
    <w:p w14:paraId="2B9DC512" w14:textId="4149DCD3" w:rsidR="00933127" w:rsidRDefault="004D791F" w:rsidP="00797323">
      <w:pPr>
        <w:contextualSpacing/>
        <w:rPr>
          <w:rFonts w:ascii="Arial" w:hAnsi="Arial" w:cs="Arial"/>
        </w:rPr>
      </w:pPr>
      <w:r>
        <w:rPr>
          <w:rFonts w:ascii="Arial" w:hAnsi="Arial" w:cs="Arial"/>
        </w:rPr>
        <w:t xml:space="preserve">Understanding of course material will be assessed </w:t>
      </w:r>
      <w:r w:rsidR="00DC76F2">
        <w:rPr>
          <w:rFonts w:ascii="Arial" w:hAnsi="Arial" w:cs="Arial"/>
        </w:rPr>
        <w:t>through three</w:t>
      </w:r>
      <w:r w:rsidR="009A781F">
        <w:rPr>
          <w:rFonts w:ascii="Arial" w:hAnsi="Arial" w:cs="Arial"/>
        </w:rPr>
        <w:t xml:space="preserve"> exams</w:t>
      </w:r>
      <w:r w:rsidR="00DC76F2">
        <w:rPr>
          <w:rFonts w:ascii="Arial" w:hAnsi="Arial" w:cs="Arial"/>
        </w:rPr>
        <w:t xml:space="preserve">. Exams will </w:t>
      </w:r>
      <w:r w:rsidR="00DC0C20">
        <w:rPr>
          <w:rFonts w:ascii="Arial" w:hAnsi="Arial" w:cs="Arial"/>
        </w:rPr>
        <w:t xml:space="preserve">include multiple choice questions and </w:t>
      </w:r>
      <w:r w:rsidR="00396E9B">
        <w:rPr>
          <w:rFonts w:ascii="Arial" w:hAnsi="Arial" w:cs="Arial"/>
        </w:rPr>
        <w:t xml:space="preserve">short answer/ calculation questions. </w:t>
      </w:r>
      <w:r w:rsidR="00905499">
        <w:rPr>
          <w:rFonts w:ascii="Arial" w:hAnsi="Arial" w:cs="Arial"/>
        </w:rPr>
        <w:t xml:space="preserve">All exams will </w:t>
      </w:r>
      <w:r w:rsidR="00B455A4">
        <w:rPr>
          <w:rFonts w:ascii="Arial" w:hAnsi="Arial" w:cs="Arial"/>
        </w:rPr>
        <w:t>take place</w:t>
      </w:r>
      <w:r w:rsidR="00905499">
        <w:rPr>
          <w:rFonts w:ascii="Arial" w:hAnsi="Arial" w:cs="Arial"/>
        </w:rPr>
        <w:t xml:space="preserve"> in class. </w:t>
      </w:r>
      <w:r w:rsidR="00CC2EE2">
        <w:rPr>
          <w:rFonts w:ascii="Arial" w:hAnsi="Arial" w:cs="Arial"/>
        </w:rPr>
        <w:t>Exam dates are noted on the schedule above (</w:t>
      </w:r>
      <w:r w:rsidR="00B23566">
        <w:rPr>
          <w:rFonts w:ascii="Arial" w:hAnsi="Arial" w:cs="Arial"/>
          <w:b/>
          <w:bCs/>
        </w:rPr>
        <w:t>2/18</w:t>
      </w:r>
      <w:r w:rsidR="005B3009">
        <w:rPr>
          <w:rFonts w:ascii="Arial" w:hAnsi="Arial" w:cs="Arial"/>
        </w:rPr>
        <w:t xml:space="preserve">, </w:t>
      </w:r>
      <w:r w:rsidR="00B23566">
        <w:rPr>
          <w:rFonts w:ascii="Arial" w:hAnsi="Arial" w:cs="Arial"/>
          <w:b/>
          <w:bCs/>
        </w:rPr>
        <w:t>4/1</w:t>
      </w:r>
      <w:r w:rsidR="002D1B91">
        <w:rPr>
          <w:rFonts w:ascii="Arial" w:hAnsi="Arial" w:cs="Arial"/>
        </w:rPr>
        <w:t xml:space="preserve">, and </w:t>
      </w:r>
      <w:r w:rsidR="008D7207">
        <w:rPr>
          <w:rFonts w:ascii="Arial" w:hAnsi="Arial" w:cs="Arial"/>
          <w:b/>
          <w:bCs/>
        </w:rPr>
        <w:t>5/1</w:t>
      </w:r>
      <w:r w:rsidR="00CC2EE2">
        <w:rPr>
          <w:rFonts w:ascii="Arial" w:hAnsi="Arial" w:cs="Arial"/>
        </w:rPr>
        <w:t>).</w:t>
      </w:r>
      <w:r w:rsidR="0059519C">
        <w:rPr>
          <w:rFonts w:ascii="Arial" w:hAnsi="Arial" w:cs="Arial"/>
        </w:rPr>
        <w:t xml:space="preserve"> </w:t>
      </w:r>
      <w:r w:rsidR="002956F9">
        <w:rPr>
          <w:rFonts w:ascii="Arial" w:hAnsi="Arial" w:cs="Arial"/>
        </w:rPr>
        <w:t xml:space="preserve">Exams 1 and 2 are each worth 20% of the grade. </w:t>
      </w:r>
      <w:r w:rsidR="006A2F1B">
        <w:rPr>
          <w:rFonts w:ascii="Arial" w:hAnsi="Arial" w:cs="Arial"/>
        </w:rPr>
        <w:t>Exam 3 is worth 18</w:t>
      </w:r>
      <w:r w:rsidR="00E64B2F">
        <w:rPr>
          <w:rFonts w:ascii="Arial" w:hAnsi="Arial" w:cs="Arial"/>
        </w:rPr>
        <w:t>% of the grade</w:t>
      </w:r>
      <w:r w:rsidR="007C31DF">
        <w:rPr>
          <w:rFonts w:ascii="Arial" w:hAnsi="Arial" w:cs="Arial"/>
        </w:rPr>
        <w:t>.</w:t>
      </w:r>
    </w:p>
    <w:p w14:paraId="70F6F9A2" w14:textId="77777777" w:rsidR="00933127" w:rsidRDefault="00933127" w:rsidP="00797323">
      <w:pPr>
        <w:contextualSpacing/>
        <w:rPr>
          <w:rFonts w:ascii="Arial" w:hAnsi="Arial" w:cs="Arial"/>
        </w:rPr>
      </w:pPr>
    </w:p>
    <w:p w14:paraId="6F6E3915" w14:textId="5A87A917" w:rsidR="009D44B4" w:rsidRDefault="00CC2EE2" w:rsidP="00797323">
      <w:pPr>
        <w:contextualSpacing/>
        <w:rPr>
          <w:rFonts w:ascii="Arial" w:hAnsi="Arial" w:cs="Arial"/>
        </w:rPr>
      </w:pPr>
      <w:r>
        <w:rPr>
          <w:rFonts w:ascii="Arial" w:hAnsi="Arial" w:cs="Arial"/>
        </w:rPr>
        <w:t>Exams</w:t>
      </w:r>
      <w:r w:rsidR="00144ED2">
        <w:rPr>
          <w:rFonts w:ascii="Arial" w:hAnsi="Arial" w:cs="Arial"/>
        </w:rPr>
        <w:t xml:space="preserve"> 1 and 2</w:t>
      </w:r>
      <w:r>
        <w:rPr>
          <w:rFonts w:ascii="Arial" w:hAnsi="Arial" w:cs="Arial"/>
        </w:rPr>
        <w:t xml:space="preserve"> are “semi-open note.” </w:t>
      </w:r>
      <w:r w:rsidR="00933127">
        <w:rPr>
          <w:rFonts w:ascii="Arial" w:hAnsi="Arial" w:cs="Arial"/>
        </w:rPr>
        <w:t>Students may</w:t>
      </w:r>
      <w:r w:rsidR="00905499">
        <w:rPr>
          <w:rFonts w:ascii="Arial" w:hAnsi="Arial" w:cs="Arial"/>
        </w:rPr>
        <w:t xml:space="preserve"> </w:t>
      </w:r>
      <w:r w:rsidR="0052425B">
        <w:rPr>
          <w:rFonts w:ascii="Arial" w:hAnsi="Arial" w:cs="Arial"/>
        </w:rPr>
        <w:t>bring</w:t>
      </w:r>
      <w:r w:rsidR="00905499">
        <w:rPr>
          <w:rFonts w:ascii="Arial" w:hAnsi="Arial" w:cs="Arial"/>
        </w:rPr>
        <w:t xml:space="preserve"> one </w:t>
      </w:r>
      <w:r w:rsidR="008F5D09">
        <w:rPr>
          <w:rFonts w:ascii="Arial" w:hAnsi="Arial" w:cs="Arial"/>
        </w:rPr>
        <w:t>8x11 sheet of paper</w:t>
      </w:r>
      <w:r w:rsidR="001B4EFB">
        <w:rPr>
          <w:rFonts w:ascii="Arial" w:hAnsi="Arial" w:cs="Arial"/>
        </w:rPr>
        <w:t xml:space="preserve"> (i.e., regular printer-size paper)</w:t>
      </w:r>
      <w:r w:rsidR="00905499">
        <w:rPr>
          <w:rFonts w:ascii="Arial" w:hAnsi="Arial" w:cs="Arial"/>
        </w:rPr>
        <w:t xml:space="preserve"> </w:t>
      </w:r>
      <w:r w:rsidR="001C446A">
        <w:rPr>
          <w:rFonts w:ascii="Arial" w:hAnsi="Arial" w:cs="Arial"/>
        </w:rPr>
        <w:t>with notes for the exam.</w:t>
      </w:r>
      <w:r w:rsidR="006F0410">
        <w:rPr>
          <w:rFonts w:ascii="Arial" w:hAnsi="Arial" w:cs="Arial"/>
        </w:rPr>
        <w:t xml:space="preserve"> </w:t>
      </w:r>
      <w:r w:rsidR="00FB638D">
        <w:rPr>
          <w:rFonts w:ascii="Arial" w:hAnsi="Arial" w:cs="Arial"/>
          <w:b/>
          <w:bCs/>
        </w:rPr>
        <w:t>Notes for Exams 1 and 2</w:t>
      </w:r>
      <w:r w:rsidR="006F0410">
        <w:rPr>
          <w:rFonts w:ascii="Arial" w:hAnsi="Arial" w:cs="Arial"/>
        </w:rPr>
        <w:t xml:space="preserve"> </w:t>
      </w:r>
      <w:r w:rsidR="006F0410">
        <w:rPr>
          <w:rFonts w:ascii="Arial" w:hAnsi="Arial" w:cs="Arial"/>
          <w:b/>
          <w:bCs/>
        </w:rPr>
        <w:t>must be handwritten</w:t>
      </w:r>
      <w:r w:rsidR="006F0410">
        <w:rPr>
          <w:rFonts w:ascii="Arial" w:hAnsi="Arial" w:cs="Arial"/>
        </w:rPr>
        <w:t>.</w:t>
      </w:r>
      <w:r w:rsidR="00C26886">
        <w:rPr>
          <w:rFonts w:ascii="Arial" w:hAnsi="Arial" w:cs="Arial"/>
        </w:rPr>
        <w:t xml:space="preserve"> </w:t>
      </w:r>
    </w:p>
    <w:p w14:paraId="522FFD1B" w14:textId="77777777" w:rsidR="00C55103" w:rsidRDefault="00C55103" w:rsidP="00797323">
      <w:pPr>
        <w:contextualSpacing/>
        <w:rPr>
          <w:rFonts w:ascii="Arial" w:hAnsi="Arial" w:cs="Arial"/>
        </w:rPr>
      </w:pPr>
    </w:p>
    <w:p w14:paraId="2972F6DA" w14:textId="5E625743" w:rsidR="00C55103" w:rsidRDefault="00C55103" w:rsidP="00797323">
      <w:pPr>
        <w:contextualSpacing/>
        <w:rPr>
          <w:rFonts w:ascii="Arial" w:hAnsi="Arial" w:cs="Arial"/>
        </w:rPr>
      </w:pPr>
      <w:r>
        <w:rPr>
          <w:rFonts w:ascii="Arial" w:hAnsi="Arial" w:cs="Arial"/>
        </w:rPr>
        <w:t xml:space="preserve">Exams </w:t>
      </w:r>
      <w:r w:rsidR="004D43F1">
        <w:rPr>
          <w:rFonts w:ascii="Arial" w:hAnsi="Arial" w:cs="Arial"/>
        </w:rPr>
        <w:t>3 is fully open-</w:t>
      </w:r>
      <w:r w:rsidR="00B96F4B">
        <w:rPr>
          <w:rFonts w:ascii="Arial" w:hAnsi="Arial" w:cs="Arial"/>
        </w:rPr>
        <w:t>note,</w:t>
      </w:r>
      <w:r w:rsidR="004D43F1">
        <w:rPr>
          <w:rFonts w:ascii="Arial" w:hAnsi="Arial" w:cs="Arial"/>
        </w:rPr>
        <w:t xml:space="preserve"> open-</w:t>
      </w:r>
      <w:r w:rsidR="00B96F4B">
        <w:rPr>
          <w:rFonts w:ascii="Arial" w:hAnsi="Arial" w:cs="Arial"/>
        </w:rPr>
        <w:t>book, and open-internet</w:t>
      </w:r>
      <w:r w:rsidR="004D43F1">
        <w:rPr>
          <w:rFonts w:ascii="Arial" w:hAnsi="Arial" w:cs="Arial"/>
        </w:rPr>
        <w:t xml:space="preserve">. Students are encouraged to bring laptops or tablets to class to complete Exam 3. </w:t>
      </w:r>
      <w:r w:rsidR="002D6E20">
        <w:rPr>
          <w:rFonts w:ascii="Arial" w:hAnsi="Arial" w:cs="Arial"/>
        </w:rPr>
        <w:t>The only restrictions</w:t>
      </w:r>
      <w:r w:rsidR="00B75CCE">
        <w:rPr>
          <w:rFonts w:ascii="Arial" w:hAnsi="Arial" w:cs="Arial"/>
        </w:rPr>
        <w:t xml:space="preserve"> on what you may use for Exam 3</w:t>
      </w:r>
      <w:r w:rsidR="002D6E20">
        <w:rPr>
          <w:rFonts w:ascii="Arial" w:hAnsi="Arial" w:cs="Arial"/>
        </w:rPr>
        <w:t xml:space="preserve"> are that y</w:t>
      </w:r>
      <w:r w:rsidR="00780EF8">
        <w:rPr>
          <w:rFonts w:ascii="Arial" w:hAnsi="Arial" w:cs="Arial"/>
        </w:rPr>
        <w:t>ou are not allowed</w:t>
      </w:r>
      <w:r w:rsidR="004855EA">
        <w:rPr>
          <w:rFonts w:ascii="Arial" w:hAnsi="Arial" w:cs="Arial"/>
        </w:rPr>
        <w:t xml:space="preserve"> to use AI (e.g., ChatGPT) or </w:t>
      </w:r>
      <w:r w:rsidR="003F1830">
        <w:rPr>
          <w:rFonts w:ascii="Arial" w:hAnsi="Arial" w:cs="Arial"/>
        </w:rPr>
        <w:t xml:space="preserve">talk to your friends. </w:t>
      </w:r>
    </w:p>
    <w:p w14:paraId="770AA99F" w14:textId="77777777" w:rsidR="00354DDA" w:rsidRDefault="00354DDA" w:rsidP="00797323">
      <w:pPr>
        <w:contextualSpacing/>
        <w:rPr>
          <w:rFonts w:ascii="Arial" w:hAnsi="Arial" w:cs="Arial"/>
        </w:rPr>
      </w:pPr>
    </w:p>
    <w:p w14:paraId="5BDA2F8C" w14:textId="35E418B8" w:rsidR="00354DDA" w:rsidRDefault="00354DDA" w:rsidP="00797323">
      <w:pPr>
        <w:contextualSpacing/>
        <w:rPr>
          <w:rFonts w:ascii="Arial" w:hAnsi="Arial" w:cs="Arial"/>
        </w:rPr>
      </w:pPr>
      <w:r>
        <w:rPr>
          <w:rFonts w:ascii="Arial" w:hAnsi="Arial" w:cs="Arial"/>
        </w:rPr>
        <w:t>Prior to each exam</w:t>
      </w:r>
      <w:r w:rsidR="002C4025">
        <w:rPr>
          <w:rFonts w:ascii="Arial" w:hAnsi="Arial" w:cs="Arial"/>
        </w:rPr>
        <w:t xml:space="preserve">, </w:t>
      </w:r>
      <w:r w:rsidR="00A213FD">
        <w:rPr>
          <w:rFonts w:ascii="Arial" w:hAnsi="Arial" w:cs="Arial"/>
        </w:rPr>
        <w:t>there will be an</w:t>
      </w:r>
      <w:r>
        <w:rPr>
          <w:rFonts w:ascii="Arial" w:hAnsi="Arial" w:cs="Arial"/>
        </w:rPr>
        <w:t xml:space="preserve"> exam review day during which you will have an opportunity to work through a practice exam</w:t>
      </w:r>
      <w:r w:rsidR="00852D66">
        <w:rPr>
          <w:rFonts w:ascii="Arial" w:hAnsi="Arial" w:cs="Arial"/>
        </w:rPr>
        <w:t xml:space="preserve"> from a previous semester</w:t>
      </w:r>
      <w:r>
        <w:rPr>
          <w:rFonts w:ascii="Arial" w:hAnsi="Arial" w:cs="Arial"/>
        </w:rPr>
        <w:t xml:space="preserve">. </w:t>
      </w:r>
    </w:p>
    <w:p w14:paraId="4EEBD2DB" w14:textId="7FA1C45E" w:rsidR="00E76178" w:rsidRDefault="00E76178" w:rsidP="00F533F7">
      <w:pPr>
        <w:contextualSpacing/>
        <w:rPr>
          <w:rFonts w:ascii="Arial" w:hAnsi="Arial" w:cs="Arial"/>
          <w:b/>
          <w:iCs/>
          <w:u w:val="single"/>
        </w:rPr>
      </w:pPr>
    </w:p>
    <w:p w14:paraId="5C1E24A6" w14:textId="77777777" w:rsidR="00990FAA" w:rsidRDefault="00990FAA" w:rsidP="00F533F7">
      <w:pPr>
        <w:contextualSpacing/>
        <w:rPr>
          <w:rFonts w:ascii="Arial" w:hAnsi="Arial" w:cs="Arial"/>
          <w:b/>
          <w:iCs/>
          <w:u w:val="single"/>
        </w:rPr>
      </w:pPr>
    </w:p>
    <w:p w14:paraId="04479499" w14:textId="77777777" w:rsidR="00990FAA" w:rsidRDefault="00990FAA" w:rsidP="00F533F7">
      <w:pPr>
        <w:contextualSpacing/>
        <w:rPr>
          <w:rFonts w:ascii="Arial" w:hAnsi="Arial" w:cs="Arial"/>
          <w:b/>
          <w:iCs/>
          <w:u w:val="single"/>
        </w:rPr>
      </w:pPr>
    </w:p>
    <w:p w14:paraId="5F471A2D" w14:textId="77777777" w:rsidR="00990FAA" w:rsidRDefault="00990FAA" w:rsidP="00F533F7">
      <w:pPr>
        <w:contextualSpacing/>
        <w:rPr>
          <w:rFonts w:ascii="Arial" w:hAnsi="Arial" w:cs="Arial"/>
          <w:b/>
          <w:iCs/>
          <w:u w:val="single"/>
        </w:rPr>
      </w:pPr>
    </w:p>
    <w:p w14:paraId="512B1C6F" w14:textId="28D9842B" w:rsidR="00F533F7" w:rsidRPr="002552E2" w:rsidRDefault="00F533F7" w:rsidP="00F533F7">
      <w:pPr>
        <w:contextualSpacing/>
        <w:rPr>
          <w:rFonts w:ascii="Arial" w:hAnsi="Arial" w:cs="Arial"/>
          <w:iCs/>
          <w:u w:val="single"/>
        </w:rPr>
      </w:pPr>
      <w:r>
        <w:rPr>
          <w:rFonts w:ascii="Arial" w:hAnsi="Arial" w:cs="Arial"/>
          <w:b/>
          <w:iCs/>
          <w:u w:val="single"/>
        </w:rPr>
        <w:lastRenderedPageBreak/>
        <w:t>In-Class Participation Activities</w:t>
      </w:r>
      <w:r w:rsidRPr="002552E2">
        <w:rPr>
          <w:rFonts w:ascii="Arial" w:hAnsi="Arial" w:cs="Arial"/>
          <w:b/>
          <w:iCs/>
          <w:u w:val="single"/>
        </w:rPr>
        <w:t xml:space="preserve"> (</w:t>
      </w:r>
      <w:r w:rsidR="006C2AB9">
        <w:rPr>
          <w:rFonts w:ascii="Arial" w:hAnsi="Arial" w:cs="Arial"/>
          <w:b/>
          <w:iCs/>
          <w:u w:val="single"/>
        </w:rPr>
        <w:t>30% of total grade</w:t>
      </w:r>
      <w:r w:rsidRPr="002552E2">
        <w:rPr>
          <w:rFonts w:ascii="Arial" w:hAnsi="Arial" w:cs="Arial"/>
          <w:b/>
          <w:iCs/>
          <w:u w:val="single"/>
        </w:rPr>
        <w:t>)</w:t>
      </w:r>
    </w:p>
    <w:p w14:paraId="48401EB9" w14:textId="0A0B4D0D" w:rsidR="00F533F7" w:rsidRDefault="001B7ACC" w:rsidP="00F533F7">
      <w:pPr>
        <w:contextualSpacing/>
        <w:rPr>
          <w:rFonts w:ascii="Arial" w:hAnsi="Arial" w:cs="Arial"/>
        </w:rPr>
      </w:pPr>
      <w:r>
        <w:rPr>
          <w:rFonts w:ascii="Arial" w:hAnsi="Arial" w:cs="Arial"/>
        </w:rPr>
        <w:t xml:space="preserve">The </w:t>
      </w:r>
      <w:r w:rsidR="007620DC">
        <w:rPr>
          <w:rFonts w:ascii="Arial" w:hAnsi="Arial" w:cs="Arial"/>
        </w:rPr>
        <w:t>rest</w:t>
      </w:r>
      <w:r>
        <w:rPr>
          <w:rFonts w:ascii="Arial" w:hAnsi="Arial" w:cs="Arial"/>
        </w:rPr>
        <w:t xml:space="preserve"> of the points in the </w:t>
      </w:r>
      <w:r w:rsidR="000F0BE8">
        <w:rPr>
          <w:rFonts w:ascii="Arial" w:hAnsi="Arial" w:cs="Arial"/>
        </w:rPr>
        <w:t>course</w:t>
      </w:r>
      <w:r>
        <w:rPr>
          <w:rFonts w:ascii="Arial" w:hAnsi="Arial" w:cs="Arial"/>
        </w:rPr>
        <w:t xml:space="preserve"> will come from </w:t>
      </w:r>
      <w:r w:rsidRPr="00925986">
        <w:rPr>
          <w:rFonts w:ascii="Arial" w:hAnsi="Arial" w:cs="Arial"/>
          <w:b/>
          <w:bCs/>
        </w:rPr>
        <w:t>participation in</w:t>
      </w:r>
      <w:r>
        <w:rPr>
          <w:rFonts w:ascii="Arial" w:hAnsi="Arial" w:cs="Arial"/>
        </w:rPr>
        <w:t xml:space="preserve"> </w:t>
      </w:r>
      <w:r w:rsidR="00641742">
        <w:rPr>
          <w:rFonts w:ascii="Arial" w:hAnsi="Arial" w:cs="Arial"/>
          <w:b/>
          <w:bCs/>
        </w:rPr>
        <w:t>AT LEAST</w:t>
      </w:r>
      <w:r w:rsidR="007F2C54">
        <w:rPr>
          <w:rFonts w:ascii="Arial" w:hAnsi="Arial" w:cs="Arial"/>
          <w:b/>
          <w:bCs/>
        </w:rPr>
        <w:t xml:space="preserve"> </w:t>
      </w:r>
      <w:r w:rsidR="00BB198D">
        <w:rPr>
          <w:rFonts w:ascii="Arial" w:hAnsi="Arial" w:cs="Arial"/>
          <w:b/>
          <w:bCs/>
        </w:rPr>
        <w:t>fifteen</w:t>
      </w:r>
      <w:r w:rsidR="00CF6C8C">
        <w:rPr>
          <w:rFonts w:ascii="Arial" w:hAnsi="Arial" w:cs="Arial"/>
          <w:b/>
          <w:bCs/>
        </w:rPr>
        <w:t xml:space="preserve"> class</w:t>
      </w:r>
      <w:r w:rsidR="009C494A">
        <w:rPr>
          <w:rFonts w:ascii="Arial" w:hAnsi="Arial" w:cs="Arial"/>
          <w:b/>
          <w:bCs/>
        </w:rPr>
        <w:t>es</w:t>
      </w:r>
      <w:r w:rsidR="00CF6C8C">
        <w:rPr>
          <w:rFonts w:ascii="Arial" w:hAnsi="Arial" w:cs="Arial"/>
          <w:b/>
          <w:bCs/>
        </w:rPr>
        <w:t xml:space="preserve"> </w:t>
      </w:r>
      <w:r w:rsidR="00A407BE">
        <w:rPr>
          <w:rFonts w:ascii="Arial" w:hAnsi="Arial" w:cs="Arial"/>
        </w:rPr>
        <w:t>throughout the semester</w:t>
      </w:r>
      <w:r w:rsidR="00575DD9">
        <w:rPr>
          <w:rFonts w:ascii="Arial" w:hAnsi="Arial" w:cs="Arial"/>
        </w:rPr>
        <w:t xml:space="preserve">, </w:t>
      </w:r>
      <w:r w:rsidR="00A86D28" w:rsidRPr="00785508">
        <w:rPr>
          <w:rFonts w:ascii="Arial" w:hAnsi="Arial" w:cs="Arial"/>
        </w:rPr>
        <w:t>not</w:t>
      </w:r>
      <w:r w:rsidR="007B7ECD">
        <w:rPr>
          <w:rFonts w:ascii="Arial" w:hAnsi="Arial" w:cs="Arial"/>
        </w:rPr>
        <w:t xml:space="preserve"> counting exam</w:t>
      </w:r>
      <w:r w:rsidR="00045486">
        <w:rPr>
          <w:rFonts w:ascii="Arial" w:hAnsi="Arial" w:cs="Arial"/>
        </w:rPr>
        <w:t>s</w:t>
      </w:r>
      <w:r w:rsidR="00393691">
        <w:rPr>
          <w:rFonts w:ascii="Arial" w:hAnsi="Arial" w:cs="Arial"/>
        </w:rPr>
        <w:t xml:space="preserve"> or exam review</w:t>
      </w:r>
      <w:r w:rsidR="007B7ECD">
        <w:rPr>
          <w:rFonts w:ascii="Arial" w:hAnsi="Arial" w:cs="Arial"/>
        </w:rPr>
        <w:t xml:space="preserve">. </w:t>
      </w:r>
      <w:r w:rsidR="0032554E">
        <w:rPr>
          <w:rFonts w:ascii="Arial" w:hAnsi="Arial" w:cs="Arial"/>
        </w:rPr>
        <w:t xml:space="preserve">If you </w:t>
      </w:r>
      <w:r w:rsidR="00BF1E10">
        <w:rPr>
          <w:rFonts w:ascii="Arial" w:hAnsi="Arial" w:cs="Arial"/>
        </w:rPr>
        <w:t>look at the schedule</w:t>
      </w:r>
      <w:r w:rsidR="0032554E">
        <w:rPr>
          <w:rFonts w:ascii="Arial" w:hAnsi="Arial" w:cs="Arial"/>
        </w:rPr>
        <w:t xml:space="preserve">… </w:t>
      </w:r>
      <w:r w:rsidR="00FC303E">
        <w:rPr>
          <w:rFonts w:ascii="Arial" w:hAnsi="Arial" w:cs="Arial"/>
        </w:rPr>
        <w:t>t</w:t>
      </w:r>
      <w:r w:rsidR="0032554E">
        <w:rPr>
          <w:rFonts w:ascii="Arial" w:hAnsi="Arial" w:cs="Arial"/>
        </w:rPr>
        <w:t xml:space="preserve">his means </w:t>
      </w:r>
      <w:r w:rsidR="0032554E" w:rsidRPr="00734F3D">
        <w:rPr>
          <w:rFonts w:ascii="Arial" w:hAnsi="Arial" w:cs="Arial"/>
          <w:b/>
          <w:bCs/>
        </w:rPr>
        <w:t>you can miss up to</w:t>
      </w:r>
      <w:r w:rsidR="0032554E">
        <w:rPr>
          <w:rFonts w:ascii="Arial" w:hAnsi="Arial" w:cs="Arial"/>
        </w:rPr>
        <w:t xml:space="preserve"> </w:t>
      </w:r>
      <w:r w:rsidR="001F3DA0">
        <w:rPr>
          <w:rFonts w:ascii="Arial" w:hAnsi="Arial" w:cs="Arial"/>
          <w:b/>
          <w:bCs/>
          <w:u w:val="single"/>
        </w:rPr>
        <w:t>seven</w:t>
      </w:r>
      <w:r w:rsidR="002A6289" w:rsidRPr="00734F3D">
        <w:rPr>
          <w:rFonts w:ascii="Arial" w:hAnsi="Arial" w:cs="Arial"/>
          <w:b/>
          <w:bCs/>
        </w:rPr>
        <w:t xml:space="preserve"> classes</w:t>
      </w:r>
      <w:r w:rsidR="002349BC">
        <w:rPr>
          <w:rFonts w:ascii="Arial" w:hAnsi="Arial" w:cs="Arial"/>
          <w:b/>
          <w:bCs/>
        </w:rPr>
        <w:t xml:space="preserve"> </w:t>
      </w:r>
      <w:r w:rsidR="002A6289">
        <w:rPr>
          <w:rFonts w:ascii="Arial" w:hAnsi="Arial" w:cs="Arial"/>
        </w:rPr>
        <w:t xml:space="preserve">and still </w:t>
      </w:r>
      <w:r w:rsidR="00465524">
        <w:rPr>
          <w:rFonts w:ascii="Arial" w:hAnsi="Arial" w:cs="Arial"/>
        </w:rPr>
        <w:t>get full credit</w:t>
      </w:r>
      <w:r w:rsidR="008970D5">
        <w:rPr>
          <w:rFonts w:ascii="Arial" w:hAnsi="Arial" w:cs="Arial"/>
        </w:rPr>
        <w:t xml:space="preserve"> for participation</w:t>
      </w:r>
      <w:r w:rsidR="00C274DE">
        <w:rPr>
          <w:rFonts w:ascii="Arial" w:hAnsi="Arial" w:cs="Arial"/>
        </w:rPr>
        <w:t xml:space="preserve"> (no questions asked</w:t>
      </w:r>
      <w:r w:rsidR="00216071">
        <w:rPr>
          <w:rFonts w:ascii="Arial" w:hAnsi="Arial" w:cs="Arial"/>
        </w:rPr>
        <w:t xml:space="preserve">, </w:t>
      </w:r>
      <w:r w:rsidR="00C274DE">
        <w:rPr>
          <w:rFonts w:ascii="Arial" w:hAnsi="Arial" w:cs="Arial"/>
        </w:rPr>
        <w:t xml:space="preserve">no </w:t>
      </w:r>
      <w:r w:rsidR="00426F73">
        <w:rPr>
          <w:rFonts w:ascii="Arial" w:hAnsi="Arial" w:cs="Arial"/>
        </w:rPr>
        <w:t>excuses</w:t>
      </w:r>
      <w:r w:rsidR="00C274DE">
        <w:rPr>
          <w:rFonts w:ascii="Arial" w:hAnsi="Arial" w:cs="Arial"/>
        </w:rPr>
        <w:t xml:space="preserve"> </w:t>
      </w:r>
      <w:r w:rsidR="00BA101F">
        <w:rPr>
          <w:rFonts w:ascii="Arial" w:hAnsi="Arial" w:cs="Arial"/>
        </w:rPr>
        <w:t>required</w:t>
      </w:r>
      <w:r w:rsidR="00C274DE">
        <w:rPr>
          <w:rFonts w:ascii="Arial" w:hAnsi="Arial" w:cs="Arial"/>
        </w:rPr>
        <w:t>)</w:t>
      </w:r>
      <w:r w:rsidR="00465524">
        <w:rPr>
          <w:rFonts w:ascii="Arial" w:hAnsi="Arial" w:cs="Arial"/>
        </w:rPr>
        <w:t>.</w:t>
      </w:r>
      <w:r w:rsidR="008970D5">
        <w:rPr>
          <w:rFonts w:ascii="Arial" w:hAnsi="Arial" w:cs="Arial"/>
        </w:rPr>
        <w:t xml:space="preserve"> </w:t>
      </w:r>
    </w:p>
    <w:p w14:paraId="30C4D014" w14:textId="77777777" w:rsidR="00B51699" w:rsidRDefault="00B51699" w:rsidP="00B51699">
      <w:pPr>
        <w:contextualSpacing/>
        <w:rPr>
          <w:rFonts w:ascii="Arial" w:hAnsi="Arial" w:cs="Arial"/>
        </w:rPr>
      </w:pPr>
    </w:p>
    <w:p w14:paraId="471DA7E1" w14:textId="325FE47E" w:rsidR="00F533F7" w:rsidRPr="00376D1F" w:rsidRDefault="00F533F7" w:rsidP="008D40EB">
      <w:pPr>
        <w:contextualSpacing/>
        <w:rPr>
          <w:rFonts w:ascii="Arial" w:hAnsi="Arial" w:cs="Arial"/>
        </w:rPr>
      </w:pPr>
      <w:r>
        <w:rPr>
          <w:rFonts w:ascii="Arial" w:hAnsi="Arial" w:cs="Arial"/>
        </w:rPr>
        <w:t xml:space="preserve">In-class participation activities will differ from week to week, but may include: statistical analyses, </w:t>
      </w:r>
      <w:r w:rsidR="006872FE">
        <w:rPr>
          <w:rFonts w:ascii="Arial" w:hAnsi="Arial" w:cs="Arial"/>
        </w:rPr>
        <w:t>identification of misleading statistics</w:t>
      </w:r>
      <w:r>
        <w:rPr>
          <w:rFonts w:ascii="Arial" w:hAnsi="Arial" w:cs="Arial"/>
        </w:rPr>
        <w:t xml:space="preserve">, discussion questions, </w:t>
      </w:r>
      <w:r w:rsidR="00113629">
        <w:rPr>
          <w:rFonts w:ascii="Arial" w:hAnsi="Arial" w:cs="Arial"/>
        </w:rPr>
        <w:t xml:space="preserve">exam review, </w:t>
      </w:r>
      <w:r w:rsidR="002267E6">
        <w:rPr>
          <w:rFonts w:ascii="Arial" w:hAnsi="Arial" w:cs="Arial"/>
        </w:rPr>
        <w:t>eating</w:t>
      </w:r>
      <w:r w:rsidR="008654F6">
        <w:rPr>
          <w:rFonts w:ascii="Arial" w:hAnsi="Arial" w:cs="Arial"/>
        </w:rPr>
        <w:t xml:space="preserve"> M&amp;M’s, </w:t>
      </w:r>
      <w:r>
        <w:rPr>
          <w:rFonts w:ascii="Arial" w:hAnsi="Arial" w:cs="Arial"/>
        </w:rPr>
        <w:t xml:space="preserve">and more. </w:t>
      </w:r>
      <w:r w:rsidR="00C91A5B">
        <w:rPr>
          <w:rFonts w:ascii="Arial" w:hAnsi="Arial" w:cs="Arial"/>
        </w:rPr>
        <w:t xml:space="preserve">Each class </w:t>
      </w:r>
      <w:r w:rsidR="00362F89">
        <w:rPr>
          <w:rFonts w:ascii="Arial" w:hAnsi="Arial" w:cs="Arial"/>
        </w:rPr>
        <w:t xml:space="preserve">period will </w:t>
      </w:r>
      <w:r w:rsidR="00AA17D8">
        <w:rPr>
          <w:rFonts w:ascii="Arial" w:hAnsi="Arial" w:cs="Arial"/>
        </w:rPr>
        <w:t xml:space="preserve">include </w:t>
      </w:r>
      <w:r w:rsidR="00AA17D8" w:rsidRPr="0016040B">
        <w:rPr>
          <w:rFonts w:ascii="Arial" w:hAnsi="Arial" w:cs="Arial"/>
          <w:b/>
          <w:bCs/>
        </w:rPr>
        <w:t>10 points</w:t>
      </w:r>
      <w:r w:rsidR="00AA17D8">
        <w:rPr>
          <w:rFonts w:ascii="Arial" w:hAnsi="Arial" w:cs="Arial"/>
        </w:rPr>
        <w:t xml:space="preserve"> worth of activities.</w:t>
      </w:r>
      <w:r w:rsidR="00376D1F">
        <w:rPr>
          <w:rFonts w:ascii="Arial" w:hAnsi="Arial" w:cs="Arial"/>
        </w:rPr>
        <w:t xml:space="preserve"> </w:t>
      </w:r>
      <w:r w:rsidR="00A55DF1">
        <w:rPr>
          <w:rFonts w:ascii="Arial" w:hAnsi="Arial" w:cs="Arial"/>
        </w:rPr>
        <w:t>You must participate in all of the participation activities for a particular class in order to receive full participation credit for that day.</w:t>
      </w:r>
      <w:r w:rsidR="00B633B4">
        <w:rPr>
          <w:rFonts w:ascii="Arial" w:hAnsi="Arial" w:cs="Arial"/>
        </w:rPr>
        <w:t xml:space="preserve"> Participation is graded on effort</w:t>
      </w:r>
      <w:r w:rsidR="00E57F06">
        <w:rPr>
          <w:rFonts w:ascii="Arial" w:hAnsi="Arial" w:cs="Arial"/>
        </w:rPr>
        <w:t>.</w:t>
      </w:r>
    </w:p>
    <w:p w14:paraId="4AC3B608" w14:textId="77777777" w:rsidR="00F533F7" w:rsidRDefault="00F533F7" w:rsidP="00797323">
      <w:pPr>
        <w:contextualSpacing/>
        <w:rPr>
          <w:rFonts w:ascii="Arial" w:hAnsi="Arial" w:cs="Arial"/>
        </w:rPr>
      </w:pPr>
    </w:p>
    <w:p w14:paraId="09DF1F03" w14:textId="77777777" w:rsidR="001C7BD5" w:rsidRDefault="00C04776" w:rsidP="00797323">
      <w:pPr>
        <w:contextualSpacing/>
        <w:rPr>
          <w:rFonts w:ascii="Arial" w:hAnsi="Arial" w:cs="Arial"/>
        </w:rPr>
      </w:pPr>
      <w:r w:rsidRPr="009F07E3">
        <w:rPr>
          <w:rFonts w:ascii="Arial" w:hAnsi="Arial" w:cs="Arial"/>
          <w:b/>
          <w:bCs/>
        </w:rPr>
        <w:t>IMPORTANT NOTE</w:t>
      </w:r>
      <w:r w:rsidR="00286027">
        <w:rPr>
          <w:rFonts w:ascii="Arial" w:hAnsi="Arial" w:cs="Arial"/>
          <w:b/>
          <w:bCs/>
        </w:rPr>
        <w:t xml:space="preserve"> ABOUT “EXCUSED ABSENCES”</w:t>
      </w:r>
      <w:r w:rsidRPr="009F07E3">
        <w:rPr>
          <w:rFonts w:ascii="Arial" w:hAnsi="Arial" w:cs="Arial"/>
          <w:b/>
          <w:bCs/>
        </w:rPr>
        <w:t>:</w:t>
      </w:r>
      <w:r>
        <w:rPr>
          <w:rFonts w:ascii="Arial" w:hAnsi="Arial" w:cs="Arial"/>
        </w:rPr>
        <w:t xml:space="preserve"> </w:t>
      </w:r>
    </w:p>
    <w:p w14:paraId="3BDB2CF0" w14:textId="77777777" w:rsidR="00182CA4" w:rsidRDefault="001A61E4" w:rsidP="00797323">
      <w:pPr>
        <w:contextualSpacing/>
        <w:rPr>
          <w:rFonts w:ascii="Arial" w:hAnsi="Arial" w:cs="Arial"/>
        </w:rPr>
      </w:pPr>
      <w:r>
        <w:rPr>
          <w:rFonts w:ascii="Arial" w:hAnsi="Arial" w:cs="Arial"/>
        </w:rPr>
        <w:t>B</w:t>
      </w:r>
      <w:r w:rsidR="00462CB2">
        <w:rPr>
          <w:rFonts w:ascii="Arial" w:hAnsi="Arial" w:cs="Arial"/>
        </w:rPr>
        <w:t xml:space="preserve">ecause </w:t>
      </w:r>
      <w:r w:rsidR="00667170">
        <w:rPr>
          <w:rFonts w:ascii="Arial" w:hAnsi="Arial" w:cs="Arial"/>
        </w:rPr>
        <w:t xml:space="preserve">you </w:t>
      </w:r>
      <w:r w:rsidR="0061374F">
        <w:rPr>
          <w:rFonts w:ascii="Arial" w:hAnsi="Arial" w:cs="Arial"/>
        </w:rPr>
        <w:t xml:space="preserve">can miss up to </w:t>
      </w:r>
      <w:r w:rsidR="003B52B1">
        <w:rPr>
          <w:rFonts w:ascii="Arial" w:hAnsi="Arial" w:cs="Arial"/>
        </w:rPr>
        <w:t>seven</w:t>
      </w:r>
      <w:r w:rsidR="0061374F">
        <w:rPr>
          <w:rFonts w:ascii="Arial" w:hAnsi="Arial" w:cs="Arial"/>
        </w:rPr>
        <w:t xml:space="preserve"> class</w:t>
      </w:r>
      <w:r w:rsidR="00154A57">
        <w:rPr>
          <w:rFonts w:ascii="Arial" w:hAnsi="Arial" w:cs="Arial"/>
        </w:rPr>
        <w:t>es</w:t>
      </w:r>
      <w:r w:rsidR="00470611">
        <w:rPr>
          <w:rFonts w:ascii="Arial" w:hAnsi="Arial" w:cs="Arial"/>
        </w:rPr>
        <w:t xml:space="preserve"> </w:t>
      </w:r>
      <w:r w:rsidR="00667170">
        <w:rPr>
          <w:rFonts w:ascii="Arial" w:hAnsi="Arial" w:cs="Arial"/>
        </w:rPr>
        <w:t>throughout the semester</w:t>
      </w:r>
      <w:r w:rsidR="00470611">
        <w:rPr>
          <w:rFonts w:ascii="Arial" w:hAnsi="Arial" w:cs="Arial"/>
        </w:rPr>
        <w:t xml:space="preserve"> (</w:t>
      </w:r>
      <w:r w:rsidR="00F83413">
        <w:rPr>
          <w:rFonts w:ascii="Arial" w:hAnsi="Arial" w:cs="Arial"/>
        </w:rPr>
        <w:t>almost</w:t>
      </w:r>
      <w:r w:rsidR="009B39BB">
        <w:rPr>
          <w:rFonts w:ascii="Arial" w:hAnsi="Arial" w:cs="Arial"/>
        </w:rPr>
        <w:t xml:space="preserve"> a</w:t>
      </w:r>
      <w:r w:rsidR="00470611">
        <w:rPr>
          <w:rFonts w:ascii="Arial" w:hAnsi="Arial" w:cs="Arial"/>
        </w:rPr>
        <w:t xml:space="preserve"> full month</w:t>
      </w:r>
      <w:r w:rsidR="0001684D">
        <w:rPr>
          <w:rFonts w:ascii="Arial" w:hAnsi="Arial" w:cs="Arial"/>
        </w:rPr>
        <w:t xml:space="preserve"> of class</w:t>
      </w:r>
      <w:r w:rsidR="00470611">
        <w:rPr>
          <w:rFonts w:ascii="Arial" w:hAnsi="Arial" w:cs="Arial"/>
        </w:rPr>
        <w:t xml:space="preserve">!) </w:t>
      </w:r>
      <w:r w:rsidR="000569F7">
        <w:rPr>
          <w:rFonts w:ascii="Arial" w:hAnsi="Arial" w:cs="Arial"/>
        </w:rPr>
        <w:t>and still ge</w:t>
      </w:r>
      <w:r w:rsidR="00CB267D">
        <w:rPr>
          <w:rFonts w:ascii="Arial" w:hAnsi="Arial" w:cs="Arial"/>
        </w:rPr>
        <w:t>t</w:t>
      </w:r>
      <w:r w:rsidR="000569F7">
        <w:rPr>
          <w:rFonts w:ascii="Arial" w:hAnsi="Arial" w:cs="Arial"/>
        </w:rPr>
        <w:t xml:space="preserve"> full </w:t>
      </w:r>
      <w:r w:rsidR="003C0A11">
        <w:rPr>
          <w:rFonts w:ascii="Arial" w:hAnsi="Arial" w:cs="Arial"/>
        </w:rPr>
        <w:t xml:space="preserve">a </w:t>
      </w:r>
      <w:r w:rsidR="00CB267D">
        <w:rPr>
          <w:rFonts w:ascii="Arial" w:hAnsi="Arial" w:cs="Arial"/>
        </w:rPr>
        <w:t>participation</w:t>
      </w:r>
      <w:r w:rsidR="003C0A11">
        <w:rPr>
          <w:rFonts w:ascii="Arial" w:hAnsi="Arial" w:cs="Arial"/>
        </w:rPr>
        <w:t xml:space="preserve"> score</w:t>
      </w:r>
      <w:r w:rsidR="009631F8">
        <w:rPr>
          <w:rFonts w:ascii="Arial" w:hAnsi="Arial" w:cs="Arial"/>
        </w:rPr>
        <w:t xml:space="preserve">, </w:t>
      </w:r>
      <w:r w:rsidR="00B36571">
        <w:rPr>
          <w:rFonts w:ascii="Arial" w:hAnsi="Arial" w:cs="Arial"/>
        </w:rPr>
        <w:t xml:space="preserve">I </w:t>
      </w:r>
      <w:r w:rsidR="00B5046A">
        <w:rPr>
          <w:rFonts w:ascii="Arial" w:hAnsi="Arial" w:cs="Arial"/>
        </w:rPr>
        <w:t xml:space="preserve">typically </w:t>
      </w:r>
      <w:r w:rsidR="00B36571">
        <w:rPr>
          <w:rFonts w:ascii="Arial" w:hAnsi="Arial" w:cs="Arial"/>
        </w:rPr>
        <w:t xml:space="preserve">do not </w:t>
      </w:r>
      <w:r w:rsidR="00F41E97">
        <w:rPr>
          <w:rFonts w:ascii="Arial" w:hAnsi="Arial" w:cs="Arial"/>
        </w:rPr>
        <w:t>“</w:t>
      </w:r>
      <w:r w:rsidR="00FF35A4">
        <w:rPr>
          <w:rFonts w:ascii="Arial" w:hAnsi="Arial" w:cs="Arial"/>
        </w:rPr>
        <w:t>excuse</w:t>
      </w:r>
      <w:r w:rsidR="00F41E97">
        <w:rPr>
          <w:rFonts w:ascii="Arial" w:hAnsi="Arial" w:cs="Arial"/>
        </w:rPr>
        <w:t>”</w:t>
      </w:r>
      <w:r w:rsidR="00FF35A4">
        <w:rPr>
          <w:rFonts w:ascii="Arial" w:hAnsi="Arial" w:cs="Arial"/>
        </w:rPr>
        <w:t xml:space="preserve"> missed </w:t>
      </w:r>
      <w:r w:rsidR="004010ED">
        <w:rPr>
          <w:rFonts w:ascii="Arial" w:hAnsi="Arial" w:cs="Arial"/>
        </w:rPr>
        <w:t>participation</w:t>
      </w:r>
      <w:r w:rsidR="00E76994">
        <w:rPr>
          <w:rFonts w:ascii="Arial" w:hAnsi="Arial" w:cs="Arial"/>
        </w:rPr>
        <w:t xml:space="preserve"> on a case-by-case basis</w:t>
      </w:r>
      <w:r w:rsidR="004010ED">
        <w:rPr>
          <w:rFonts w:ascii="Arial" w:hAnsi="Arial" w:cs="Arial"/>
        </w:rPr>
        <w:t>.</w:t>
      </w:r>
      <w:r w:rsidR="004B55A0">
        <w:rPr>
          <w:rFonts w:ascii="Arial" w:hAnsi="Arial" w:cs="Arial"/>
        </w:rPr>
        <w:t xml:space="preserve"> There are many </w:t>
      </w:r>
      <w:r w:rsidR="00102A4A">
        <w:rPr>
          <w:rFonts w:ascii="Arial" w:hAnsi="Arial" w:cs="Arial"/>
        </w:rPr>
        <w:t xml:space="preserve">valid </w:t>
      </w:r>
      <w:r w:rsidR="004B55A0">
        <w:rPr>
          <w:rFonts w:ascii="Arial" w:hAnsi="Arial" w:cs="Arial"/>
        </w:rPr>
        <w:t xml:space="preserve">reasons to miss class and I would rather give </w:t>
      </w:r>
      <w:r w:rsidR="004B188E">
        <w:rPr>
          <w:rFonts w:ascii="Arial" w:hAnsi="Arial" w:cs="Arial"/>
        </w:rPr>
        <w:t>everyone</w:t>
      </w:r>
      <w:r w:rsidR="004B55A0">
        <w:rPr>
          <w:rFonts w:ascii="Arial" w:hAnsi="Arial" w:cs="Arial"/>
        </w:rPr>
        <w:t xml:space="preserve"> </w:t>
      </w:r>
      <w:r w:rsidR="00E6281D">
        <w:rPr>
          <w:rFonts w:ascii="Arial" w:hAnsi="Arial" w:cs="Arial"/>
        </w:rPr>
        <w:t xml:space="preserve">seven </w:t>
      </w:r>
      <w:r w:rsidR="004B55A0">
        <w:rPr>
          <w:rFonts w:ascii="Arial" w:hAnsi="Arial" w:cs="Arial"/>
        </w:rPr>
        <w:t>free pass</w:t>
      </w:r>
      <w:r w:rsidR="001D4F6F">
        <w:rPr>
          <w:rFonts w:ascii="Arial" w:hAnsi="Arial" w:cs="Arial"/>
        </w:rPr>
        <w:t>es</w:t>
      </w:r>
      <w:r w:rsidR="004B55A0">
        <w:rPr>
          <w:rFonts w:ascii="Arial" w:hAnsi="Arial" w:cs="Arial"/>
        </w:rPr>
        <w:t xml:space="preserve"> than </w:t>
      </w:r>
      <w:r w:rsidR="00EC38AA">
        <w:rPr>
          <w:rFonts w:ascii="Arial" w:hAnsi="Arial" w:cs="Arial"/>
        </w:rPr>
        <w:t>decide</w:t>
      </w:r>
      <w:r w:rsidR="004B55A0">
        <w:rPr>
          <w:rFonts w:ascii="Arial" w:hAnsi="Arial" w:cs="Arial"/>
        </w:rPr>
        <w:t xml:space="preserve"> which </w:t>
      </w:r>
      <w:r w:rsidR="00502C69">
        <w:rPr>
          <w:rFonts w:ascii="Arial" w:hAnsi="Arial" w:cs="Arial"/>
        </w:rPr>
        <w:t>reasons</w:t>
      </w:r>
      <w:r w:rsidR="004B55A0">
        <w:rPr>
          <w:rFonts w:ascii="Arial" w:hAnsi="Arial" w:cs="Arial"/>
        </w:rPr>
        <w:t xml:space="preserve"> count</w:t>
      </w:r>
      <w:r w:rsidR="006714D3">
        <w:rPr>
          <w:rFonts w:ascii="Arial" w:hAnsi="Arial" w:cs="Arial"/>
        </w:rPr>
        <w:t xml:space="preserve"> </w:t>
      </w:r>
      <w:r w:rsidR="00D153BD">
        <w:rPr>
          <w:rFonts w:ascii="Arial" w:hAnsi="Arial" w:cs="Arial"/>
        </w:rPr>
        <w:t xml:space="preserve">and which don’t </w:t>
      </w:r>
      <w:r w:rsidR="00144998">
        <w:rPr>
          <w:rFonts w:ascii="Arial" w:hAnsi="Arial" w:cs="Arial"/>
        </w:rPr>
        <w:t>each time</w:t>
      </w:r>
      <w:r w:rsidR="006714D3">
        <w:rPr>
          <w:rFonts w:ascii="Arial" w:hAnsi="Arial" w:cs="Arial"/>
        </w:rPr>
        <w:t>.</w:t>
      </w:r>
      <w:r w:rsidR="004010ED">
        <w:rPr>
          <w:rFonts w:ascii="Arial" w:hAnsi="Arial" w:cs="Arial"/>
        </w:rPr>
        <w:t xml:space="preserve"> </w:t>
      </w:r>
      <w:r w:rsidR="008A04F0">
        <w:rPr>
          <w:rFonts w:ascii="Arial" w:hAnsi="Arial" w:cs="Arial"/>
        </w:rPr>
        <w:t>If you miss a day</w:t>
      </w:r>
      <w:r w:rsidR="00B76323">
        <w:rPr>
          <w:rFonts w:ascii="Arial" w:hAnsi="Arial" w:cs="Arial"/>
        </w:rPr>
        <w:t xml:space="preserve"> of </w:t>
      </w:r>
      <w:r w:rsidR="00922A04">
        <w:rPr>
          <w:rFonts w:ascii="Arial" w:hAnsi="Arial" w:cs="Arial"/>
        </w:rPr>
        <w:t>class</w:t>
      </w:r>
      <w:r w:rsidR="00FA281D">
        <w:rPr>
          <w:rFonts w:ascii="Arial" w:hAnsi="Arial" w:cs="Arial"/>
        </w:rPr>
        <w:t xml:space="preserve"> for any reason</w:t>
      </w:r>
      <w:r w:rsidR="008A04F0">
        <w:rPr>
          <w:rFonts w:ascii="Arial" w:hAnsi="Arial" w:cs="Arial"/>
        </w:rPr>
        <w:t xml:space="preserve">, </w:t>
      </w:r>
      <w:r w:rsidR="00F35A94">
        <w:rPr>
          <w:rFonts w:ascii="Arial" w:hAnsi="Arial" w:cs="Arial"/>
        </w:rPr>
        <w:t>you don’t need to tell me about it—</w:t>
      </w:r>
      <w:r w:rsidR="007E448B">
        <w:rPr>
          <w:rFonts w:ascii="Arial" w:hAnsi="Arial" w:cs="Arial"/>
        </w:rPr>
        <w:t xml:space="preserve">just </w:t>
      </w:r>
      <w:r w:rsidR="008A04F0">
        <w:rPr>
          <w:rFonts w:ascii="Arial" w:hAnsi="Arial" w:cs="Arial"/>
        </w:rPr>
        <w:t xml:space="preserve">plan on going to </w:t>
      </w:r>
      <w:r w:rsidR="008B0497">
        <w:rPr>
          <w:rFonts w:ascii="Arial" w:hAnsi="Arial" w:cs="Arial"/>
        </w:rPr>
        <w:t>class on</w:t>
      </w:r>
      <w:r w:rsidR="008A04F0">
        <w:rPr>
          <w:rFonts w:ascii="Arial" w:hAnsi="Arial" w:cs="Arial"/>
        </w:rPr>
        <w:t xml:space="preserve"> a different day.</w:t>
      </w:r>
      <w:r w:rsidR="0009213A">
        <w:rPr>
          <w:rFonts w:ascii="Arial" w:hAnsi="Arial" w:cs="Arial"/>
        </w:rPr>
        <w:t xml:space="preserve"> </w:t>
      </w:r>
    </w:p>
    <w:p w14:paraId="5E21EE8C" w14:textId="77777777" w:rsidR="00182CA4" w:rsidRDefault="00182CA4" w:rsidP="00797323">
      <w:pPr>
        <w:contextualSpacing/>
        <w:rPr>
          <w:rFonts w:ascii="Arial" w:hAnsi="Arial" w:cs="Arial"/>
        </w:rPr>
      </w:pPr>
    </w:p>
    <w:p w14:paraId="7C7D5E68" w14:textId="183BC2A4" w:rsidR="001C7BD5" w:rsidRDefault="0009213A" w:rsidP="00797323">
      <w:pPr>
        <w:contextualSpacing/>
        <w:rPr>
          <w:rFonts w:ascii="Arial" w:hAnsi="Arial" w:cs="Arial"/>
        </w:rPr>
      </w:pPr>
      <w:r>
        <w:rPr>
          <w:rFonts w:ascii="Arial" w:hAnsi="Arial" w:cs="Arial"/>
        </w:rPr>
        <w:t xml:space="preserve">Think of </w:t>
      </w:r>
      <w:r w:rsidR="00DC30CD">
        <w:rPr>
          <w:rFonts w:ascii="Arial" w:hAnsi="Arial" w:cs="Arial"/>
        </w:rPr>
        <w:t>the days</w:t>
      </w:r>
      <w:r>
        <w:rPr>
          <w:rFonts w:ascii="Arial" w:hAnsi="Arial" w:cs="Arial"/>
        </w:rPr>
        <w:t xml:space="preserve"> </w:t>
      </w:r>
      <w:r w:rsidR="003B5D10">
        <w:rPr>
          <w:rFonts w:ascii="Arial" w:hAnsi="Arial" w:cs="Arial"/>
        </w:rPr>
        <w:t xml:space="preserve">you can miss </w:t>
      </w:r>
      <w:r>
        <w:rPr>
          <w:rFonts w:ascii="Arial" w:hAnsi="Arial" w:cs="Arial"/>
        </w:rPr>
        <w:t xml:space="preserve">like </w:t>
      </w:r>
      <w:r w:rsidR="0082301E">
        <w:rPr>
          <w:rFonts w:ascii="Arial" w:hAnsi="Arial" w:cs="Arial"/>
        </w:rPr>
        <w:t>sick days</w:t>
      </w:r>
      <w:r>
        <w:rPr>
          <w:rFonts w:ascii="Arial" w:hAnsi="Arial" w:cs="Arial"/>
        </w:rPr>
        <w:t xml:space="preserve">: </w:t>
      </w:r>
      <w:r w:rsidR="006C7191">
        <w:rPr>
          <w:rFonts w:ascii="Arial" w:hAnsi="Arial" w:cs="Arial"/>
        </w:rPr>
        <w:t>they are for you to use as needed</w:t>
      </w:r>
      <w:r w:rsidR="00980BE1">
        <w:rPr>
          <w:rFonts w:ascii="Arial" w:hAnsi="Arial" w:cs="Arial"/>
        </w:rPr>
        <w:t>.</w:t>
      </w:r>
      <w:r w:rsidR="0056454A">
        <w:rPr>
          <w:rFonts w:ascii="Arial" w:hAnsi="Arial" w:cs="Arial"/>
        </w:rPr>
        <w:t xml:space="preserve"> </w:t>
      </w:r>
      <w:r w:rsidR="00CB73FD">
        <w:rPr>
          <w:rFonts w:ascii="Arial" w:hAnsi="Arial" w:cs="Arial"/>
        </w:rPr>
        <w:t xml:space="preserve">Just keep in mind that if you </w:t>
      </w:r>
      <w:r w:rsidR="00226EB8">
        <w:rPr>
          <w:rFonts w:ascii="Arial" w:hAnsi="Arial" w:cs="Arial"/>
        </w:rPr>
        <w:t xml:space="preserve">do </w:t>
      </w:r>
      <w:r w:rsidR="00CB73FD">
        <w:rPr>
          <w:rFonts w:ascii="Arial" w:hAnsi="Arial" w:cs="Arial"/>
        </w:rPr>
        <w:t xml:space="preserve">use them for non-emergency reasons, you </w:t>
      </w:r>
      <w:r w:rsidR="00E92A8C">
        <w:rPr>
          <w:rFonts w:ascii="Arial" w:hAnsi="Arial" w:cs="Arial"/>
        </w:rPr>
        <w:t>may</w:t>
      </w:r>
      <w:r w:rsidR="00CB73FD">
        <w:rPr>
          <w:rFonts w:ascii="Arial" w:hAnsi="Arial" w:cs="Arial"/>
        </w:rPr>
        <w:t xml:space="preserve"> run out</w:t>
      </w:r>
      <w:r w:rsidR="0056454A">
        <w:rPr>
          <w:rFonts w:ascii="Arial" w:hAnsi="Arial" w:cs="Arial"/>
        </w:rPr>
        <w:t xml:space="preserve">. </w:t>
      </w:r>
      <w:r w:rsidR="00BA34BD">
        <w:rPr>
          <w:rFonts w:ascii="Arial" w:hAnsi="Arial" w:cs="Arial"/>
        </w:rPr>
        <w:t>In other words, if</w:t>
      </w:r>
      <w:r w:rsidR="008341A4">
        <w:rPr>
          <w:rFonts w:ascii="Arial" w:hAnsi="Arial" w:cs="Arial"/>
        </w:rPr>
        <w:t xml:space="preserve"> you skip seven classes </w:t>
      </w:r>
      <w:r w:rsidR="00CB5F59">
        <w:rPr>
          <w:rFonts w:ascii="Arial" w:hAnsi="Arial" w:cs="Arial"/>
        </w:rPr>
        <w:t xml:space="preserve">because you had </w:t>
      </w:r>
      <w:r w:rsidR="005F7CA6">
        <w:rPr>
          <w:rFonts w:ascii="Arial" w:hAnsi="Arial" w:cs="Arial"/>
        </w:rPr>
        <w:t>better</w:t>
      </w:r>
      <w:r w:rsidR="00CB5F59">
        <w:rPr>
          <w:rFonts w:ascii="Arial" w:hAnsi="Arial" w:cs="Arial"/>
        </w:rPr>
        <w:t xml:space="preserve"> things to do</w:t>
      </w:r>
      <w:r w:rsidR="008341A4">
        <w:rPr>
          <w:rFonts w:ascii="Arial" w:hAnsi="Arial" w:cs="Arial"/>
        </w:rPr>
        <w:t>, your eight</w:t>
      </w:r>
      <w:r w:rsidR="00483BC4">
        <w:rPr>
          <w:rFonts w:ascii="Arial" w:hAnsi="Arial" w:cs="Arial"/>
        </w:rPr>
        <w:t>h</w:t>
      </w:r>
      <w:r w:rsidR="008341A4">
        <w:rPr>
          <w:rFonts w:ascii="Arial" w:hAnsi="Arial" w:cs="Arial"/>
        </w:rPr>
        <w:t xml:space="preserve"> absence </w:t>
      </w:r>
      <w:r w:rsidR="00495163">
        <w:rPr>
          <w:rFonts w:ascii="Arial" w:hAnsi="Arial" w:cs="Arial"/>
        </w:rPr>
        <w:t>won’t</w:t>
      </w:r>
      <w:r w:rsidR="008341A4">
        <w:rPr>
          <w:rFonts w:ascii="Arial" w:hAnsi="Arial" w:cs="Arial"/>
        </w:rPr>
        <w:t xml:space="preserve"> be “excused” even if you really are sick or your car broke down or </w:t>
      </w:r>
      <w:r w:rsidR="00655214">
        <w:rPr>
          <w:rFonts w:ascii="Arial" w:hAnsi="Arial" w:cs="Arial"/>
        </w:rPr>
        <w:t xml:space="preserve">your job called you in or </w:t>
      </w:r>
      <w:r w:rsidR="008341A4">
        <w:rPr>
          <w:rFonts w:ascii="Arial" w:hAnsi="Arial" w:cs="Arial"/>
        </w:rPr>
        <w:t xml:space="preserve">whatever. </w:t>
      </w:r>
      <w:r w:rsidR="008864B0">
        <w:rPr>
          <w:rFonts w:ascii="Arial" w:hAnsi="Arial" w:cs="Arial"/>
        </w:rPr>
        <w:t>If you are concerned about having enough excused absences</w:t>
      </w:r>
      <w:r w:rsidR="00C90D17">
        <w:rPr>
          <w:rFonts w:ascii="Arial" w:hAnsi="Arial" w:cs="Arial"/>
        </w:rPr>
        <w:t xml:space="preserve"> </w:t>
      </w:r>
      <w:r w:rsidR="00E15B39">
        <w:rPr>
          <w:rFonts w:ascii="Arial" w:hAnsi="Arial" w:cs="Arial"/>
        </w:rPr>
        <w:t>throughout the semester</w:t>
      </w:r>
      <w:r w:rsidR="008864B0">
        <w:rPr>
          <w:rFonts w:ascii="Arial" w:hAnsi="Arial" w:cs="Arial"/>
        </w:rPr>
        <w:t xml:space="preserve">, don’t skip class. </w:t>
      </w:r>
    </w:p>
    <w:p w14:paraId="2098EEF4" w14:textId="77777777" w:rsidR="001C7BD5" w:rsidRDefault="001C7BD5" w:rsidP="00797323">
      <w:pPr>
        <w:contextualSpacing/>
        <w:rPr>
          <w:rFonts w:ascii="Arial" w:hAnsi="Arial" w:cs="Arial"/>
        </w:rPr>
      </w:pPr>
    </w:p>
    <w:p w14:paraId="61343E92" w14:textId="20A15988" w:rsidR="00CC46BA" w:rsidRPr="00932FA4" w:rsidRDefault="00F62737" w:rsidP="00EB201C">
      <w:pPr>
        <w:contextualSpacing/>
        <w:rPr>
          <w:rFonts w:ascii="Arial" w:hAnsi="Arial" w:cs="Arial"/>
        </w:rPr>
      </w:pPr>
      <w:r>
        <w:rPr>
          <w:rFonts w:ascii="Arial" w:hAnsi="Arial" w:cs="Arial"/>
        </w:rPr>
        <w:t xml:space="preserve">The exception to this rule is that if </w:t>
      </w:r>
      <w:r w:rsidR="000B4C91">
        <w:rPr>
          <w:rFonts w:ascii="Arial" w:hAnsi="Arial" w:cs="Arial"/>
        </w:rPr>
        <w:t>you</w:t>
      </w:r>
      <w:r>
        <w:rPr>
          <w:rFonts w:ascii="Arial" w:hAnsi="Arial" w:cs="Arial"/>
        </w:rPr>
        <w:t xml:space="preserve"> </w:t>
      </w:r>
      <w:r w:rsidR="006C29F4">
        <w:rPr>
          <w:rFonts w:ascii="Arial" w:hAnsi="Arial" w:cs="Arial"/>
          <w:b/>
          <w:bCs/>
        </w:rPr>
        <w:t xml:space="preserve">expect to </w:t>
      </w:r>
      <w:r w:rsidR="00CA105B" w:rsidRPr="00A53452">
        <w:rPr>
          <w:rFonts w:ascii="Arial" w:hAnsi="Arial" w:cs="Arial"/>
          <w:b/>
          <w:bCs/>
        </w:rPr>
        <w:t>miss</w:t>
      </w:r>
      <w:r w:rsidR="008F4F6D">
        <w:rPr>
          <w:rFonts w:ascii="Arial" w:hAnsi="Arial" w:cs="Arial"/>
          <w:b/>
          <w:bCs/>
        </w:rPr>
        <w:t xml:space="preserve"> a month or more of class (i.e., </w:t>
      </w:r>
      <w:r w:rsidR="003B20B5">
        <w:rPr>
          <w:rFonts w:ascii="Arial" w:hAnsi="Arial" w:cs="Arial"/>
          <w:b/>
          <w:bCs/>
        </w:rPr>
        <w:t>eight</w:t>
      </w:r>
      <w:r w:rsidR="00CA105B" w:rsidRPr="00D21100">
        <w:rPr>
          <w:rFonts w:ascii="Arial" w:hAnsi="Arial" w:cs="Arial"/>
          <w:b/>
          <w:bCs/>
        </w:rPr>
        <w:t xml:space="preserve"> or more classes</w:t>
      </w:r>
      <w:r w:rsidR="003C7891">
        <w:rPr>
          <w:rFonts w:ascii="Arial" w:hAnsi="Arial" w:cs="Arial"/>
          <w:b/>
          <w:bCs/>
        </w:rPr>
        <w:t>)</w:t>
      </w:r>
      <w:r w:rsidR="00657573">
        <w:rPr>
          <w:rFonts w:ascii="Arial" w:hAnsi="Arial" w:cs="Arial"/>
        </w:rPr>
        <w:t>,</w:t>
      </w:r>
      <w:r w:rsidR="00AE3827">
        <w:rPr>
          <w:rFonts w:ascii="Arial" w:hAnsi="Arial" w:cs="Arial"/>
        </w:rPr>
        <w:t xml:space="preserve"> you </w:t>
      </w:r>
      <w:r w:rsidR="0012460B">
        <w:rPr>
          <w:rFonts w:ascii="Arial" w:hAnsi="Arial" w:cs="Arial"/>
        </w:rPr>
        <w:t>may</w:t>
      </w:r>
      <w:r w:rsidR="00AE3827">
        <w:rPr>
          <w:rFonts w:ascii="Arial" w:hAnsi="Arial" w:cs="Arial"/>
        </w:rPr>
        <w:t xml:space="preserve"> come to me to </w:t>
      </w:r>
      <w:r w:rsidR="00C808D0">
        <w:rPr>
          <w:rFonts w:ascii="Arial" w:hAnsi="Arial" w:cs="Arial"/>
        </w:rPr>
        <w:t xml:space="preserve">work out an alternative plan for scoring </w:t>
      </w:r>
      <w:r w:rsidR="00D37B93">
        <w:rPr>
          <w:rFonts w:ascii="Arial" w:hAnsi="Arial" w:cs="Arial"/>
        </w:rPr>
        <w:t xml:space="preserve">participation. </w:t>
      </w:r>
      <w:r w:rsidR="00F56C33">
        <w:rPr>
          <w:rFonts w:ascii="Arial" w:hAnsi="Arial" w:cs="Arial"/>
        </w:rPr>
        <w:t xml:space="preserve">You </w:t>
      </w:r>
      <w:r w:rsidR="00F56C33" w:rsidRPr="00F26376">
        <w:rPr>
          <w:rFonts w:ascii="Arial" w:hAnsi="Arial" w:cs="Arial"/>
          <w:b/>
          <w:bCs/>
        </w:rPr>
        <w:t>MUST</w:t>
      </w:r>
      <w:r w:rsidR="00F56C33">
        <w:rPr>
          <w:rFonts w:ascii="Arial" w:hAnsi="Arial" w:cs="Arial"/>
        </w:rPr>
        <w:t xml:space="preserve"> clear this with me first. </w:t>
      </w:r>
      <w:r w:rsidR="00D37B93">
        <w:rPr>
          <w:rFonts w:ascii="Arial" w:hAnsi="Arial" w:cs="Arial"/>
        </w:rPr>
        <w:t xml:space="preserve">I will not </w:t>
      </w:r>
      <w:r w:rsidR="000B03B3">
        <w:rPr>
          <w:rFonts w:ascii="Arial" w:hAnsi="Arial" w:cs="Arial"/>
        </w:rPr>
        <w:t xml:space="preserve">excuse absences </w:t>
      </w:r>
      <w:r w:rsidR="00AB5344">
        <w:rPr>
          <w:rFonts w:ascii="Arial" w:hAnsi="Arial" w:cs="Arial"/>
        </w:rPr>
        <w:t xml:space="preserve">beyond the </w:t>
      </w:r>
      <w:r w:rsidR="002D438B">
        <w:rPr>
          <w:rFonts w:ascii="Arial" w:hAnsi="Arial" w:cs="Arial"/>
        </w:rPr>
        <w:t>seven</w:t>
      </w:r>
      <w:r w:rsidR="00AB5344">
        <w:rPr>
          <w:rFonts w:ascii="Arial" w:hAnsi="Arial" w:cs="Arial"/>
        </w:rPr>
        <w:t xml:space="preserve"> </w:t>
      </w:r>
      <w:r w:rsidR="00902F21">
        <w:rPr>
          <w:rFonts w:ascii="Arial" w:hAnsi="Arial" w:cs="Arial"/>
        </w:rPr>
        <w:t>“</w:t>
      </w:r>
      <w:r w:rsidR="00E56DEA">
        <w:rPr>
          <w:rFonts w:ascii="Arial" w:hAnsi="Arial" w:cs="Arial"/>
        </w:rPr>
        <w:t>pre-excused</w:t>
      </w:r>
      <w:r w:rsidR="006E0DD5">
        <w:rPr>
          <w:rFonts w:ascii="Arial" w:hAnsi="Arial" w:cs="Arial"/>
        </w:rPr>
        <w:t>”</w:t>
      </w:r>
      <w:r w:rsidR="00E56DEA">
        <w:rPr>
          <w:rFonts w:ascii="Arial" w:hAnsi="Arial" w:cs="Arial"/>
        </w:rPr>
        <w:t xml:space="preserve"> absences</w:t>
      </w:r>
      <w:r w:rsidR="00AB5344">
        <w:rPr>
          <w:rFonts w:ascii="Arial" w:hAnsi="Arial" w:cs="Arial"/>
        </w:rPr>
        <w:t xml:space="preserve"> </w:t>
      </w:r>
      <w:r w:rsidR="00616BC0">
        <w:rPr>
          <w:rFonts w:ascii="Arial" w:hAnsi="Arial" w:cs="Arial"/>
        </w:rPr>
        <w:t xml:space="preserve">if you </w:t>
      </w:r>
      <w:r w:rsidR="00C13E73">
        <w:rPr>
          <w:rFonts w:ascii="Arial" w:hAnsi="Arial" w:cs="Arial"/>
        </w:rPr>
        <w:t>do</w:t>
      </w:r>
      <w:r w:rsidR="00616BC0">
        <w:rPr>
          <w:rFonts w:ascii="Arial" w:hAnsi="Arial" w:cs="Arial"/>
        </w:rPr>
        <w:t xml:space="preserve"> not </w:t>
      </w:r>
      <w:r w:rsidR="00A74F81">
        <w:rPr>
          <w:rFonts w:ascii="Arial" w:hAnsi="Arial" w:cs="Arial"/>
        </w:rPr>
        <w:t xml:space="preserve">discuss your </w:t>
      </w:r>
      <w:r w:rsidR="005F6EFB">
        <w:rPr>
          <w:rFonts w:ascii="Arial" w:hAnsi="Arial" w:cs="Arial"/>
        </w:rPr>
        <w:t>need for an alternative participation plan</w:t>
      </w:r>
      <w:r w:rsidR="00A74F81">
        <w:rPr>
          <w:rFonts w:ascii="Arial" w:hAnsi="Arial" w:cs="Arial"/>
        </w:rPr>
        <w:t xml:space="preserve"> with me first. </w:t>
      </w:r>
    </w:p>
    <w:p w14:paraId="77D2BDA9" w14:textId="77777777" w:rsidR="00DF34E4" w:rsidRDefault="00DF34E4" w:rsidP="00DF34E4">
      <w:pPr>
        <w:contextualSpacing/>
        <w:rPr>
          <w:rFonts w:ascii="Arial" w:hAnsi="Arial" w:cs="Arial"/>
        </w:rPr>
      </w:pPr>
    </w:p>
    <w:p w14:paraId="6AC2F540" w14:textId="4B951BC1" w:rsidR="00DF34E4" w:rsidRPr="005A3F0F" w:rsidRDefault="00624C9C" w:rsidP="00DF34E4">
      <w:pPr>
        <w:contextualSpacing/>
        <w:rPr>
          <w:rFonts w:ascii="Arial" w:hAnsi="Arial" w:cs="Arial"/>
          <w:b/>
          <w:bCs/>
          <w:u w:val="single"/>
        </w:rPr>
      </w:pPr>
      <w:r>
        <w:rPr>
          <w:rFonts w:ascii="Arial" w:hAnsi="Arial" w:cs="Arial"/>
          <w:b/>
          <w:bCs/>
          <w:u w:val="single"/>
        </w:rPr>
        <w:t xml:space="preserve">End of Class </w:t>
      </w:r>
      <w:r w:rsidR="00DF34E4">
        <w:rPr>
          <w:rFonts w:ascii="Arial" w:hAnsi="Arial" w:cs="Arial"/>
          <w:b/>
          <w:bCs/>
          <w:u w:val="single"/>
        </w:rPr>
        <w:t xml:space="preserve">Assignment </w:t>
      </w:r>
      <w:r w:rsidR="00DF34E4" w:rsidRPr="000D34BE">
        <w:rPr>
          <w:rFonts w:ascii="Arial" w:hAnsi="Arial" w:cs="Arial"/>
          <w:b/>
          <w:bCs/>
          <w:u w:val="single"/>
        </w:rPr>
        <w:t>(</w:t>
      </w:r>
      <w:r w:rsidR="00802AA8">
        <w:rPr>
          <w:rFonts w:ascii="Arial" w:hAnsi="Arial" w:cs="Arial"/>
          <w:b/>
          <w:bCs/>
          <w:u w:val="single"/>
        </w:rPr>
        <w:t>10</w:t>
      </w:r>
      <w:r w:rsidR="00DF34E4">
        <w:rPr>
          <w:rFonts w:ascii="Arial" w:hAnsi="Arial" w:cs="Arial"/>
          <w:b/>
          <w:bCs/>
          <w:u w:val="single"/>
        </w:rPr>
        <w:t>% of total grade</w:t>
      </w:r>
      <w:r w:rsidR="00DF34E4" w:rsidRPr="000D34BE">
        <w:rPr>
          <w:rFonts w:ascii="Arial" w:hAnsi="Arial" w:cs="Arial"/>
          <w:b/>
          <w:bCs/>
          <w:u w:val="single"/>
        </w:rPr>
        <w:t>)</w:t>
      </w:r>
    </w:p>
    <w:p w14:paraId="631049BB" w14:textId="482238BB" w:rsidR="00C579BD" w:rsidRDefault="00DF34E4" w:rsidP="00EB201C">
      <w:pPr>
        <w:contextualSpacing/>
        <w:rPr>
          <w:rFonts w:ascii="Arial" w:hAnsi="Arial" w:cs="Arial"/>
        </w:rPr>
      </w:pPr>
      <w:r>
        <w:rPr>
          <w:rFonts w:ascii="Arial" w:hAnsi="Arial" w:cs="Arial"/>
        </w:rPr>
        <w:t xml:space="preserve">Application of the course material will be assessed through one </w:t>
      </w:r>
      <w:r w:rsidR="00DF7F6F">
        <w:rPr>
          <w:rFonts w:ascii="Arial" w:hAnsi="Arial" w:cs="Arial"/>
        </w:rPr>
        <w:t>end of class assignment</w:t>
      </w:r>
      <w:r w:rsidR="00CB134A">
        <w:rPr>
          <w:rFonts w:ascii="Arial" w:hAnsi="Arial" w:cs="Arial"/>
        </w:rPr>
        <w:t xml:space="preserve">, which will take the form of </w:t>
      </w:r>
      <w:r w:rsidR="00FF15CC">
        <w:rPr>
          <w:rFonts w:ascii="Arial" w:hAnsi="Arial" w:cs="Arial"/>
        </w:rPr>
        <w:t>a</w:t>
      </w:r>
      <w:r w:rsidR="00F37C0D">
        <w:rPr>
          <w:rFonts w:ascii="Arial" w:hAnsi="Arial" w:cs="Arial"/>
        </w:rPr>
        <w:t xml:space="preserve">n </w:t>
      </w:r>
      <w:r w:rsidR="00FF15CC">
        <w:rPr>
          <w:rFonts w:ascii="Arial" w:hAnsi="Arial" w:cs="Arial"/>
        </w:rPr>
        <w:t>in-class</w:t>
      </w:r>
      <w:r w:rsidR="00CB134A">
        <w:rPr>
          <w:rFonts w:ascii="Arial" w:hAnsi="Arial" w:cs="Arial"/>
        </w:rPr>
        <w:t xml:space="preserve"> activity</w:t>
      </w:r>
      <w:r>
        <w:rPr>
          <w:rFonts w:ascii="Arial" w:hAnsi="Arial" w:cs="Arial"/>
        </w:rPr>
        <w:t>.</w:t>
      </w:r>
      <w:r w:rsidR="00BC392F">
        <w:rPr>
          <w:rFonts w:ascii="Arial" w:hAnsi="Arial" w:cs="Arial"/>
        </w:rPr>
        <w:t xml:space="preserve"> </w:t>
      </w:r>
      <w:r w:rsidR="00DF7F6F">
        <w:rPr>
          <w:rFonts w:ascii="Arial" w:hAnsi="Arial" w:cs="Arial"/>
        </w:rPr>
        <w:t xml:space="preserve">Most students should be able to </w:t>
      </w:r>
      <w:r w:rsidR="00B4658A">
        <w:rPr>
          <w:rFonts w:ascii="Arial" w:hAnsi="Arial" w:cs="Arial"/>
        </w:rPr>
        <w:t>complete</w:t>
      </w:r>
      <w:r w:rsidR="0038581B">
        <w:rPr>
          <w:rFonts w:ascii="Arial" w:hAnsi="Arial" w:cs="Arial"/>
        </w:rPr>
        <w:t xml:space="preserve"> and submit</w:t>
      </w:r>
      <w:r w:rsidR="00B4658A">
        <w:rPr>
          <w:rFonts w:ascii="Arial" w:hAnsi="Arial" w:cs="Arial"/>
        </w:rPr>
        <w:t xml:space="preserve"> the assignment within the allotted class period (</w:t>
      </w:r>
      <w:r w:rsidR="00B61FA8" w:rsidRPr="007A6525">
        <w:rPr>
          <w:rFonts w:ascii="Arial" w:hAnsi="Arial" w:cs="Arial"/>
          <w:b/>
          <w:bCs/>
        </w:rPr>
        <w:t>4/29</w:t>
      </w:r>
      <w:r w:rsidR="00AF39CE">
        <w:rPr>
          <w:rFonts w:ascii="Arial" w:hAnsi="Arial" w:cs="Arial"/>
        </w:rPr>
        <w:t>)</w:t>
      </w:r>
      <w:r>
        <w:rPr>
          <w:rFonts w:ascii="Arial" w:hAnsi="Arial" w:cs="Arial"/>
        </w:rPr>
        <w:t xml:space="preserve">. </w:t>
      </w:r>
      <w:r w:rsidR="00C85B94">
        <w:rPr>
          <w:rFonts w:ascii="Arial" w:hAnsi="Arial" w:cs="Arial"/>
        </w:rPr>
        <w:t>T</w:t>
      </w:r>
      <w:r>
        <w:rPr>
          <w:rFonts w:ascii="Arial" w:hAnsi="Arial" w:cs="Arial"/>
        </w:rPr>
        <w:t xml:space="preserve">he </w:t>
      </w:r>
      <w:r w:rsidR="00D1357A">
        <w:rPr>
          <w:rFonts w:ascii="Arial" w:hAnsi="Arial" w:cs="Arial"/>
        </w:rPr>
        <w:t>assignment will be</w:t>
      </w:r>
      <w:r>
        <w:rPr>
          <w:rFonts w:ascii="Arial" w:hAnsi="Arial" w:cs="Arial"/>
        </w:rPr>
        <w:t xml:space="preserve"> due during Finals Week (</w:t>
      </w:r>
      <w:r w:rsidR="00C504CE" w:rsidRPr="007A6525">
        <w:rPr>
          <w:rFonts w:ascii="Arial" w:hAnsi="Arial" w:cs="Arial"/>
          <w:b/>
          <w:bCs/>
        </w:rPr>
        <w:t>5/8</w:t>
      </w:r>
      <w:r>
        <w:rPr>
          <w:rFonts w:ascii="Arial" w:hAnsi="Arial" w:cs="Arial"/>
        </w:rPr>
        <w:t>).</w:t>
      </w:r>
      <w:r w:rsidR="005E6655">
        <w:rPr>
          <w:rFonts w:ascii="Arial" w:hAnsi="Arial" w:cs="Arial"/>
        </w:rPr>
        <w:t xml:space="preserve"> Unlike </w:t>
      </w:r>
      <w:r w:rsidR="006A1376">
        <w:rPr>
          <w:rFonts w:ascii="Arial" w:hAnsi="Arial" w:cs="Arial"/>
        </w:rPr>
        <w:t xml:space="preserve">the regular </w:t>
      </w:r>
      <w:r w:rsidR="005E6655">
        <w:rPr>
          <w:rFonts w:ascii="Arial" w:hAnsi="Arial" w:cs="Arial"/>
        </w:rPr>
        <w:t>participation activities,</w:t>
      </w:r>
      <w:r w:rsidR="001C5248">
        <w:rPr>
          <w:rFonts w:ascii="Arial" w:hAnsi="Arial" w:cs="Arial"/>
        </w:rPr>
        <w:t xml:space="preserve"> which are effort-based,</w:t>
      </w:r>
      <w:r w:rsidR="005E6655">
        <w:rPr>
          <w:rFonts w:ascii="Arial" w:hAnsi="Arial" w:cs="Arial"/>
        </w:rPr>
        <w:t xml:space="preserve"> </w:t>
      </w:r>
      <w:r w:rsidR="00340A60">
        <w:rPr>
          <w:rFonts w:ascii="Arial" w:hAnsi="Arial" w:cs="Arial"/>
        </w:rPr>
        <w:t>the end of class</w:t>
      </w:r>
      <w:r w:rsidR="005E6655">
        <w:rPr>
          <w:rFonts w:ascii="Arial" w:hAnsi="Arial" w:cs="Arial"/>
        </w:rPr>
        <w:t xml:space="preserve"> assignment will be graded</w:t>
      </w:r>
      <w:r w:rsidR="00FE497F">
        <w:rPr>
          <w:rFonts w:ascii="Arial" w:hAnsi="Arial" w:cs="Arial"/>
        </w:rPr>
        <w:t xml:space="preserve"> </w:t>
      </w:r>
      <w:r w:rsidR="00F91A01">
        <w:rPr>
          <w:rFonts w:ascii="Arial" w:hAnsi="Arial" w:cs="Arial"/>
        </w:rPr>
        <w:t xml:space="preserve">on accuracy. </w:t>
      </w:r>
      <w:r>
        <w:rPr>
          <w:rFonts w:ascii="Arial" w:hAnsi="Arial" w:cs="Arial"/>
        </w:rPr>
        <w:t xml:space="preserve"> </w:t>
      </w:r>
    </w:p>
    <w:p w14:paraId="512A5650" w14:textId="77777777" w:rsidR="00C579BD" w:rsidRDefault="00C579BD" w:rsidP="00EB201C">
      <w:pPr>
        <w:contextualSpacing/>
        <w:rPr>
          <w:rFonts w:ascii="Arial" w:hAnsi="Arial" w:cs="Arial"/>
        </w:rPr>
      </w:pPr>
    </w:p>
    <w:p w14:paraId="47508A34" w14:textId="2513995A" w:rsidR="00DF34E4" w:rsidRDefault="00C579BD" w:rsidP="00EB201C">
      <w:pPr>
        <w:contextualSpacing/>
        <w:rPr>
          <w:rFonts w:ascii="Arial" w:hAnsi="Arial" w:cs="Arial"/>
          <w:b/>
          <w:iCs/>
          <w:u w:val="single"/>
        </w:rPr>
      </w:pPr>
      <w:r>
        <w:rPr>
          <w:rFonts w:ascii="Arial" w:hAnsi="Arial" w:cs="Arial"/>
        </w:rPr>
        <w:t xml:space="preserve">In </w:t>
      </w:r>
      <w:r w:rsidR="00DA7D3B">
        <w:rPr>
          <w:rFonts w:ascii="Arial" w:hAnsi="Arial" w:cs="Arial"/>
        </w:rPr>
        <w:t>the</w:t>
      </w:r>
      <w:r>
        <w:rPr>
          <w:rFonts w:ascii="Arial" w:hAnsi="Arial" w:cs="Arial"/>
        </w:rPr>
        <w:t xml:space="preserve"> assignment, you will be asked to </w:t>
      </w:r>
      <w:r w:rsidR="00C96013">
        <w:rPr>
          <w:rFonts w:ascii="Arial" w:hAnsi="Arial" w:cs="Arial"/>
        </w:rPr>
        <w:t>analyze data and write up a short explanation of your findings.</w:t>
      </w:r>
      <w:r>
        <w:rPr>
          <w:rFonts w:ascii="Arial" w:hAnsi="Arial" w:cs="Arial"/>
        </w:rPr>
        <w:t xml:space="preserve"> </w:t>
      </w:r>
      <w:r w:rsidR="00DF34E4">
        <w:rPr>
          <w:rFonts w:ascii="Arial" w:hAnsi="Arial" w:cs="Arial"/>
        </w:rPr>
        <w:t xml:space="preserve">Additional details will be provided </w:t>
      </w:r>
      <w:r w:rsidR="00991B94">
        <w:rPr>
          <w:rFonts w:ascii="Arial" w:hAnsi="Arial" w:cs="Arial"/>
        </w:rPr>
        <w:t>later in the semester</w:t>
      </w:r>
      <w:r w:rsidR="00DF34E4">
        <w:rPr>
          <w:rFonts w:ascii="Arial" w:hAnsi="Arial" w:cs="Arial"/>
        </w:rPr>
        <w:t xml:space="preserve">. </w:t>
      </w:r>
      <w:r w:rsidR="002864E2" w:rsidRPr="00DB3106">
        <w:rPr>
          <w:rFonts w:ascii="Arial" w:hAnsi="Arial" w:cs="Arial"/>
          <w:b/>
          <w:bCs/>
        </w:rPr>
        <w:t xml:space="preserve">Note: You will need a </w:t>
      </w:r>
      <w:r w:rsidR="002864E2" w:rsidRPr="00E440FD">
        <w:rPr>
          <w:rFonts w:ascii="Arial" w:hAnsi="Arial" w:cs="Arial"/>
          <w:b/>
          <w:bCs/>
          <w:u w:val="single"/>
        </w:rPr>
        <w:t>laptop</w:t>
      </w:r>
      <w:r w:rsidR="002864E2" w:rsidRPr="00DB3106">
        <w:rPr>
          <w:rFonts w:ascii="Arial" w:hAnsi="Arial" w:cs="Arial"/>
          <w:b/>
          <w:bCs/>
        </w:rPr>
        <w:t xml:space="preserve"> for </w:t>
      </w:r>
      <w:r w:rsidR="00CF56E3">
        <w:rPr>
          <w:rFonts w:ascii="Arial" w:hAnsi="Arial" w:cs="Arial"/>
          <w:b/>
          <w:bCs/>
        </w:rPr>
        <w:t>the end of class assignm</w:t>
      </w:r>
      <w:r w:rsidR="0011361F">
        <w:rPr>
          <w:rFonts w:ascii="Arial" w:hAnsi="Arial" w:cs="Arial"/>
          <w:b/>
          <w:bCs/>
        </w:rPr>
        <w:t>ent</w:t>
      </w:r>
      <w:r w:rsidR="00CF56E3">
        <w:rPr>
          <w:rFonts w:ascii="Arial" w:hAnsi="Arial" w:cs="Arial"/>
          <w:b/>
          <w:bCs/>
        </w:rPr>
        <w:t xml:space="preserve">. If you are not sure </w:t>
      </w:r>
      <w:r w:rsidR="0041680E">
        <w:rPr>
          <w:rFonts w:ascii="Arial" w:hAnsi="Arial" w:cs="Arial"/>
          <w:b/>
          <w:bCs/>
        </w:rPr>
        <w:t xml:space="preserve">whether </w:t>
      </w:r>
      <w:r w:rsidR="00CF56E3">
        <w:rPr>
          <w:rFonts w:ascii="Arial" w:hAnsi="Arial" w:cs="Arial"/>
          <w:b/>
          <w:bCs/>
        </w:rPr>
        <w:t xml:space="preserve">you’ll have access to a laptop on </w:t>
      </w:r>
      <w:r w:rsidR="00F460AE">
        <w:rPr>
          <w:rFonts w:ascii="Arial" w:hAnsi="Arial" w:cs="Arial"/>
          <w:b/>
          <w:bCs/>
        </w:rPr>
        <w:t>4/29</w:t>
      </w:r>
      <w:r w:rsidR="00CF56E3">
        <w:rPr>
          <w:rFonts w:ascii="Arial" w:hAnsi="Arial" w:cs="Arial"/>
          <w:b/>
          <w:bCs/>
        </w:rPr>
        <w:t xml:space="preserve">, </w:t>
      </w:r>
      <w:r w:rsidR="00CD3760">
        <w:rPr>
          <w:rFonts w:ascii="Arial" w:hAnsi="Arial" w:cs="Arial"/>
          <w:b/>
          <w:bCs/>
        </w:rPr>
        <w:t>please let me know ASAP</w:t>
      </w:r>
      <w:r w:rsidR="001C577C">
        <w:rPr>
          <w:rFonts w:ascii="Arial" w:hAnsi="Arial" w:cs="Arial"/>
          <w:b/>
          <w:bCs/>
        </w:rPr>
        <w:t xml:space="preserve"> so I can make sure you are covered</w:t>
      </w:r>
      <w:r w:rsidR="00CD3760">
        <w:rPr>
          <w:rFonts w:ascii="Arial" w:hAnsi="Arial" w:cs="Arial"/>
          <w:b/>
          <w:bCs/>
        </w:rPr>
        <w:t xml:space="preserve">. </w:t>
      </w:r>
    </w:p>
    <w:p w14:paraId="05E05A21" w14:textId="77777777" w:rsidR="00EB201C" w:rsidRDefault="00EB201C" w:rsidP="00797323">
      <w:pPr>
        <w:contextualSpacing/>
        <w:rPr>
          <w:rFonts w:ascii="Arial" w:hAnsi="Arial" w:cs="Arial"/>
          <w:b/>
        </w:rPr>
      </w:pPr>
    </w:p>
    <w:p w14:paraId="73005486" w14:textId="77777777" w:rsidR="00EB201C" w:rsidRDefault="00EB201C" w:rsidP="00797323">
      <w:pPr>
        <w:contextualSpacing/>
        <w:rPr>
          <w:rFonts w:ascii="Arial" w:hAnsi="Arial" w:cs="Arial"/>
          <w:b/>
        </w:rPr>
      </w:pPr>
    </w:p>
    <w:p w14:paraId="6BAC7E98" w14:textId="77777777" w:rsidR="00030409" w:rsidRPr="001F708C" w:rsidRDefault="00030409" w:rsidP="00030409">
      <w:pPr>
        <w:contextualSpacing/>
        <w:rPr>
          <w:rFonts w:ascii="Arial" w:hAnsi="Arial" w:cs="Arial"/>
          <w:b/>
          <w:u w:val="single"/>
        </w:rPr>
      </w:pPr>
      <w:r w:rsidRPr="001F708C">
        <w:rPr>
          <w:rFonts w:ascii="Arial" w:hAnsi="Arial" w:cs="Arial"/>
          <w:b/>
          <w:u w:val="single"/>
        </w:rPr>
        <w:t xml:space="preserve">Extra </w:t>
      </w:r>
      <w:r>
        <w:rPr>
          <w:rFonts w:ascii="Arial" w:hAnsi="Arial" w:cs="Arial"/>
          <w:b/>
          <w:u w:val="single"/>
        </w:rPr>
        <w:t>C</w:t>
      </w:r>
      <w:r w:rsidRPr="001F708C">
        <w:rPr>
          <w:rFonts w:ascii="Arial" w:hAnsi="Arial" w:cs="Arial"/>
          <w:b/>
          <w:u w:val="single"/>
        </w:rPr>
        <w:t>redit</w:t>
      </w:r>
    </w:p>
    <w:p w14:paraId="34178B1F" w14:textId="66F53F58" w:rsidR="00A82100" w:rsidRPr="00A82100" w:rsidRDefault="00A82100" w:rsidP="00030409">
      <w:pPr>
        <w:contextualSpacing/>
        <w:rPr>
          <w:rFonts w:ascii="Arial" w:hAnsi="Arial" w:cs="Arial"/>
          <w:bCs/>
        </w:rPr>
      </w:pPr>
      <w:r>
        <w:rPr>
          <w:rFonts w:ascii="Arial" w:hAnsi="Arial" w:cs="Arial"/>
          <w:bCs/>
        </w:rPr>
        <w:t xml:space="preserve">There are </w:t>
      </w:r>
      <w:r w:rsidR="00C20398">
        <w:rPr>
          <w:rFonts w:ascii="Arial" w:hAnsi="Arial" w:cs="Arial"/>
          <w:b/>
        </w:rPr>
        <w:t>three</w:t>
      </w:r>
      <w:r w:rsidRPr="001305C5">
        <w:rPr>
          <w:rFonts w:ascii="Arial" w:hAnsi="Arial" w:cs="Arial"/>
          <w:b/>
        </w:rPr>
        <w:t xml:space="preserve"> </w:t>
      </w:r>
      <w:r w:rsidR="00AB6277" w:rsidRPr="001305C5">
        <w:rPr>
          <w:rFonts w:ascii="Arial" w:hAnsi="Arial" w:cs="Arial"/>
          <w:b/>
        </w:rPr>
        <w:t>(!!!)</w:t>
      </w:r>
      <w:r w:rsidR="00AB6277">
        <w:rPr>
          <w:rFonts w:ascii="Arial" w:hAnsi="Arial" w:cs="Arial"/>
          <w:bCs/>
        </w:rPr>
        <w:t xml:space="preserve"> </w:t>
      </w:r>
      <w:r>
        <w:rPr>
          <w:rFonts w:ascii="Arial" w:hAnsi="Arial" w:cs="Arial"/>
          <w:bCs/>
        </w:rPr>
        <w:t>ways to get extra credit in this course:</w:t>
      </w:r>
    </w:p>
    <w:p w14:paraId="03DFF9F6" w14:textId="77777777" w:rsidR="00A82100" w:rsidRDefault="00A82100" w:rsidP="00030409">
      <w:pPr>
        <w:contextualSpacing/>
        <w:rPr>
          <w:rFonts w:ascii="Arial" w:hAnsi="Arial" w:cs="Arial"/>
          <w:b/>
          <w:i/>
          <w:iCs/>
        </w:rPr>
      </w:pPr>
    </w:p>
    <w:p w14:paraId="18BE8B20" w14:textId="5A592DDC" w:rsidR="001B1886" w:rsidRPr="00D52C89" w:rsidRDefault="001B1886" w:rsidP="00D52C89">
      <w:pPr>
        <w:pStyle w:val="ListParagraph"/>
        <w:numPr>
          <w:ilvl w:val="0"/>
          <w:numId w:val="38"/>
        </w:numPr>
        <w:contextualSpacing/>
        <w:rPr>
          <w:rFonts w:ascii="Arial" w:hAnsi="Arial" w:cs="Arial"/>
          <w:bCs/>
        </w:rPr>
      </w:pPr>
      <w:bookmarkStart w:id="0" w:name="_Hlk175577010"/>
      <w:r w:rsidRPr="00D52C89">
        <w:rPr>
          <w:rFonts w:ascii="Arial" w:hAnsi="Arial" w:cs="Arial"/>
          <w:b/>
          <w:i/>
          <w:iCs/>
        </w:rPr>
        <w:t>Find the syllabus point</w:t>
      </w:r>
      <w:r w:rsidRPr="00D52C89">
        <w:rPr>
          <w:rFonts w:ascii="Arial" w:hAnsi="Arial" w:cs="Arial"/>
          <w:bCs/>
        </w:rPr>
        <w:t xml:space="preserve">. There is </w:t>
      </w:r>
      <w:r w:rsidRPr="00D52C89">
        <w:rPr>
          <w:rFonts w:ascii="Arial" w:hAnsi="Arial" w:cs="Arial"/>
          <w:b/>
        </w:rPr>
        <w:t>1 point</w:t>
      </w:r>
      <w:r w:rsidRPr="00D52C89">
        <w:rPr>
          <w:rFonts w:ascii="Arial" w:hAnsi="Arial" w:cs="Arial"/>
          <w:bCs/>
        </w:rPr>
        <w:t xml:space="preserve"> of extra credit hidden in the syllabus. Read the whole thing and see if you can find it. This extra credit option expires on Tuesday, </w:t>
      </w:r>
      <w:r w:rsidR="00AA10E6" w:rsidRPr="00D52C89">
        <w:rPr>
          <w:rFonts w:ascii="Arial" w:hAnsi="Arial" w:cs="Arial"/>
          <w:b/>
        </w:rPr>
        <w:t>1/28</w:t>
      </w:r>
      <w:r w:rsidRPr="00D52C89">
        <w:rPr>
          <w:rFonts w:ascii="Arial" w:hAnsi="Arial" w:cs="Arial"/>
          <w:bCs/>
        </w:rPr>
        <w:t xml:space="preserve">. </w:t>
      </w:r>
    </w:p>
    <w:p w14:paraId="5C3A522E" w14:textId="77777777" w:rsidR="001B1886" w:rsidRDefault="001B1886" w:rsidP="001B1886">
      <w:pPr>
        <w:contextualSpacing/>
        <w:rPr>
          <w:rFonts w:ascii="Arial" w:hAnsi="Arial" w:cs="Arial"/>
          <w:bCs/>
        </w:rPr>
      </w:pPr>
    </w:p>
    <w:p w14:paraId="14F96093" w14:textId="77777777" w:rsidR="0045713F" w:rsidRDefault="0045713F" w:rsidP="001B1886">
      <w:pPr>
        <w:contextualSpacing/>
        <w:rPr>
          <w:rFonts w:ascii="Arial" w:hAnsi="Arial" w:cs="Arial"/>
          <w:bCs/>
        </w:rPr>
      </w:pPr>
    </w:p>
    <w:p w14:paraId="3D89B60E" w14:textId="77777777" w:rsidR="0045713F" w:rsidRDefault="0045713F" w:rsidP="001B1886">
      <w:pPr>
        <w:contextualSpacing/>
        <w:rPr>
          <w:rFonts w:ascii="Arial" w:hAnsi="Arial" w:cs="Arial"/>
          <w:bCs/>
        </w:rPr>
      </w:pPr>
    </w:p>
    <w:p w14:paraId="6EBA5DC0" w14:textId="77777777" w:rsidR="0045713F" w:rsidRDefault="0045713F" w:rsidP="001B1886">
      <w:pPr>
        <w:contextualSpacing/>
        <w:rPr>
          <w:rFonts w:ascii="Arial" w:hAnsi="Arial" w:cs="Arial"/>
          <w:bCs/>
        </w:rPr>
      </w:pPr>
    </w:p>
    <w:p w14:paraId="44BE7A5B" w14:textId="0F200170" w:rsidR="000D50F9" w:rsidRPr="00D52C89" w:rsidRDefault="002159B2" w:rsidP="00D52C89">
      <w:pPr>
        <w:pStyle w:val="ListParagraph"/>
        <w:numPr>
          <w:ilvl w:val="0"/>
          <w:numId w:val="38"/>
        </w:numPr>
        <w:contextualSpacing/>
        <w:rPr>
          <w:rFonts w:ascii="Arial" w:hAnsi="Arial" w:cs="Arial"/>
        </w:rPr>
      </w:pPr>
      <w:r w:rsidRPr="00D52C89">
        <w:rPr>
          <w:rFonts w:ascii="Arial" w:hAnsi="Arial" w:cs="Arial"/>
          <w:b/>
          <w:bCs/>
          <w:i/>
          <w:iCs/>
        </w:rPr>
        <w:lastRenderedPageBreak/>
        <w:t>Be the “scribe” in group activities</w:t>
      </w:r>
      <w:r w:rsidR="00CF0537" w:rsidRPr="00D52C89">
        <w:rPr>
          <w:rFonts w:ascii="Arial" w:hAnsi="Arial" w:cs="Arial"/>
        </w:rPr>
        <w:t xml:space="preserve">. </w:t>
      </w:r>
      <w:r w:rsidR="004576BE" w:rsidRPr="00D52C89">
        <w:rPr>
          <w:rFonts w:ascii="Arial" w:hAnsi="Arial" w:cs="Arial"/>
        </w:rPr>
        <w:t xml:space="preserve">Always </w:t>
      </w:r>
      <w:r w:rsidR="00FD71F3" w:rsidRPr="00D52C89">
        <w:rPr>
          <w:rFonts w:ascii="Arial" w:hAnsi="Arial" w:cs="Arial"/>
        </w:rPr>
        <w:t>having to</w:t>
      </w:r>
      <w:r w:rsidR="00005A76" w:rsidRPr="00D52C89">
        <w:rPr>
          <w:rFonts w:ascii="Arial" w:hAnsi="Arial" w:cs="Arial"/>
        </w:rPr>
        <w:t xml:space="preserve"> write</w:t>
      </w:r>
      <w:r w:rsidR="00C632B8" w:rsidRPr="00D52C89">
        <w:rPr>
          <w:rFonts w:ascii="Arial" w:hAnsi="Arial" w:cs="Arial"/>
        </w:rPr>
        <w:t xml:space="preserve"> </w:t>
      </w:r>
      <w:r w:rsidR="00D11FF0" w:rsidRPr="00D52C89">
        <w:rPr>
          <w:rFonts w:ascii="Arial" w:hAnsi="Arial" w:cs="Arial"/>
        </w:rPr>
        <w:t>out the</w:t>
      </w:r>
      <w:r w:rsidR="00C632B8" w:rsidRPr="00D52C89">
        <w:rPr>
          <w:rFonts w:ascii="Arial" w:hAnsi="Arial" w:cs="Arial"/>
        </w:rPr>
        <w:t xml:space="preserve"> answers</w:t>
      </w:r>
      <w:r w:rsidR="004576BE" w:rsidRPr="00D52C89">
        <w:rPr>
          <w:rFonts w:ascii="Arial" w:hAnsi="Arial" w:cs="Arial"/>
        </w:rPr>
        <w:t xml:space="preserve"> </w:t>
      </w:r>
      <w:r w:rsidR="00DD47FC" w:rsidRPr="00D52C89">
        <w:rPr>
          <w:rFonts w:ascii="Arial" w:hAnsi="Arial" w:cs="Arial"/>
        </w:rPr>
        <w:t>in group activities</w:t>
      </w:r>
      <w:r w:rsidR="004576BE" w:rsidRPr="00D52C89">
        <w:rPr>
          <w:rFonts w:ascii="Arial" w:hAnsi="Arial" w:cs="Arial"/>
        </w:rPr>
        <w:t xml:space="preserve"> is </w:t>
      </w:r>
      <w:r w:rsidR="00EE268D" w:rsidRPr="00D52C89">
        <w:rPr>
          <w:rFonts w:ascii="Arial" w:hAnsi="Arial" w:cs="Arial"/>
        </w:rPr>
        <w:t xml:space="preserve">annoying and makes </w:t>
      </w:r>
      <w:r w:rsidR="00F71CAF" w:rsidRPr="00D52C89">
        <w:rPr>
          <w:rFonts w:ascii="Arial" w:hAnsi="Arial" w:cs="Arial"/>
        </w:rPr>
        <w:t>engaged</w:t>
      </w:r>
      <w:r w:rsidR="00EE268D" w:rsidRPr="00D52C89">
        <w:rPr>
          <w:rFonts w:ascii="Arial" w:hAnsi="Arial" w:cs="Arial"/>
        </w:rPr>
        <w:t xml:space="preserve"> students </w:t>
      </w:r>
      <w:r w:rsidR="008108CD" w:rsidRPr="00D52C89">
        <w:rPr>
          <w:rFonts w:ascii="Arial" w:hAnsi="Arial" w:cs="Arial"/>
        </w:rPr>
        <w:t>hate group work</w:t>
      </w:r>
      <w:r w:rsidR="004576BE" w:rsidRPr="00D52C89">
        <w:rPr>
          <w:rFonts w:ascii="Arial" w:hAnsi="Arial" w:cs="Arial"/>
        </w:rPr>
        <w:t xml:space="preserve">. That’s why you’ll </w:t>
      </w:r>
      <w:r w:rsidR="00BF76AA" w:rsidRPr="00D52C89">
        <w:rPr>
          <w:rFonts w:ascii="Arial" w:hAnsi="Arial" w:cs="Arial"/>
        </w:rPr>
        <w:t>get extra credit</w:t>
      </w:r>
      <w:r w:rsidR="00696FFE" w:rsidRPr="00D52C89">
        <w:rPr>
          <w:rFonts w:ascii="Arial" w:hAnsi="Arial" w:cs="Arial"/>
        </w:rPr>
        <w:t xml:space="preserve"> if you do</w:t>
      </w:r>
      <w:r w:rsidR="00BF76AA" w:rsidRPr="00D52C89">
        <w:rPr>
          <w:rFonts w:ascii="Arial" w:hAnsi="Arial" w:cs="Arial"/>
        </w:rPr>
        <w:t xml:space="preserve">! </w:t>
      </w:r>
      <w:r w:rsidR="00002D0C" w:rsidRPr="00D52C89">
        <w:rPr>
          <w:rFonts w:ascii="Arial" w:hAnsi="Arial" w:cs="Arial"/>
        </w:rPr>
        <w:t xml:space="preserve">Whoever served as a scribe in a particular group activity will receive </w:t>
      </w:r>
      <w:r w:rsidR="007811A9" w:rsidRPr="00D52C89">
        <w:rPr>
          <w:rFonts w:ascii="Arial" w:hAnsi="Arial" w:cs="Arial"/>
          <w:b/>
          <w:bCs/>
        </w:rPr>
        <w:t>1 point of extra credit</w:t>
      </w:r>
      <w:r w:rsidR="007811A9" w:rsidRPr="00D52C89">
        <w:rPr>
          <w:rFonts w:ascii="Arial" w:hAnsi="Arial" w:cs="Arial"/>
        </w:rPr>
        <w:t xml:space="preserve"> for that day. </w:t>
      </w:r>
      <w:r w:rsidR="00BC760C" w:rsidRPr="00D52C89">
        <w:rPr>
          <w:rFonts w:ascii="Arial" w:hAnsi="Arial" w:cs="Arial"/>
        </w:rPr>
        <w:t xml:space="preserve">This option will </w:t>
      </w:r>
      <w:r w:rsidR="00BC760C" w:rsidRPr="00D52C89">
        <w:rPr>
          <w:rFonts w:ascii="Arial" w:hAnsi="Arial" w:cs="Arial"/>
          <w:b/>
          <w:bCs/>
        </w:rPr>
        <w:t>max out at 5 points</w:t>
      </w:r>
      <w:r w:rsidR="00BC760C" w:rsidRPr="00D52C89">
        <w:rPr>
          <w:rFonts w:ascii="Arial" w:hAnsi="Arial" w:cs="Arial"/>
        </w:rPr>
        <w:t xml:space="preserve"> </w:t>
      </w:r>
      <w:r w:rsidR="00A31B80" w:rsidRPr="00D52C89">
        <w:rPr>
          <w:rFonts w:ascii="Arial" w:hAnsi="Arial" w:cs="Arial"/>
        </w:rPr>
        <w:t>over the course of</w:t>
      </w:r>
      <w:r w:rsidR="00BC760C" w:rsidRPr="00D52C89">
        <w:rPr>
          <w:rFonts w:ascii="Arial" w:hAnsi="Arial" w:cs="Arial"/>
        </w:rPr>
        <w:t xml:space="preserve"> the semester. </w:t>
      </w:r>
      <w:r w:rsidR="00B7035A" w:rsidRPr="00D52C89">
        <w:rPr>
          <w:rFonts w:ascii="Arial" w:hAnsi="Arial" w:cs="Arial"/>
        </w:rPr>
        <w:t xml:space="preserve"> </w:t>
      </w:r>
    </w:p>
    <w:p w14:paraId="2156A9B6" w14:textId="77777777" w:rsidR="00EF174B" w:rsidRDefault="00EF174B" w:rsidP="00030409">
      <w:pPr>
        <w:contextualSpacing/>
        <w:rPr>
          <w:rFonts w:ascii="Arial" w:hAnsi="Arial" w:cs="Arial"/>
        </w:rPr>
      </w:pPr>
    </w:p>
    <w:p w14:paraId="14A2F2DC" w14:textId="7748F96B" w:rsidR="00EF174B" w:rsidRPr="00D52C89" w:rsidRDefault="00EF174B" w:rsidP="00D52C89">
      <w:pPr>
        <w:pStyle w:val="ListParagraph"/>
        <w:numPr>
          <w:ilvl w:val="0"/>
          <w:numId w:val="38"/>
        </w:numPr>
        <w:contextualSpacing/>
        <w:rPr>
          <w:rFonts w:ascii="Arial" w:hAnsi="Arial" w:cs="Arial"/>
        </w:rPr>
      </w:pPr>
      <w:r w:rsidRPr="00D52C89">
        <w:rPr>
          <w:rFonts w:ascii="Arial" w:hAnsi="Arial" w:cs="Arial"/>
          <w:b/>
          <w:i/>
          <w:iCs/>
        </w:rPr>
        <w:t>Find a mistake in the lecture materials (2 points per mistake).</w:t>
      </w:r>
      <w:r w:rsidRPr="00D52C89">
        <w:rPr>
          <w:rFonts w:ascii="Arial" w:hAnsi="Arial" w:cs="Arial"/>
          <w:b/>
        </w:rPr>
        <w:t xml:space="preserve"> </w:t>
      </w:r>
      <w:r w:rsidRPr="00D52C89">
        <w:rPr>
          <w:rFonts w:ascii="Arial" w:hAnsi="Arial" w:cs="Arial"/>
        </w:rPr>
        <w:t>I am bad at many things, including writing and talking at the same time</w:t>
      </w:r>
      <w:r w:rsidR="00490EC5">
        <w:rPr>
          <w:rFonts w:ascii="Arial" w:hAnsi="Arial" w:cs="Arial"/>
        </w:rPr>
        <w:t xml:space="preserve"> and proofreading</w:t>
      </w:r>
      <w:r w:rsidRPr="00D52C89">
        <w:rPr>
          <w:rFonts w:ascii="Arial" w:hAnsi="Arial" w:cs="Arial"/>
        </w:rPr>
        <w:t xml:space="preserve">. This means you may spot mistakes in the course materials. The first person to point out a particular mistake to me, either in class or by email, will receive </w:t>
      </w:r>
      <w:r w:rsidRPr="00D52C89">
        <w:rPr>
          <w:rFonts w:ascii="Arial" w:hAnsi="Arial" w:cs="Arial"/>
          <w:b/>
          <w:bCs/>
        </w:rPr>
        <w:t>2 points of extra credit</w:t>
      </w:r>
      <w:r w:rsidRPr="00D52C89">
        <w:rPr>
          <w:rFonts w:ascii="Arial" w:hAnsi="Arial" w:cs="Arial"/>
        </w:rPr>
        <w:t xml:space="preserve">. </w:t>
      </w:r>
      <w:r w:rsidR="004D00CF">
        <w:rPr>
          <w:rFonts w:ascii="Arial" w:hAnsi="Arial" w:cs="Arial"/>
        </w:rPr>
        <w:t>Mistakes must be</w:t>
      </w:r>
      <w:r w:rsidRPr="00D52C89">
        <w:rPr>
          <w:rFonts w:ascii="Arial" w:hAnsi="Arial" w:cs="Arial"/>
        </w:rPr>
        <w:t xml:space="preserve"> relevant to the substantive course material</w:t>
      </w:r>
      <w:r w:rsidR="003C2BCD">
        <w:rPr>
          <w:rFonts w:ascii="Arial" w:hAnsi="Arial" w:cs="Arial"/>
        </w:rPr>
        <w:t xml:space="preserve"> (i.e., not </w:t>
      </w:r>
      <w:r w:rsidR="002175A0">
        <w:rPr>
          <w:rFonts w:ascii="Arial" w:hAnsi="Arial" w:cs="Arial"/>
        </w:rPr>
        <w:t>that I misspelled “Tuesday”</w:t>
      </w:r>
      <w:r w:rsidR="003C2BCD">
        <w:rPr>
          <w:rFonts w:ascii="Arial" w:hAnsi="Arial" w:cs="Arial"/>
        </w:rPr>
        <w:t>)</w:t>
      </w:r>
      <w:r w:rsidRPr="00D52C89">
        <w:rPr>
          <w:rFonts w:ascii="Arial" w:hAnsi="Arial" w:cs="Arial"/>
        </w:rPr>
        <w:t xml:space="preserve">. </w:t>
      </w:r>
      <w:r w:rsidR="00605EF6" w:rsidRPr="00D52C89">
        <w:rPr>
          <w:rFonts w:ascii="Arial" w:hAnsi="Arial" w:cs="Arial"/>
        </w:rPr>
        <w:t xml:space="preserve">There is </w:t>
      </w:r>
      <w:r w:rsidR="00605EF6" w:rsidRPr="00D52C89">
        <w:rPr>
          <w:rFonts w:ascii="Arial" w:hAnsi="Arial" w:cs="Arial"/>
          <w:b/>
          <w:bCs/>
        </w:rPr>
        <w:t xml:space="preserve">no limit </w:t>
      </w:r>
      <w:r w:rsidR="00605EF6" w:rsidRPr="00D52C89">
        <w:rPr>
          <w:rFonts w:ascii="Arial" w:hAnsi="Arial" w:cs="Arial"/>
        </w:rPr>
        <w:t>to the number of extra credit points you can get for finding mistakes</w:t>
      </w:r>
      <w:r w:rsidR="00AA0C6B">
        <w:rPr>
          <w:rFonts w:ascii="Arial" w:hAnsi="Arial" w:cs="Arial"/>
        </w:rPr>
        <w:t>.</w:t>
      </w:r>
    </w:p>
    <w:bookmarkEnd w:id="0"/>
    <w:p w14:paraId="1CD78193" w14:textId="77777777" w:rsidR="00C91BC5" w:rsidRDefault="00C91BC5" w:rsidP="00797323">
      <w:pPr>
        <w:contextualSpacing/>
        <w:rPr>
          <w:rFonts w:ascii="Arial" w:hAnsi="Arial" w:cs="Arial"/>
        </w:rPr>
      </w:pPr>
    </w:p>
    <w:p w14:paraId="3B95CD07" w14:textId="77777777" w:rsidR="0081291A" w:rsidRDefault="0081291A" w:rsidP="00797323">
      <w:pPr>
        <w:contextualSpacing/>
        <w:rPr>
          <w:rFonts w:ascii="Arial" w:hAnsi="Arial" w:cs="Arial"/>
          <w:b/>
          <w:u w:val="single"/>
        </w:rPr>
      </w:pPr>
    </w:p>
    <w:p w14:paraId="10242F26" w14:textId="77777777" w:rsidR="009938A3" w:rsidRPr="00B82FEC" w:rsidRDefault="009938A3" w:rsidP="009938A3">
      <w:pPr>
        <w:contextualSpacing/>
        <w:rPr>
          <w:rFonts w:ascii="Arial" w:hAnsi="Arial" w:cs="Arial"/>
          <w:b/>
          <w:u w:val="single"/>
        </w:rPr>
      </w:pPr>
      <w:r w:rsidRPr="00B82FEC">
        <w:rPr>
          <w:rFonts w:ascii="Arial" w:hAnsi="Arial" w:cs="Arial"/>
          <w:b/>
          <w:u w:val="single"/>
        </w:rPr>
        <w:t>Grading Scale</w:t>
      </w:r>
    </w:p>
    <w:p w14:paraId="57317283" w14:textId="77777777" w:rsidR="009938A3" w:rsidRPr="00DD5E48" w:rsidRDefault="009938A3" w:rsidP="009938A3">
      <w:pPr>
        <w:contextualSpacing/>
        <w:rPr>
          <w:rFonts w:ascii="Arial" w:hAnsi="Arial" w:cs="Arial"/>
          <w:b/>
        </w:rPr>
      </w:pPr>
    </w:p>
    <w:tbl>
      <w:tblPr>
        <w:tblStyle w:val="TableGrid"/>
        <w:tblW w:w="0" w:type="auto"/>
        <w:tblInd w:w="-5" w:type="dxa"/>
        <w:tblLook w:val="00A0" w:firstRow="1" w:lastRow="0" w:firstColumn="1" w:lastColumn="0" w:noHBand="0" w:noVBand="0"/>
      </w:tblPr>
      <w:tblGrid>
        <w:gridCol w:w="1440"/>
        <w:gridCol w:w="1970"/>
        <w:gridCol w:w="2170"/>
      </w:tblGrid>
      <w:tr w:rsidR="009938A3" w:rsidRPr="00DD5E48" w14:paraId="25BBB211" w14:textId="77777777" w:rsidTr="008750CF">
        <w:trPr>
          <w:trHeight w:val="384"/>
        </w:trPr>
        <w:tc>
          <w:tcPr>
            <w:tcW w:w="1440" w:type="dxa"/>
          </w:tcPr>
          <w:p w14:paraId="1F02DDCA" w14:textId="77777777" w:rsidR="009938A3" w:rsidRPr="003F3817" w:rsidRDefault="009938A3" w:rsidP="008750CF">
            <w:pPr>
              <w:spacing w:after="200"/>
              <w:contextualSpacing/>
              <w:rPr>
                <w:rFonts w:ascii="Arial" w:hAnsi="Arial" w:cs="Arial"/>
                <w:b/>
                <w:bCs/>
              </w:rPr>
            </w:pPr>
            <w:r w:rsidRPr="003F3817">
              <w:rPr>
                <w:rFonts w:ascii="Arial" w:hAnsi="Arial" w:cs="Arial"/>
                <w:b/>
                <w:bCs/>
              </w:rPr>
              <w:t>Grade</w:t>
            </w:r>
          </w:p>
        </w:tc>
        <w:tc>
          <w:tcPr>
            <w:tcW w:w="1970" w:type="dxa"/>
          </w:tcPr>
          <w:p w14:paraId="4C034BD3" w14:textId="77777777" w:rsidR="009938A3" w:rsidRPr="003F3817" w:rsidRDefault="009938A3" w:rsidP="008750CF">
            <w:pPr>
              <w:spacing w:after="200"/>
              <w:contextualSpacing/>
              <w:rPr>
                <w:rFonts w:ascii="Arial" w:hAnsi="Arial" w:cs="Arial"/>
                <w:b/>
                <w:bCs/>
              </w:rPr>
            </w:pPr>
            <w:r w:rsidRPr="003F3817">
              <w:rPr>
                <w:rFonts w:ascii="Arial" w:hAnsi="Arial" w:cs="Arial"/>
                <w:b/>
                <w:bCs/>
              </w:rPr>
              <w:t>Percent Score</w:t>
            </w:r>
          </w:p>
        </w:tc>
        <w:tc>
          <w:tcPr>
            <w:tcW w:w="2170" w:type="dxa"/>
          </w:tcPr>
          <w:p w14:paraId="3580B565" w14:textId="77777777" w:rsidR="009938A3" w:rsidRPr="003F3817" w:rsidRDefault="009938A3" w:rsidP="008750CF">
            <w:pPr>
              <w:spacing w:after="200"/>
              <w:contextualSpacing/>
              <w:rPr>
                <w:rFonts w:ascii="Arial" w:hAnsi="Arial" w:cs="Arial"/>
                <w:b/>
                <w:bCs/>
              </w:rPr>
            </w:pPr>
            <w:r w:rsidRPr="003F3817">
              <w:rPr>
                <w:rFonts w:ascii="Arial" w:hAnsi="Arial" w:cs="Arial"/>
                <w:b/>
                <w:bCs/>
              </w:rPr>
              <w:t>Points</w:t>
            </w:r>
          </w:p>
        </w:tc>
      </w:tr>
      <w:tr w:rsidR="009938A3" w:rsidRPr="00DD5E48" w14:paraId="36BB0B46" w14:textId="77777777" w:rsidTr="008750CF">
        <w:trPr>
          <w:trHeight w:val="384"/>
        </w:trPr>
        <w:tc>
          <w:tcPr>
            <w:tcW w:w="1440" w:type="dxa"/>
          </w:tcPr>
          <w:p w14:paraId="2CAB0FDE" w14:textId="77777777" w:rsidR="009938A3" w:rsidRPr="00DD5E48" w:rsidRDefault="009938A3" w:rsidP="008750CF">
            <w:pPr>
              <w:spacing w:after="200"/>
              <w:contextualSpacing/>
              <w:rPr>
                <w:rFonts w:ascii="Arial" w:hAnsi="Arial" w:cs="Arial"/>
              </w:rPr>
            </w:pPr>
            <w:r>
              <w:rPr>
                <w:rFonts w:ascii="Arial" w:hAnsi="Arial" w:cs="Arial"/>
              </w:rPr>
              <w:t>A</w:t>
            </w:r>
          </w:p>
        </w:tc>
        <w:tc>
          <w:tcPr>
            <w:tcW w:w="1970" w:type="dxa"/>
          </w:tcPr>
          <w:p w14:paraId="398C7B62" w14:textId="77777777" w:rsidR="009938A3" w:rsidRPr="00DD5E48" w:rsidRDefault="009938A3" w:rsidP="008750CF">
            <w:pPr>
              <w:spacing w:after="200"/>
              <w:contextualSpacing/>
              <w:rPr>
                <w:rFonts w:ascii="Arial" w:hAnsi="Arial" w:cs="Arial"/>
              </w:rPr>
            </w:pPr>
            <w:r>
              <w:rPr>
                <w:rFonts w:ascii="Arial" w:hAnsi="Arial" w:cs="Arial"/>
              </w:rPr>
              <w:t>90% - 100%</w:t>
            </w:r>
          </w:p>
        </w:tc>
        <w:tc>
          <w:tcPr>
            <w:tcW w:w="2170" w:type="dxa"/>
          </w:tcPr>
          <w:p w14:paraId="5D66403B" w14:textId="77777777" w:rsidR="009938A3" w:rsidRPr="00DD5E48" w:rsidRDefault="009938A3" w:rsidP="008750CF">
            <w:pPr>
              <w:spacing w:after="200"/>
              <w:contextualSpacing/>
              <w:rPr>
                <w:rFonts w:ascii="Arial" w:hAnsi="Arial" w:cs="Arial"/>
              </w:rPr>
            </w:pPr>
            <w:r>
              <w:rPr>
                <w:rFonts w:ascii="Arial" w:hAnsi="Arial" w:cs="Arial"/>
              </w:rPr>
              <w:t>448 – 500 points</w:t>
            </w:r>
          </w:p>
        </w:tc>
      </w:tr>
      <w:tr w:rsidR="009938A3" w:rsidRPr="00DD5E48" w14:paraId="5DCA5FE3" w14:textId="77777777" w:rsidTr="008750CF">
        <w:trPr>
          <w:trHeight w:val="404"/>
        </w:trPr>
        <w:tc>
          <w:tcPr>
            <w:tcW w:w="1440" w:type="dxa"/>
          </w:tcPr>
          <w:p w14:paraId="40AC4F3A" w14:textId="77777777" w:rsidR="009938A3" w:rsidRPr="00DD5E48" w:rsidRDefault="009938A3" w:rsidP="008750CF">
            <w:pPr>
              <w:spacing w:after="200"/>
              <w:contextualSpacing/>
              <w:rPr>
                <w:rFonts w:ascii="Arial" w:hAnsi="Arial" w:cs="Arial"/>
              </w:rPr>
            </w:pPr>
            <w:r>
              <w:rPr>
                <w:rFonts w:ascii="Arial" w:hAnsi="Arial" w:cs="Arial"/>
              </w:rPr>
              <w:t>B+</w:t>
            </w:r>
          </w:p>
        </w:tc>
        <w:tc>
          <w:tcPr>
            <w:tcW w:w="1970" w:type="dxa"/>
          </w:tcPr>
          <w:p w14:paraId="2D6832E5" w14:textId="77777777" w:rsidR="009938A3" w:rsidRPr="00DD5E48" w:rsidRDefault="009938A3" w:rsidP="008750CF">
            <w:pPr>
              <w:spacing w:after="200"/>
              <w:contextualSpacing/>
              <w:rPr>
                <w:rFonts w:ascii="Arial" w:hAnsi="Arial" w:cs="Arial"/>
              </w:rPr>
            </w:pPr>
            <w:r>
              <w:rPr>
                <w:rFonts w:ascii="Arial" w:hAnsi="Arial" w:cs="Arial"/>
              </w:rPr>
              <w:t>87% - 89%</w:t>
            </w:r>
          </w:p>
        </w:tc>
        <w:tc>
          <w:tcPr>
            <w:tcW w:w="2170" w:type="dxa"/>
          </w:tcPr>
          <w:p w14:paraId="11755855" w14:textId="77777777" w:rsidR="009938A3" w:rsidRPr="00DD5E48" w:rsidRDefault="009938A3" w:rsidP="008750CF">
            <w:pPr>
              <w:spacing w:after="200"/>
              <w:contextualSpacing/>
              <w:rPr>
                <w:rFonts w:ascii="Arial" w:hAnsi="Arial" w:cs="Arial"/>
              </w:rPr>
            </w:pPr>
            <w:r>
              <w:rPr>
                <w:rFonts w:ascii="Arial" w:hAnsi="Arial" w:cs="Arial"/>
              </w:rPr>
              <w:t>433 – 447 points</w:t>
            </w:r>
          </w:p>
        </w:tc>
      </w:tr>
      <w:tr w:rsidR="009938A3" w:rsidRPr="00DD5E48" w14:paraId="76710D4B" w14:textId="77777777" w:rsidTr="008750CF">
        <w:trPr>
          <w:trHeight w:val="404"/>
        </w:trPr>
        <w:tc>
          <w:tcPr>
            <w:tcW w:w="1440" w:type="dxa"/>
          </w:tcPr>
          <w:p w14:paraId="37CD6B58" w14:textId="77777777" w:rsidR="009938A3" w:rsidRPr="00DD5E48" w:rsidRDefault="009938A3" w:rsidP="008750CF">
            <w:pPr>
              <w:spacing w:after="200"/>
              <w:contextualSpacing/>
              <w:rPr>
                <w:rFonts w:ascii="Arial" w:hAnsi="Arial" w:cs="Arial"/>
              </w:rPr>
            </w:pPr>
            <w:r>
              <w:rPr>
                <w:rFonts w:ascii="Arial" w:hAnsi="Arial" w:cs="Arial"/>
              </w:rPr>
              <w:t>B</w:t>
            </w:r>
          </w:p>
        </w:tc>
        <w:tc>
          <w:tcPr>
            <w:tcW w:w="1970" w:type="dxa"/>
          </w:tcPr>
          <w:p w14:paraId="5E9BEDAD" w14:textId="77777777" w:rsidR="009938A3" w:rsidRPr="00DD5E48" w:rsidRDefault="009938A3" w:rsidP="008750CF">
            <w:pPr>
              <w:spacing w:after="200"/>
              <w:contextualSpacing/>
              <w:rPr>
                <w:rFonts w:ascii="Arial" w:hAnsi="Arial" w:cs="Arial"/>
              </w:rPr>
            </w:pPr>
            <w:r>
              <w:rPr>
                <w:rFonts w:ascii="Arial" w:hAnsi="Arial" w:cs="Arial"/>
              </w:rPr>
              <w:t>80% - 86%</w:t>
            </w:r>
          </w:p>
        </w:tc>
        <w:tc>
          <w:tcPr>
            <w:tcW w:w="2170" w:type="dxa"/>
          </w:tcPr>
          <w:p w14:paraId="1EF9F678" w14:textId="77777777" w:rsidR="009938A3" w:rsidRPr="00DD5E48" w:rsidRDefault="009938A3" w:rsidP="008750CF">
            <w:pPr>
              <w:spacing w:after="200"/>
              <w:contextualSpacing/>
              <w:rPr>
                <w:rFonts w:ascii="Arial" w:hAnsi="Arial" w:cs="Arial"/>
              </w:rPr>
            </w:pPr>
            <w:r>
              <w:rPr>
                <w:rFonts w:ascii="Arial" w:hAnsi="Arial" w:cs="Arial"/>
              </w:rPr>
              <w:t>398 – 432 points</w:t>
            </w:r>
          </w:p>
        </w:tc>
      </w:tr>
      <w:tr w:rsidR="009938A3" w:rsidRPr="00DD5E48" w14:paraId="2C4B2864" w14:textId="77777777" w:rsidTr="008750CF">
        <w:trPr>
          <w:trHeight w:val="404"/>
        </w:trPr>
        <w:tc>
          <w:tcPr>
            <w:tcW w:w="1440" w:type="dxa"/>
          </w:tcPr>
          <w:p w14:paraId="6A17DCD2" w14:textId="77777777" w:rsidR="009938A3" w:rsidRPr="00DD5E48" w:rsidRDefault="009938A3" w:rsidP="008750CF">
            <w:pPr>
              <w:spacing w:after="200"/>
              <w:contextualSpacing/>
              <w:rPr>
                <w:rFonts w:ascii="Arial" w:hAnsi="Arial" w:cs="Arial"/>
              </w:rPr>
            </w:pPr>
            <w:r>
              <w:rPr>
                <w:rFonts w:ascii="Arial" w:hAnsi="Arial" w:cs="Arial"/>
              </w:rPr>
              <w:t>C+</w:t>
            </w:r>
          </w:p>
        </w:tc>
        <w:tc>
          <w:tcPr>
            <w:tcW w:w="1970" w:type="dxa"/>
          </w:tcPr>
          <w:p w14:paraId="307F57C1" w14:textId="77777777" w:rsidR="009938A3" w:rsidRPr="00DD5E48" w:rsidRDefault="009938A3" w:rsidP="008750CF">
            <w:pPr>
              <w:spacing w:after="200"/>
              <w:contextualSpacing/>
              <w:rPr>
                <w:rFonts w:ascii="Arial" w:hAnsi="Arial" w:cs="Arial"/>
              </w:rPr>
            </w:pPr>
            <w:r>
              <w:rPr>
                <w:rFonts w:ascii="Arial" w:hAnsi="Arial" w:cs="Arial"/>
              </w:rPr>
              <w:t>77% - 79%</w:t>
            </w:r>
          </w:p>
        </w:tc>
        <w:tc>
          <w:tcPr>
            <w:tcW w:w="2170" w:type="dxa"/>
          </w:tcPr>
          <w:p w14:paraId="20565D6F" w14:textId="77777777" w:rsidR="009938A3" w:rsidRPr="00DD5E48" w:rsidRDefault="009938A3" w:rsidP="008750CF">
            <w:pPr>
              <w:spacing w:after="200"/>
              <w:contextualSpacing/>
              <w:rPr>
                <w:rFonts w:ascii="Arial" w:hAnsi="Arial" w:cs="Arial"/>
              </w:rPr>
            </w:pPr>
            <w:r>
              <w:rPr>
                <w:rFonts w:ascii="Arial" w:hAnsi="Arial" w:cs="Arial"/>
              </w:rPr>
              <w:t>383 – 397 points</w:t>
            </w:r>
          </w:p>
        </w:tc>
      </w:tr>
      <w:tr w:rsidR="009938A3" w:rsidRPr="00DD5E48" w14:paraId="4B989E4B" w14:textId="77777777" w:rsidTr="008750CF">
        <w:trPr>
          <w:trHeight w:val="404"/>
        </w:trPr>
        <w:tc>
          <w:tcPr>
            <w:tcW w:w="1440" w:type="dxa"/>
          </w:tcPr>
          <w:p w14:paraId="5A595F97" w14:textId="77777777" w:rsidR="009938A3" w:rsidRPr="00DD5E48" w:rsidRDefault="009938A3" w:rsidP="008750CF">
            <w:pPr>
              <w:spacing w:after="200"/>
              <w:contextualSpacing/>
              <w:rPr>
                <w:rFonts w:ascii="Arial" w:hAnsi="Arial" w:cs="Arial"/>
              </w:rPr>
            </w:pPr>
            <w:r>
              <w:rPr>
                <w:rFonts w:ascii="Arial" w:hAnsi="Arial" w:cs="Arial"/>
              </w:rPr>
              <w:t>C</w:t>
            </w:r>
          </w:p>
        </w:tc>
        <w:tc>
          <w:tcPr>
            <w:tcW w:w="1970" w:type="dxa"/>
          </w:tcPr>
          <w:p w14:paraId="31B506D6" w14:textId="77777777" w:rsidR="009938A3" w:rsidRPr="00DD5E48" w:rsidRDefault="009938A3" w:rsidP="008750CF">
            <w:pPr>
              <w:spacing w:after="200"/>
              <w:contextualSpacing/>
              <w:rPr>
                <w:rFonts w:ascii="Arial" w:hAnsi="Arial" w:cs="Arial"/>
              </w:rPr>
            </w:pPr>
            <w:r>
              <w:rPr>
                <w:rFonts w:ascii="Arial" w:hAnsi="Arial" w:cs="Arial"/>
              </w:rPr>
              <w:t>70% - 76%</w:t>
            </w:r>
          </w:p>
        </w:tc>
        <w:tc>
          <w:tcPr>
            <w:tcW w:w="2170" w:type="dxa"/>
          </w:tcPr>
          <w:p w14:paraId="08D41790" w14:textId="77777777" w:rsidR="009938A3" w:rsidRPr="00DD5E48" w:rsidRDefault="009938A3" w:rsidP="008750CF">
            <w:pPr>
              <w:spacing w:after="200"/>
              <w:contextualSpacing/>
              <w:rPr>
                <w:rFonts w:ascii="Arial" w:hAnsi="Arial" w:cs="Arial"/>
              </w:rPr>
            </w:pPr>
            <w:r>
              <w:rPr>
                <w:rFonts w:ascii="Arial" w:hAnsi="Arial" w:cs="Arial"/>
              </w:rPr>
              <w:t>348 – 382 points</w:t>
            </w:r>
          </w:p>
        </w:tc>
      </w:tr>
      <w:tr w:rsidR="009938A3" w:rsidRPr="00DD5E48" w14:paraId="61FE0178" w14:textId="77777777" w:rsidTr="008750CF">
        <w:trPr>
          <w:trHeight w:val="364"/>
        </w:trPr>
        <w:tc>
          <w:tcPr>
            <w:tcW w:w="1440" w:type="dxa"/>
          </w:tcPr>
          <w:p w14:paraId="38FD78D1" w14:textId="77777777" w:rsidR="009938A3" w:rsidRPr="00DD5E48" w:rsidRDefault="009938A3" w:rsidP="008750CF">
            <w:pPr>
              <w:spacing w:after="200"/>
              <w:contextualSpacing/>
              <w:rPr>
                <w:rFonts w:ascii="Arial" w:hAnsi="Arial" w:cs="Arial"/>
              </w:rPr>
            </w:pPr>
            <w:r>
              <w:rPr>
                <w:rFonts w:ascii="Arial" w:hAnsi="Arial" w:cs="Arial"/>
              </w:rPr>
              <w:t>D</w:t>
            </w:r>
          </w:p>
        </w:tc>
        <w:tc>
          <w:tcPr>
            <w:tcW w:w="1970" w:type="dxa"/>
          </w:tcPr>
          <w:p w14:paraId="6F10AE08" w14:textId="77777777" w:rsidR="009938A3" w:rsidRPr="00DD5E48" w:rsidRDefault="009938A3" w:rsidP="008750CF">
            <w:pPr>
              <w:spacing w:after="200"/>
              <w:contextualSpacing/>
              <w:rPr>
                <w:rFonts w:ascii="Arial" w:hAnsi="Arial" w:cs="Arial"/>
              </w:rPr>
            </w:pPr>
            <w:r>
              <w:rPr>
                <w:rFonts w:ascii="Arial" w:hAnsi="Arial" w:cs="Arial"/>
              </w:rPr>
              <w:t>60% - 69%</w:t>
            </w:r>
          </w:p>
        </w:tc>
        <w:tc>
          <w:tcPr>
            <w:tcW w:w="2170" w:type="dxa"/>
          </w:tcPr>
          <w:p w14:paraId="6DF16D61" w14:textId="77777777" w:rsidR="009938A3" w:rsidRPr="00DD5E48" w:rsidRDefault="009938A3" w:rsidP="008750CF">
            <w:pPr>
              <w:spacing w:after="200"/>
              <w:contextualSpacing/>
              <w:rPr>
                <w:rFonts w:ascii="Arial" w:hAnsi="Arial" w:cs="Arial"/>
              </w:rPr>
            </w:pPr>
            <w:r>
              <w:rPr>
                <w:rFonts w:ascii="Arial" w:hAnsi="Arial" w:cs="Arial"/>
              </w:rPr>
              <w:t>298 – 347 points</w:t>
            </w:r>
          </w:p>
        </w:tc>
      </w:tr>
      <w:tr w:rsidR="009938A3" w:rsidRPr="00DD5E48" w14:paraId="1E2409CC" w14:textId="77777777" w:rsidTr="008750CF">
        <w:trPr>
          <w:trHeight w:val="364"/>
        </w:trPr>
        <w:tc>
          <w:tcPr>
            <w:tcW w:w="1440" w:type="dxa"/>
          </w:tcPr>
          <w:p w14:paraId="688B53B3" w14:textId="77777777" w:rsidR="009938A3" w:rsidRDefault="009938A3" w:rsidP="008750CF">
            <w:pPr>
              <w:spacing w:after="200"/>
              <w:contextualSpacing/>
              <w:rPr>
                <w:rFonts w:ascii="Arial" w:hAnsi="Arial" w:cs="Arial"/>
              </w:rPr>
            </w:pPr>
            <w:r>
              <w:rPr>
                <w:rFonts w:ascii="Arial" w:hAnsi="Arial" w:cs="Arial"/>
              </w:rPr>
              <w:t>F</w:t>
            </w:r>
          </w:p>
        </w:tc>
        <w:tc>
          <w:tcPr>
            <w:tcW w:w="1970" w:type="dxa"/>
          </w:tcPr>
          <w:p w14:paraId="4416E493" w14:textId="77777777" w:rsidR="009938A3" w:rsidRPr="00DD5E48" w:rsidRDefault="009938A3" w:rsidP="008750CF">
            <w:pPr>
              <w:spacing w:after="200"/>
              <w:contextualSpacing/>
              <w:rPr>
                <w:rFonts w:ascii="Arial" w:hAnsi="Arial" w:cs="Arial"/>
              </w:rPr>
            </w:pPr>
            <w:r>
              <w:rPr>
                <w:rFonts w:ascii="Arial" w:hAnsi="Arial" w:cs="Arial"/>
              </w:rPr>
              <w:t>0% - 50%</w:t>
            </w:r>
          </w:p>
        </w:tc>
        <w:tc>
          <w:tcPr>
            <w:tcW w:w="2170" w:type="dxa"/>
          </w:tcPr>
          <w:p w14:paraId="3D4BC07B" w14:textId="77777777" w:rsidR="009938A3" w:rsidRPr="00DD5E48" w:rsidRDefault="009938A3" w:rsidP="008750CF">
            <w:pPr>
              <w:spacing w:after="200"/>
              <w:contextualSpacing/>
              <w:rPr>
                <w:rFonts w:ascii="Arial" w:hAnsi="Arial" w:cs="Arial"/>
              </w:rPr>
            </w:pPr>
            <w:r>
              <w:rPr>
                <w:rFonts w:ascii="Arial" w:hAnsi="Arial" w:cs="Arial"/>
              </w:rPr>
              <w:t>0 – 297 points</w:t>
            </w:r>
          </w:p>
        </w:tc>
      </w:tr>
    </w:tbl>
    <w:p w14:paraId="1E72A868" w14:textId="1475E6C2" w:rsidR="00DB4FA1" w:rsidRDefault="00DB4FA1" w:rsidP="00797323">
      <w:pPr>
        <w:pStyle w:val="BodyText"/>
        <w:ind w:left="2040" w:right="274"/>
        <w:rPr>
          <w:rFonts w:ascii="Arial" w:hAnsi="Arial" w:cs="Arial"/>
          <w:sz w:val="22"/>
          <w:szCs w:val="22"/>
        </w:rPr>
      </w:pPr>
    </w:p>
    <w:p w14:paraId="46E59DF2" w14:textId="274DB62E" w:rsidR="006C3023" w:rsidRPr="00DD5E48" w:rsidRDefault="006C3023" w:rsidP="00797323">
      <w:pPr>
        <w:rPr>
          <w:rFonts w:ascii="Arial" w:eastAsia="Garamond" w:hAnsi="Arial" w:cs="Arial"/>
        </w:rPr>
      </w:pPr>
    </w:p>
    <w:p w14:paraId="71E9251A" w14:textId="77777777" w:rsidR="00DB4FA1" w:rsidRPr="00640B64" w:rsidRDefault="00DB4FA1" w:rsidP="00797323">
      <w:pPr>
        <w:pStyle w:val="Heading3"/>
        <w:ind w:left="0"/>
        <w:rPr>
          <w:rFonts w:ascii="Arial" w:hAnsi="Arial" w:cs="Arial"/>
          <w:spacing w:val="-1"/>
          <w:sz w:val="22"/>
          <w:szCs w:val="22"/>
          <w:u w:val="single"/>
        </w:rPr>
      </w:pPr>
      <w:r w:rsidRPr="00640B64">
        <w:rPr>
          <w:rFonts w:ascii="Arial" w:hAnsi="Arial" w:cs="Arial"/>
          <w:spacing w:val="-1"/>
          <w:sz w:val="22"/>
          <w:szCs w:val="22"/>
          <w:u w:val="single"/>
        </w:rPr>
        <w:t>IV. Course Policies</w:t>
      </w:r>
    </w:p>
    <w:p w14:paraId="401BFD30" w14:textId="77777777" w:rsidR="00422BC4" w:rsidRPr="00DD5E48" w:rsidRDefault="00422BC4" w:rsidP="00797323">
      <w:pPr>
        <w:contextualSpacing/>
        <w:rPr>
          <w:rFonts w:ascii="Arial" w:hAnsi="Arial" w:cs="Arial"/>
        </w:rPr>
      </w:pPr>
    </w:p>
    <w:p w14:paraId="3055B110" w14:textId="77777777" w:rsidR="00A954A6" w:rsidRPr="00FF08BA" w:rsidRDefault="00A954A6" w:rsidP="00A954A6">
      <w:pPr>
        <w:pStyle w:val="Heading3"/>
        <w:ind w:left="0"/>
        <w:rPr>
          <w:rFonts w:ascii="Arial" w:hAnsi="Arial" w:cs="Arial"/>
          <w:spacing w:val="-1"/>
          <w:sz w:val="22"/>
          <w:szCs w:val="22"/>
          <w:u w:val="single" w:color="000000"/>
        </w:rPr>
      </w:pPr>
      <w:r w:rsidRPr="00FF08BA">
        <w:rPr>
          <w:rFonts w:ascii="Arial" w:hAnsi="Arial" w:cs="Arial"/>
          <w:spacing w:val="-1"/>
          <w:sz w:val="22"/>
          <w:szCs w:val="22"/>
          <w:u w:val="single" w:color="000000"/>
        </w:rPr>
        <w:t>La</w:t>
      </w:r>
      <w:r>
        <w:rPr>
          <w:rFonts w:ascii="Arial" w:hAnsi="Arial" w:cs="Arial"/>
          <w:spacing w:val="-1"/>
          <w:sz w:val="22"/>
          <w:szCs w:val="22"/>
          <w:u w:val="single" w:color="000000"/>
        </w:rPr>
        <w:t>te or Missing Assignment Policy</w:t>
      </w:r>
    </w:p>
    <w:p w14:paraId="746FA8D8" w14:textId="77777777" w:rsidR="00A954A6" w:rsidRDefault="00A954A6" w:rsidP="00A954A6">
      <w:pPr>
        <w:contextualSpacing/>
        <w:rPr>
          <w:rFonts w:ascii="Arial" w:hAnsi="Arial" w:cs="Arial"/>
        </w:rPr>
      </w:pPr>
      <w:r>
        <w:rPr>
          <w:rFonts w:ascii="Arial" w:hAnsi="Arial" w:cs="Arial"/>
          <w:b/>
        </w:rPr>
        <w:t xml:space="preserve">Late Work. </w:t>
      </w:r>
      <w:r>
        <w:rPr>
          <w:rFonts w:ascii="Arial" w:hAnsi="Arial" w:cs="Arial"/>
          <w:bCs/>
        </w:rPr>
        <w:t xml:space="preserve">One assignment can be turned in late without any penalty. </w:t>
      </w:r>
      <w:r>
        <w:rPr>
          <w:rFonts w:ascii="Arial" w:hAnsi="Arial" w:cs="Arial"/>
        </w:rPr>
        <w:t>Additional l</w:t>
      </w:r>
      <w:r w:rsidRPr="00DD5E48">
        <w:rPr>
          <w:rFonts w:ascii="Arial" w:hAnsi="Arial" w:cs="Arial"/>
        </w:rPr>
        <w:t>ate assignments will be penalized by one letter grade (10%) for each day they are late. The penalty will max out at 5 days, meaning that the most you</w:t>
      </w:r>
      <w:r>
        <w:rPr>
          <w:rFonts w:ascii="Arial" w:hAnsi="Arial" w:cs="Arial"/>
        </w:rPr>
        <w:t xml:space="preserve"> can</w:t>
      </w:r>
      <w:r w:rsidRPr="00DD5E48">
        <w:rPr>
          <w:rFonts w:ascii="Arial" w:hAnsi="Arial" w:cs="Arial"/>
        </w:rPr>
        <w:t xml:space="preserve"> lose for late work is 50%.</w:t>
      </w:r>
      <w:r>
        <w:rPr>
          <w:rFonts w:ascii="Arial" w:hAnsi="Arial" w:cs="Arial"/>
        </w:rPr>
        <w:t xml:space="preserve"> </w:t>
      </w:r>
    </w:p>
    <w:p w14:paraId="1B1A8AEC" w14:textId="77777777" w:rsidR="00BE68B1" w:rsidRDefault="00BE68B1" w:rsidP="00A954A6">
      <w:pPr>
        <w:contextualSpacing/>
        <w:rPr>
          <w:rFonts w:ascii="Arial" w:hAnsi="Arial" w:cs="Arial"/>
          <w:b/>
        </w:rPr>
      </w:pPr>
    </w:p>
    <w:p w14:paraId="04CD1E2D" w14:textId="542FAA93" w:rsidR="004C7532" w:rsidRPr="00E5103B" w:rsidRDefault="004C7532" w:rsidP="00A954A6">
      <w:pPr>
        <w:contextualSpacing/>
        <w:rPr>
          <w:rFonts w:ascii="Arial" w:hAnsi="Arial" w:cs="Arial"/>
        </w:rPr>
      </w:pPr>
      <w:r>
        <w:rPr>
          <w:rFonts w:ascii="Arial" w:hAnsi="Arial" w:cs="Arial"/>
          <w:b/>
        </w:rPr>
        <w:t xml:space="preserve">Missed Work. </w:t>
      </w:r>
      <w:r w:rsidRPr="00DD5E48">
        <w:rPr>
          <w:rFonts w:ascii="Arial" w:hAnsi="Arial" w:cs="Arial"/>
        </w:rPr>
        <w:t>Absences resulting in missed exams will be excused for personal or family emergencies. Note that I may ask you to provide documentation.</w:t>
      </w:r>
      <w:r>
        <w:rPr>
          <w:rFonts w:ascii="Arial" w:hAnsi="Arial" w:cs="Arial"/>
        </w:rPr>
        <w:t xml:space="preserve"> Makeup work or extended deadlines will be provided as needed.</w:t>
      </w:r>
    </w:p>
    <w:p w14:paraId="6E9D2F29" w14:textId="77777777" w:rsidR="00011C9F" w:rsidRDefault="00011C9F" w:rsidP="00797323">
      <w:pPr>
        <w:contextualSpacing/>
        <w:rPr>
          <w:rFonts w:ascii="Arial" w:hAnsi="Arial" w:cs="Arial"/>
        </w:rPr>
      </w:pPr>
    </w:p>
    <w:p w14:paraId="2A18271D" w14:textId="77777777" w:rsidR="0046101D" w:rsidRDefault="0046101D" w:rsidP="00797323">
      <w:pPr>
        <w:contextualSpacing/>
        <w:rPr>
          <w:rFonts w:ascii="Arial" w:hAnsi="Arial" w:cs="Arial"/>
          <w:b/>
        </w:rPr>
      </w:pPr>
    </w:p>
    <w:p w14:paraId="6D85A299" w14:textId="030BA598" w:rsidR="00F65A2F" w:rsidRDefault="002033DB" w:rsidP="00F65A2F">
      <w:pPr>
        <w:contextualSpacing/>
        <w:rPr>
          <w:rFonts w:ascii="Arial" w:hAnsi="Arial" w:cs="Arial"/>
          <w:b/>
          <w:u w:val="single"/>
        </w:rPr>
      </w:pPr>
      <w:r>
        <w:rPr>
          <w:rFonts w:ascii="Arial" w:hAnsi="Arial" w:cs="Arial"/>
          <w:b/>
          <w:u w:val="single"/>
        </w:rPr>
        <w:t xml:space="preserve">Email and </w:t>
      </w:r>
      <w:r w:rsidR="00F65A2F">
        <w:rPr>
          <w:rFonts w:ascii="Arial" w:hAnsi="Arial" w:cs="Arial"/>
          <w:b/>
          <w:u w:val="single"/>
        </w:rPr>
        <w:t>Technology</w:t>
      </w:r>
      <w:r w:rsidR="00AA374E">
        <w:rPr>
          <w:rFonts w:ascii="Arial" w:hAnsi="Arial" w:cs="Arial"/>
          <w:b/>
          <w:u w:val="single"/>
        </w:rPr>
        <w:t xml:space="preserve"> Requirements</w:t>
      </w:r>
    </w:p>
    <w:p w14:paraId="0C8BC41E" w14:textId="7B59D9E0" w:rsidR="00F65A2F" w:rsidRDefault="00F65A2F" w:rsidP="00F65A2F">
      <w:pPr>
        <w:contextualSpacing/>
        <w:rPr>
          <w:rFonts w:ascii="Arial" w:hAnsi="Arial" w:cs="Arial"/>
        </w:rPr>
      </w:pPr>
      <w:r w:rsidRPr="00DD5E48">
        <w:rPr>
          <w:rFonts w:ascii="Arial" w:hAnsi="Arial" w:cs="Arial"/>
        </w:rPr>
        <w:t xml:space="preserve">Your Rutgers email account is the official form of communication for this class and you should check it regularly. You are responsible for all information about the class sent to that email address. </w:t>
      </w:r>
      <w:r>
        <w:rPr>
          <w:rFonts w:ascii="Arial" w:hAnsi="Arial" w:cs="Arial"/>
        </w:rPr>
        <w:t xml:space="preserve">Please </w:t>
      </w:r>
      <w:r w:rsidRPr="00AD0EF3">
        <w:rPr>
          <w:rFonts w:ascii="Arial" w:hAnsi="Arial" w:cs="Arial"/>
          <w:b/>
          <w:bCs/>
        </w:rPr>
        <w:t>only use your Rutgers email</w:t>
      </w:r>
      <w:r>
        <w:rPr>
          <w:rFonts w:ascii="Arial" w:hAnsi="Arial" w:cs="Arial"/>
        </w:rPr>
        <w:t xml:space="preserve">. My hungry hungry spam filter eats emails from non-Rutgers email addresses. </w:t>
      </w:r>
      <w:r>
        <w:rPr>
          <w:rFonts w:ascii="Arial" w:hAnsi="Arial" w:cs="Arial"/>
          <w:b/>
          <w:bCs/>
        </w:rPr>
        <w:t xml:space="preserve">As a general rule, </w:t>
      </w:r>
      <w:r w:rsidRPr="0033707C">
        <w:rPr>
          <w:rFonts w:ascii="Arial" w:hAnsi="Arial" w:cs="Arial"/>
          <w:b/>
          <w:bCs/>
        </w:rPr>
        <w:t xml:space="preserve">I will respond </w:t>
      </w:r>
      <w:r>
        <w:rPr>
          <w:rFonts w:ascii="Arial" w:hAnsi="Arial" w:cs="Arial"/>
          <w:b/>
          <w:bCs/>
        </w:rPr>
        <w:t xml:space="preserve">to emails </w:t>
      </w:r>
      <w:r w:rsidRPr="0033707C">
        <w:rPr>
          <w:rFonts w:ascii="Arial" w:hAnsi="Arial" w:cs="Arial"/>
          <w:b/>
          <w:bCs/>
        </w:rPr>
        <w:t>within 24 hours (and usually sooner)</w:t>
      </w:r>
      <w:r w:rsidRPr="00DD5E48">
        <w:rPr>
          <w:rFonts w:ascii="Arial" w:hAnsi="Arial" w:cs="Arial"/>
        </w:rPr>
        <w:t xml:space="preserve">. </w:t>
      </w:r>
      <w:r>
        <w:rPr>
          <w:rFonts w:ascii="Arial" w:hAnsi="Arial" w:cs="Arial"/>
        </w:rPr>
        <w:t xml:space="preserve">If you don’t hear from me within that time frame, </w:t>
      </w:r>
      <w:r w:rsidR="00193599">
        <w:rPr>
          <w:rFonts w:ascii="Arial" w:hAnsi="Arial" w:cs="Arial"/>
        </w:rPr>
        <w:t>try again.</w:t>
      </w:r>
    </w:p>
    <w:p w14:paraId="5BD711A8" w14:textId="77777777" w:rsidR="00C156BD" w:rsidRDefault="00C156BD" w:rsidP="00F65A2F">
      <w:pPr>
        <w:contextualSpacing/>
        <w:rPr>
          <w:rFonts w:ascii="Arial" w:hAnsi="Arial" w:cs="Arial"/>
        </w:rPr>
      </w:pPr>
    </w:p>
    <w:p w14:paraId="6527C527" w14:textId="3EB886DA" w:rsidR="001A2FDF" w:rsidRDefault="00D52ABB" w:rsidP="00007EED">
      <w:pPr>
        <w:contextualSpacing/>
        <w:rPr>
          <w:rFonts w:ascii="Arial" w:hAnsi="Arial" w:cs="Arial"/>
        </w:rPr>
      </w:pPr>
      <w:r>
        <w:rPr>
          <w:rFonts w:ascii="Arial" w:hAnsi="Arial" w:cs="Arial"/>
        </w:rPr>
        <w:t xml:space="preserve">Most days, you </w:t>
      </w:r>
      <w:r w:rsidR="00576A65">
        <w:rPr>
          <w:rFonts w:ascii="Arial" w:hAnsi="Arial" w:cs="Arial"/>
        </w:rPr>
        <w:t>are not required to bring any technology</w:t>
      </w:r>
      <w:r>
        <w:rPr>
          <w:rFonts w:ascii="Arial" w:hAnsi="Arial" w:cs="Arial"/>
        </w:rPr>
        <w:t xml:space="preserve"> to class, though you are welcome to. </w:t>
      </w:r>
      <w:r w:rsidR="0001413C">
        <w:rPr>
          <w:rFonts w:ascii="Arial" w:hAnsi="Arial" w:cs="Arial"/>
        </w:rPr>
        <w:t xml:space="preserve">There are two exceptions: </w:t>
      </w:r>
      <w:r w:rsidR="00401B2D" w:rsidRPr="00AD2493">
        <w:rPr>
          <w:rFonts w:ascii="Arial" w:hAnsi="Arial" w:cs="Arial"/>
          <w:b/>
          <w:bCs/>
        </w:rPr>
        <w:t>you will need a laptop</w:t>
      </w:r>
      <w:r w:rsidR="000A2C39">
        <w:rPr>
          <w:rFonts w:ascii="Arial" w:hAnsi="Arial" w:cs="Arial"/>
          <w:b/>
          <w:bCs/>
        </w:rPr>
        <w:t>, tablet or phone</w:t>
      </w:r>
      <w:r w:rsidR="00401B2D" w:rsidRPr="00AD2493">
        <w:rPr>
          <w:rFonts w:ascii="Arial" w:hAnsi="Arial" w:cs="Arial"/>
          <w:b/>
          <w:bCs/>
        </w:rPr>
        <w:t xml:space="preserve"> for </w:t>
      </w:r>
      <w:r w:rsidR="00E52E37" w:rsidRPr="00AD2493">
        <w:rPr>
          <w:rFonts w:ascii="Arial" w:hAnsi="Arial" w:cs="Arial"/>
          <w:b/>
          <w:bCs/>
        </w:rPr>
        <w:t>Exam 3</w:t>
      </w:r>
      <w:r w:rsidR="000A2C39">
        <w:rPr>
          <w:rFonts w:ascii="Arial" w:hAnsi="Arial" w:cs="Arial"/>
          <w:b/>
          <w:bCs/>
        </w:rPr>
        <w:t xml:space="preserve">; and you will </w:t>
      </w:r>
      <w:r w:rsidR="000A2C39">
        <w:rPr>
          <w:rFonts w:ascii="Arial" w:hAnsi="Arial" w:cs="Arial"/>
          <w:b/>
          <w:bCs/>
        </w:rPr>
        <w:lastRenderedPageBreak/>
        <w:t xml:space="preserve">need a LAPTOP SPECIFICALLY for </w:t>
      </w:r>
      <w:r w:rsidR="00122AA0" w:rsidRPr="00AD2493">
        <w:rPr>
          <w:rFonts w:ascii="Arial" w:hAnsi="Arial" w:cs="Arial"/>
          <w:b/>
          <w:bCs/>
        </w:rPr>
        <w:t>the End of Class Assignment</w:t>
      </w:r>
      <w:r w:rsidR="00122AA0">
        <w:rPr>
          <w:rFonts w:ascii="Arial" w:hAnsi="Arial" w:cs="Arial"/>
        </w:rPr>
        <w:t xml:space="preserve">. </w:t>
      </w:r>
      <w:r w:rsidR="00007EED">
        <w:rPr>
          <w:rFonts w:ascii="Arial" w:hAnsi="Arial" w:cs="Arial"/>
        </w:rPr>
        <w:t xml:space="preserve">Note </w:t>
      </w:r>
      <w:r w:rsidR="00155A9A">
        <w:rPr>
          <w:rFonts w:ascii="Arial" w:hAnsi="Arial" w:cs="Arial"/>
        </w:rPr>
        <w:t xml:space="preserve">that if needed, </w:t>
      </w:r>
      <w:r w:rsidR="00007EED">
        <w:rPr>
          <w:rFonts w:ascii="Arial" w:hAnsi="Arial" w:cs="Arial"/>
        </w:rPr>
        <w:t xml:space="preserve">you can </w:t>
      </w:r>
      <w:r w:rsidR="001A2FDF">
        <w:rPr>
          <w:rFonts w:ascii="Arial" w:hAnsi="Arial" w:cs="Arial"/>
        </w:rPr>
        <w:t xml:space="preserve">get a laptop </w:t>
      </w:r>
      <w:r w:rsidR="007B216D">
        <w:rPr>
          <w:rFonts w:ascii="Arial" w:hAnsi="Arial" w:cs="Arial"/>
        </w:rPr>
        <w:t xml:space="preserve">for the academic year </w:t>
      </w:r>
      <w:r w:rsidR="001A2FDF">
        <w:rPr>
          <w:rFonts w:ascii="Arial" w:hAnsi="Arial" w:cs="Arial"/>
        </w:rPr>
        <w:t xml:space="preserve">through the </w:t>
      </w:r>
      <w:r w:rsidR="001A2FDF" w:rsidRPr="004C4811">
        <w:rPr>
          <w:rFonts w:ascii="Arial" w:hAnsi="Arial" w:cs="Arial"/>
          <w:b/>
          <w:bCs/>
        </w:rPr>
        <w:t>Rutgers Student Technology Loan Program</w:t>
      </w:r>
      <w:r w:rsidR="001A2FDF">
        <w:rPr>
          <w:rFonts w:ascii="Arial" w:hAnsi="Arial" w:cs="Arial"/>
        </w:rPr>
        <w:t xml:space="preserve">: </w:t>
      </w:r>
      <w:hyperlink r:id="rId9" w:history="1">
        <w:r w:rsidR="00966DD3" w:rsidRPr="00927B40">
          <w:rPr>
            <w:rStyle w:val="Hyperlink"/>
            <w:rFonts w:ascii="Arial" w:hAnsi="Arial" w:cs="Arial"/>
          </w:rPr>
          <w:t>https://dev-ru-newark-tls.pantheonsite.io/node/188</w:t>
        </w:r>
      </w:hyperlink>
      <w:r w:rsidR="00966DD3">
        <w:rPr>
          <w:rFonts w:ascii="Arial" w:hAnsi="Arial" w:cs="Arial"/>
        </w:rPr>
        <w:t xml:space="preserve"> </w:t>
      </w:r>
    </w:p>
    <w:p w14:paraId="72BD1E7D" w14:textId="77777777" w:rsidR="00F65A2F" w:rsidRDefault="00F65A2F" w:rsidP="00F65A2F">
      <w:pPr>
        <w:pStyle w:val="Heading3"/>
        <w:ind w:left="0"/>
        <w:rPr>
          <w:rFonts w:ascii="Arial" w:hAnsi="Arial" w:cs="Arial"/>
          <w:spacing w:val="-1"/>
          <w:sz w:val="22"/>
          <w:szCs w:val="22"/>
          <w:u w:val="single" w:color="000000"/>
        </w:rPr>
      </w:pPr>
    </w:p>
    <w:p w14:paraId="0EED1E23" w14:textId="1A4C25AE" w:rsidR="00F65A2F" w:rsidRDefault="00BD5458" w:rsidP="00F65A2F">
      <w:pPr>
        <w:contextualSpacing/>
        <w:rPr>
          <w:rFonts w:ascii="Arial" w:hAnsi="Arial" w:cs="Arial"/>
        </w:rPr>
      </w:pPr>
      <w:r>
        <w:rPr>
          <w:rFonts w:ascii="Arial" w:hAnsi="Arial" w:cs="Arial"/>
          <w:bCs/>
          <w:iCs/>
          <w:spacing w:val="-1"/>
        </w:rPr>
        <w:t>You have read this far. Well done. To</w:t>
      </w:r>
      <w:r w:rsidRPr="00562491">
        <w:rPr>
          <w:rFonts w:ascii="Arial" w:hAnsi="Arial" w:cs="Arial"/>
          <w:bCs/>
          <w:iCs/>
          <w:spacing w:val="-1"/>
        </w:rPr>
        <w:t xml:space="preserve"> </w:t>
      </w:r>
      <w:r>
        <w:rPr>
          <w:rFonts w:ascii="Arial" w:hAnsi="Arial" w:cs="Arial"/>
          <w:bCs/>
          <w:iCs/>
          <w:spacing w:val="-1"/>
        </w:rPr>
        <w:t xml:space="preserve">actually </w:t>
      </w:r>
      <w:r w:rsidRPr="00562491">
        <w:rPr>
          <w:rFonts w:ascii="Arial" w:hAnsi="Arial" w:cs="Arial"/>
          <w:bCs/>
          <w:iCs/>
          <w:spacing w:val="-1"/>
        </w:rPr>
        <w:t>receive</w:t>
      </w:r>
      <w:r>
        <w:rPr>
          <w:rFonts w:ascii="Arial" w:hAnsi="Arial" w:cs="Arial"/>
          <w:bCs/>
          <w:iCs/>
          <w:spacing w:val="-1"/>
        </w:rPr>
        <w:t xml:space="preserve"> </w:t>
      </w:r>
      <w:r w:rsidRPr="00320EEC">
        <w:rPr>
          <w:noProof/>
        </w:rPr>
        <w:drawing>
          <wp:inline distT="0" distB="0" distL="0" distR="0" wp14:anchorId="4BCBCAFB" wp14:editId="6436D6FF">
            <wp:extent cx="731520" cy="135173"/>
            <wp:effectExtent l="0" t="0" r="0" b="0"/>
            <wp:docPr id="254650839" name="Picture 25465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7700" b="14851"/>
                    <a:stretch/>
                  </pic:blipFill>
                  <pic:spPr bwMode="auto">
                    <a:xfrm>
                      <a:off x="0" y="0"/>
                      <a:ext cx="731520" cy="135173"/>
                    </a:xfrm>
                    <a:prstGeom prst="rect">
                      <a:avLst/>
                    </a:prstGeom>
                    <a:noFill/>
                    <a:ln>
                      <a:noFill/>
                    </a:ln>
                    <a:extLst>
                      <a:ext uri="{53640926-AAD7-44D8-BBD7-CCE9431645EC}">
                        <a14:shadowObscured xmlns:a14="http://schemas.microsoft.com/office/drawing/2010/main"/>
                      </a:ext>
                    </a:extLst>
                  </pic:spPr>
                </pic:pic>
              </a:graphicData>
            </a:graphic>
          </wp:inline>
        </w:drawing>
      </w:r>
      <w:r w:rsidRPr="00562491">
        <w:rPr>
          <w:rFonts w:ascii="Arial" w:hAnsi="Arial" w:cs="Arial"/>
          <w:bCs/>
          <w:iCs/>
          <w:spacing w:val="-1"/>
        </w:rPr>
        <w:t xml:space="preserve">for reading the syllabus, </w:t>
      </w:r>
      <w:r w:rsidRPr="008F3D1F">
        <w:rPr>
          <w:rFonts w:ascii="Arial" w:hAnsi="Arial" w:cs="Arial"/>
          <w:bCs/>
          <w:iCs/>
          <w:spacing w:val="-1"/>
          <w:u w:val="single"/>
        </w:rPr>
        <w:t xml:space="preserve">ignore the </w:t>
      </w:r>
      <w:r w:rsidRPr="00321982">
        <w:rPr>
          <w:rFonts w:ascii="Arial" w:hAnsi="Arial" w:cs="Arial"/>
          <w:bCs/>
          <w:iCs/>
          <w:spacing w:val="-1"/>
          <w:u w:val="single"/>
        </w:rPr>
        <w:t>instructions from the Course Overview section</w:t>
      </w:r>
      <w:r>
        <w:rPr>
          <w:rFonts w:ascii="Arial" w:hAnsi="Arial" w:cs="Arial"/>
          <w:bCs/>
          <w:iCs/>
          <w:spacing w:val="-1"/>
        </w:rPr>
        <w:t xml:space="preserve">. Instead of sending me the dates of the exams, </w:t>
      </w:r>
      <w:r w:rsidR="00A81A18">
        <w:rPr>
          <w:rFonts w:ascii="Arial" w:hAnsi="Arial" w:cs="Arial"/>
          <w:bCs/>
          <w:iCs/>
          <w:spacing w:val="-1"/>
        </w:rPr>
        <w:t xml:space="preserve">tell me </w:t>
      </w:r>
      <w:r>
        <w:rPr>
          <w:rFonts w:ascii="Arial" w:hAnsi="Arial" w:cs="Arial"/>
          <w:bCs/>
          <w:iCs/>
          <w:spacing w:val="-1"/>
        </w:rPr>
        <w:t xml:space="preserve">either your favorite movie or something fun you did over </w:t>
      </w:r>
      <w:r w:rsidR="007A5BCC">
        <w:rPr>
          <w:rFonts w:ascii="Arial" w:hAnsi="Arial" w:cs="Arial"/>
          <w:bCs/>
          <w:iCs/>
          <w:spacing w:val="-1"/>
        </w:rPr>
        <w:t xml:space="preserve">the </w:t>
      </w:r>
      <w:r>
        <w:rPr>
          <w:rFonts w:ascii="Arial" w:hAnsi="Arial" w:cs="Arial"/>
          <w:bCs/>
          <w:iCs/>
          <w:spacing w:val="-1"/>
        </w:rPr>
        <w:t xml:space="preserve">winter break. </w:t>
      </w:r>
    </w:p>
    <w:p w14:paraId="65D9D0E1" w14:textId="77777777" w:rsidR="007574D2" w:rsidRPr="007574D2" w:rsidRDefault="007574D2" w:rsidP="00F65A2F">
      <w:pPr>
        <w:contextualSpacing/>
        <w:rPr>
          <w:rFonts w:ascii="Arial" w:hAnsi="Arial" w:cs="Arial"/>
        </w:rPr>
      </w:pPr>
    </w:p>
    <w:p w14:paraId="2CA1F9E1" w14:textId="77777777" w:rsidR="00BD5458" w:rsidRPr="009A3D98" w:rsidRDefault="00BD5458" w:rsidP="00F65A2F">
      <w:pPr>
        <w:rPr>
          <w:rFonts w:ascii="Arial" w:eastAsia="Garamond" w:hAnsi="Arial" w:cs="Arial"/>
          <w:b/>
          <w:i/>
          <w:color w:val="1F497D" w:themeColor="text2"/>
        </w:rPr>
      </w:pPr>
    </w:p>
    <w:p w14:paraId="5957529A" w14:textId="77777777" w:rsidR="00A92601" w:rsidRPr="00DD5E48" w:rsidRDefault="00A92601" w:rsidP="00A92601">
      <w:pPr>
        <w:rPr>
          <w:rFonts w:ascii="Arial" w:hAnsi="Arial" w:cs="Arial"/>
          <w:b/>
          <w:u w:val="single"/>
        </w:rPr>
      </w:pPr>
      <w:r w:rsidRPr="00DD5E48">
        <w:rPr>
          <w:rFonts w:ascii="Arial" w:hAnsi="Arial" w:cs="Arial"/>
          <w:b/>
          <w:u w:val="single"/>
        </w:rPr>
        <w:t>Academic Integrity</w:t>
      </w:r>
    </w:p>
    <w:p w14:paraId="1A1A4DB1" w14:textId="77777777" w:rsidR="00A92601" w:rsidRPr="00DD5E48" w:rsidRDefault="00A92601" w:rsidP="00A92601">
      <w:pPr>
        <w:rPr>
          <w:rFonts w:ascii="Arial" w:hAnsi="Arial" w:cs="Arial"/>
        </w:rPr>
      </w:pPr>
      <w:r w:rsidRPr="00DD5E48">
        <w:rPr>
          <w:rFonts w:ascii="Arial" w:hAnsi="Arial" w:cs="Arial"/>
        </w:rPr>
        <w:t xml:space="preserve">As a member of the Rutgers University community you are not to engage in any academic dishonesty. You are responsible for adhering to basic academic standards of honesty and integrity as outlined in the Rutgers University Policy on Academic Integrity for Undergraduate and Graduate Students </w:t>
      </w:r>
      <w:hyperlink r:id="rId11" w:history="1">
        <w:r w:rsidRPr="00DD5E48">
          <w:rPr>
            <w:rStyle w:val="Hyperlink"/>
            <w:rFonts w:ascii="Arial" w:hAnsi="Arial" w:cs="Arial"/>
            <w:color w:val="auto"/>
          </w:rPr>
          <w:t>http://studentconduct.rutgers.edu/academic-integrity</w:t>
        </w:r>
      </w:hyperlink>
      <w:r>
        <w:rPr>
          <w:rFonts w:ascii="Arial" w:hAnsi="Arial" w:cs="Arial"/>
        </w:rPr>
        <w:t>.</w:t>
      </w:r>
    </w:p>
    <w:p w14:paraId="7E233552" w14:textId="77777777" w:rsidR="00A92601" w:rsidRPr="00DD5E48" w:rsidRDefault="00A92601" w:rsidP="00A92601">
      <w:pPr>
        <w:ind w:left="90"/>
        <w:rPr>
          <w:rFonts w:ascii="Arial" w:hAnsi="Arial" w:cs="Arial"/>
        </w:rPr>
      </w:pPr>
    </w:p>
    <w:p w14:paraId="27C18992" w14:textId="07396E04" w:rsidR="00A92601" w:rsidRPr="00DD5E48" w:rsidRDefault="00A92601" w:rsidP="00A92601">
      <w:pPr>
        <w:rPr>
          <w:rFonts w:ascii="Arial" w:hAnsi="Arial" w:cs="Arial"/>
        </w:rPr>
      </w:pPr>
      <w:r w:rsidRPr="00DD5E48">
        <w:rPr>
          <w:rFonts w:ascii="Arial" w:hAnsi="Arial" w:cs="Arial"/>
        </w:rPr>
        <w:t>Your academic work should be the result of your own individual effort, you should not allow other students to use your work, and you are required to recognize and reference any material that is not your own.</w:t>
      </w:r>
      <w:r w:rsidR="005801A3">
        <w:rPr>
          <w:rFonts w:ascii="Arial" w:hAnsi="Arial" w:cs="Arial"/>
        </w:rPr>
        <w:t xml:space="preserve"> </w:t>
      </w:r>
      <w:r w:rsidR="00692C74">
        <w:rPr>
          <w:rFonts w:ascii="Arial" w:hAnsi="Arial" w:cs="Arial"/>
        </w:rPr>
        <w:t>The use of artificial intelligence (e.g., ChatGPT) is not allowed.</w:t>
      </w:r>
      <w:r w:rsidRPr="00DD5E48">
        <w:rPr>
          <w:rFonts w:ascii="Arial" w:hAnsi="Arial" w:cs="Arial"/>
        </w:rPr>
        <w:t xml:space="preserve"> Violations of the university’s policy will result in appropriate action.</w:t>
      </w:r>
    </w:p>
    <w:p w14:paraId="46C76667" w14:textId="77777777" w:rsidR="00A92601" w:rsidRPr="00DD5E48" w:rsidRDefault="00A92601" w:rsidP="00A92601">
      <w:pPr>
        <w:ind w:left="90"/>
        <w:rPr>
          <w:rFonts w:ascii="Arial" w:hAnsi="Arial" w:cs="Arial"/>
        </w:rPr>
      </w:pPr>
    </w:p>
    <w:p w14:paraId="6AB05861" w14:textId="77777777" w:rsidR="00A92601" w:rsidRDefault="00A92601" w:rsidP="00A92601">
      <w:pPr>
        <w:contextualSpacing/>
        <w:rPr>
          <w:rFonts w:ascii="Arial" w:hAnsi="Arial" w:cs="Arial"/>
          <w:b/>
        </w:rPr>
      </w:pPr>
    </w:p>
    <w:p w14:paraId="4134B5C0" w14:textId="14A9C61A" w:rsidR="00992A05" w:rsidRPr="00992A05" w:rsidRDefault="00992A05" w:rsidP="00992A05">
      <w:pPr>
        <w:ind w:left="90"/>
        <w:rPr>
          <w:rFonts w:ascii="Arial" w:hAnsi="Arial" w:cs="Arial"/>
          <w:bCs/>
        </w:rPr>
      </w:pPr>
      <w:r w:rsidRPr="00F530CF">
        <w:rPr>
          <w:rFonts w:ascii="Arial" w:hAnsi="Arial" w:cs="Arial"/>
          <w:b/>
          <w:u w:val="single"/>
        </w:rPr>
        <w:t>Accommodation and Support Statement</w:t>
      </w:r>
    </w:p>
    <w:p w14:paraId="1E2D6F94" w14:textId="77777777" w:rsidR="00992A05" w:rsidRPr="00992A05" w:rsidRDefault="00992A05" w:rsidP="00992A05">
      <w:pPr>
        <w:ind w:left="90"/>
        <w:rPr>
          <w:rFonts w:ascii="Arial" w:hAnsi="Arial" w:cs="Arial"/>
          <w:bCs/>
        </w:rPr>
      </w:pPr>
      <w:r w:rsidRPr="00992A05">
        <w:rPr>
          <w:rFonts w:ascii="Arial" w:hAnsi="Arial" w:cs="Arial"/>
          <w:bCs/>
        </w:rPr>
        <w:t>Rutgers University Newark (RU-N) is committed to the creation of an inclusive and safe learning environment for all students and the University as a whole. RU-N has identified the following resources to further the mission of access and support:</w:t>
      </w:r>
    </w:p>
    <w:p w14:paraId="501E38A9" w14:textId="77777777" w:rsidR="00992A05" w:rsidRPr="00992A05" w:rsidRDefault="00992A05" w:rsidP="00992A05">
      <w:pPr>
        <w:ind w:left="90"/>
        <w:rPr>
          <w:rFonts w:ascii="Arial" w:hAnsi="Arial" w:cs="Arial"/>
          <w:bCs/>
        </w:rPr>
      </w:pPr>
    </w:p>
    <w:p w14:paraId="32709891" w14:textId="77777777" w:rsidR="00992A05" w:rsidRPr="00992A05" w:rsidRDefault="00992A05" w:rsidP="00992A05">
      <w:pPr>
        <w:ind w:left="90"/>
        <w:rPr>
          <w:rFonts w:ascii="Arial" w:hAnsi="Arial" w:cs="Arial"/>
          <w:bCs/>
        </w:rPr>
      </w:pPr>
      <w:r w:rsidRPr="00F24394">
        <w:rPr>
          <w:rFonts w:ascii="Arial" w:hAnsi="Arial" w:cs="Arial"/>
          <w:b/>
        </w:rPr>
        <w:t>For Individuals Experiencing Disability</w:t>
      </w:r>
      <w:r w:rsidRPr="00992A05">
        <w:rPr>
          <w:rFonts w:ascii="Arial" w:hAnsi="Arial" w:cs="Arial"/>
          <w:bCs/>
        </w:rPr>
        <w:t>: The Office of Disability Services (ODS) works with students with medical, physical, and/or mental conditions who encounter disabling barriers in order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RU-N ODS website (ods.newark.rutgers.edu). Contact ODS at (973) 353-5375 or via email at ods@newark.rutgers.edu.</w:t>
      </w:r>
    </w:p>
    <w:p w14:paraId="2499BF1B" w14:textId="77777777" w:rsidR="00992A05" w:rsidRPr="00992A05" w:rsidRDefault="00992A05" w:rsidP="00992A05">
      <w:pPr>
        <w:ind w:left="90"/>
        <w:rPr>
          <w:rFonts w:ascii="Arial" w:hAnsi="Arial" w:cs="Arial"/>
          <w:bCs/>
        </w:rPr>
      </w:pPr>
    </w:p>
    <w:p w14:paraId="39452CC6" w14:textId="77777777" w:rsidR="00992A05" w:rsidRPr="00992A05" w:rsidRDefault="00992A05" w:rsidP="00992A05">
      <w:pPr>
        <w:ind w:left="90"/>
        <w:rPr>
          <w:rFonts w:ascii="Arial" w:hAnsi="Arial" w:cs="Arial"/>
          <w:bCs/>
        </w:rPr>
      </w:pPr>
      <w:r w:rsidRPr="00F24394">
        <w:rPr>
          <w:rFonts w:ascii="Arial" w:hAnsi="Arial" w:cs="Arial"/>
          <w:b/>
        </w:rPr>
        <w:t>For Individuals who are Pregnant</w:t>
      </w:r>
      <w:r w:rsidRPr="00992A05">
        <w:rPr>
          <w:rFonts w:ascii="Arial" w:hAnsi="Arial" w:cs="Arial"/>
          <w:bCs/>
        </w:rPr>
        <w:t>: The Office of Title IX and ADA Compliance is available to assist with any concerns or potential accommodations related to pregnancy. Students may contact the Office of Title IX and ADA Compliance at (973) 353-5063 or via email at TitleIX@newark.rutgers.edu.</w:t>
      </w:r>
    </w:p>
    <w:p w14:paraId="2DD38A16" w14:textId="77777777" w:rsidR="00992A05" w:rsidRPr="00992A05" w:rsidRDefault="00992A05" w:rsidP="00992A05">
      <w:pPr>
        <w:ind w:left="90"/>
        <w:rPr>
          <w:rFonts w:ascii="Arial" w:hAnsi="Arial" w:cs="Arial"/>
          <w:bCs/>
        </w:rPr>
      </w:pPr>
    </w:p>
    <w:p w14:paraId="276545E3" w14:textId="77777777" w:rsidR="00992A05" w:rsidRPr="00992A05" w:rsidRDefault="00992A05" w:rsidP="00992A05">
      <w:pPr>
        <w:ind w:left="90"/>
        <w:rPr>
          <w:rFonts w:ascii="Arial" w:hAnsi="Arial" w:cs="Arial"/>
          <w:bCs/>
        </w:rPr>
      </w:pPr>
      <w:r w:rsidRPr="00F24394">
        <w:rPr>
          <w:rFonts w:ascii="Arial" w:hAnsi="Arial" w:cs="Arial"/>
          <w:b/>
        </w:rPr>
        <w:t>For Short-term Absence Verification</w:t>
      </w:r>
      <w:r w:rsidRPr="00992A05">
        <w:rPr>
          <w:rFonts w:ascii="Arial" w:hAnsi="Arial" w:cs="Arial"/>
          <w:bCs/>
        </w:rPr>
        <w:t>: The Office of the Dean of Students can provide assistance for absences related to religious observance, emergency or unavoidable conflict (illness, personal or family emergency, etc.). Students should refer to University Policy 10.2.7 Students requesting a letter of verification should submit information using the following link: https://go.rutgers.edu/Verification.</w:t>
      </w:r>
    </w:p>
    <w:p w14:paraId="7336CB69" w14:textId="77777777" w:rsidR="00992A05" w:rsidRPr="00992A05" w:rsidRDefault="00992A05" w:rsidP="00992A05">
      <w:pPr>
        <w:ind w:left="90"/>
        <w:rPr>
          <w:rFonts w:ascii="Arial" w:hAnsi="Arial" w:cs="Arial"/>
          <w:bCs/>
        </w:rPr>
      </w:pPr>
    </w:p>
    <w:p w14:paraId="182672F5" w14:textId="77777777" w:rsidR="00992A05" w:rsidRPr="00992A05" w:rsidRDefault="00992A05" w:rsidP="00992A05">
      <w:pPr>
        <w:ind w:left="90"/>
        <w:rPr>
          <w:rFonts w:ascii="Arial" w:hAnsi="Arial" w:cs="Arial"/>
          <w:bCs/>
        </w:rPr>
      </w:pPr>
      <w:r w:rsidRPr="00F24394">
        <w:rPr>
          <w:rFonts w:ascii="Arial" w:hAnsi="Arial" w:cs="Arial"/>
          <w:b/>
        </w:rPr>
        <w:t>For Individuals with temporary conditions/injuries</w:t>
      </w:r>
      <w:r w:rsidRPr="00992A05">
        <w:rPr>
          <w:rFonts w:ascii="Arial" w:hAnsi="Arial" w:cs="Arial"/>
          <w:bCs/>
        </w:rPr>
        <w:t>: The Office of the Dean of Students can assist students who are experiencing a temporary condition or injury (broken or sprained limbs, concussions, or recovery from surgery). Students experiencing a temporary condition or injury should submit a request using the following link: https://temporaryconditions.rutgers.edu.</w:t>
      </w:r>
    </w:p>
    <w:p w14:paraId="1614E591" w14:textId="77777777" w:rsidR="00992A05" w:rsidRPr="00992A05" w:rsidRDefault="00992A05" w:rsidP="00992A05">
      <w:pPr>
        <w:ind w:left="90"/>
        <w:rPr>
          <w:rFonts w:ascii="Arial" w:hAnsi="Arial" w:cs="Arial"/>
          <w:bCs/>
        </w:rPr>
      </w:pPr>
    </w:p>
    <w:p w14:paraId="3AB7A6DF" w14:textId="77777777" w:rsidR="00992A05" w:rsidRPr="00992A05" w:rsidRDefault="00992A05" w:rsidP="00992A05">
      <w:pPr>
        <w:ind w:left="90"/>
        <w:rPr>
          <w:rFonts w:ascii="Arial" w:hAnsi="Arial" w:cs="Arial"/>
          <w:bCs/>
        </w:rPr>
      </w:pPr>
      <w:r w:rsidRPr="00F24394">
        <w:rPr>
          <w:rFonts w:ascii="Arial" w:hAnsi="Arial" w:cs="Arial"/>
          <w:b/>
        </w:rPr>
        <w:lastRenderedPageBreak/>
        <w:t>For Gender or Sex-Based Discrimination or Harassment</w:t>
      </w:r>
      <w:r w:rsidRPr="00992A05">
        <w:rPr>
          <w:rFonts w:ascii="Arial" w:hAnsi="Arial" w:cs="Arial"/>
          <w:bCs/>
        </w:rPr>
        <w:t>: 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TitleIX@newark.rutgers.edu. Incidents may also be reported by using the following link: https://go.rutgers.edu/RUNReportingForm.</w:t>
      </w:r>
    </w:p>
    <w:p w14:paraId="32897F85" w14:textId="77777777" w:rsidR="00992A05" w:rsidRPr="00992A05" w:rsidRDefault="00992A05" w:rsidP="00992A05">
      <w:pPr>
        <w:ind w:left="90"/>
        <w:rPr>
          <w:rFonts w:ascii="Arial" w:hAnsi="Arial" w:cs="Arial"/>
          <w:bCs/>
        </w:rPr>
      </w:pPr>
    </w:p>
    <w:p w14:paraId="5FEDE83B" w14:textId="77777777" w:rsidR="00992A05" w:rsidRPr="00992A05" w:rsidRDefault="00992A05" w:rsidP="00992A05">
      <w:pPr>
        <w:ind w:left="90"/>
        <w:rPr>
          <w:rFonts w:ascii="Arial" w:hAnsi="Arial" w:cs="Arial"/>
          <w:bCs/>
        </w:rPr>
      </w:pPr>
      <w:r w:rsidRPr="00F24394">
        <w:rPr>
          <w:rFonts w:ascii="Arial" w:hAnsi="Arial" w:cs="Arial"/>
          <w:b/>
        </w:rPr>
        <w:t>For support related to Interpersonal Violence</w:t>
      </w:r>
      <w:r w:rsidRPr="00992A05">
        <w:rPr>
          <w:rFonts w:ascii="Arial" w:hAnsi="Arial" w:cs="Arial"/>
          <w:bCs/>
        </w:rPr>
        <w:t>: The Office for Violence Prevention and Victim Assistance (VPVA) can provide any student with confidential support. The office does not have a reporting obligation to Title IX. Students can contact the office by calling (973) 353-1918 or emailing run.vpva@rutgers.edu. There is also a confidential text-based helpline available to students; students can text (973) 339-0734 for support. Students do not need to be a victim/survivor of violence; any student can receive services, information and support.</w:t>
      </w:r>
    </w:p>
    <w:p w14:paraId="44F3143F" w14:textId="77777777" w:rsidR="00992A05" w:rsidRPr="00992A05" w:rsidRDefault="00992A05" w:rsidP="00992A05">
      <w:pPr>
        <w:ind w:left="90"/>
        <w:rPr>
          <w:rFonts w:ascii="Arial" w:hAnsi="Arial" w:cs="Arial"/>
          <w:bCs/>
        </w:rPr>
      </w:pPr>
    </w:p>
    <w:p w14:paraId="3C5C958B" w14:textId="77777777" w:rsidR="00992A05" w:rsidRPr="00992A05" w:rsidRDefault="00992A05" w:rsidP="00992A05">
      <w:pPr>
        <w:ind w:left="90"/>
        <w:rPr>
          <w:rFonts w:ascii="Arial" w:hAnsi="Arial" w:cs="Arial"/>
          <w:bCs/>
        </w:rPr>
      </w:pPr>
      <w:r w:rsidRPr="00F24394">
        <w:rPr>
          <w:rFonts w:ascii="Arial" w:hAnsi="Arial" w:cs="Arial"/>
          <w:b/>
        </w:rPr>
        <w:t>For Crisis and Concerns</w:t>
      </w:r>
      <w:r w:rsidRPr="00992A05">
        <w:rPr>
          <w:rFonts w:ascii="Arial" w:hAnsi="Arial" w:cs="Arial"/>
          <w:bCs/>
        </w:rPr>
        <w:t>: The Campus Awareness Response and Education (CARE) Team works with students in crisis to develop a plan of support plan and address personal situations that might impact their academic performance. Connect with the CARE Team by using the following link: https://go.rutgers.edu/RUNReportingForm or emailing careteam@newark.rutgers.edu.</w:t>
      </w:r>
    </w:p>
    <w:p w14:paraId="46E1DB79" w14:textId="77777777" w:rsidR="00992A05" w:rsidRPr="00992A05" w:rsidRDefault="00992A05" w:rsidP="00992A05">
      <w:pPr>
        <w:ind w:left="90"/>
        <w:rPr>
          <w:rFonts w:ascii="Arial" w:hAnsi="Arial" w:cs="Arial"/>
          <w:bCs/>
        </w:rPr>
      </w:pPr>
    </w:p>
    <w:p w14:paraId="61AD92F6" w14:textId="77777777" w:rsidR="00992A05" w:rsidRPr="00992A05" w:rsidRDefault="00992A05" w:rsidP="00992A05">
      <w:pPr>
        <w:ind w:left="90"/>
        <w:rPr>
          <w:rFonts w:ascii="Arial" w:hAnsi="Arial" w:cs="Arial"/>
          <w:bCs/>
        </w:rPr>
      </w:pPr>
      <w:r w:rsidRPr="00F24394">
        <w:rPr>
          <w:rFonts w:ascii="Arial" w:hAnsi="Arial" w:cs="Arial"/>
          <w:b/>
        </w:rPr>
        <w:t>For Psychological Support (Stress, Mood, Family Issues, Substance Use concerns and other personal challenges)</w:t>
      </w:r>
      <w:r w:rsidRPr="00992A05">
        <w:rPr>
          <w:rFonts w:ascii="Arial" w:hAnsi="Arial" w:cs="Arial"/>
          <w:bCs/>
        </w:rPr>
        <w:t>: The Rutgers University-Newark Counseling Center provides individual therapy and support groups for students dealing with psychological issues. To schedule an appointment, email counseling@newark.rutgers.edu or call (973) 353-5805. Additional support is available through Uwill services:</w:t>
      </w:r>
    </w:p>
    <w:p w14:paraId="5AEBD7AF" w14:textId="77777777" w:rsidR="00992A05" w:rsidRPr="00992A05" w:rsidRDefault="00992A05" w:rsidP="00992A05">
      <w:pPr>
        <w:ind w:left="90"/>
        <w:rPr>
          <w:rFonts w:ascii="Arial" w:hAnsi="Arial" w:cs="Arial"/>
          <w:bCs/>
        </w:rPr>
      </w:pPr>
    </w:p>
    <w:p w14:paraId="30A277B0" w14:textId="561152F6" w:rsidR="00992A05" w:rsidRPr="00B71721" w:rsidRDefault="00992A05" w:rsidP="00B71721">
      <w:pPr>
        <w:pStyle w:val="ListParagraph"/>
        <w:numPr>
          <w:ilvl w:val="0"/>
          <w:numId w:val="37"/>
        </w:numPr>
        <w:rPr>
          <w:rFonts w:ascii="Arial" w:hAnsi="Arial" w:cs="Arial"/>
          <w:bCs/>
        </w:rPr>
      </w:pPr>
      <w:r w:rsidRPr="00B71721">
        <w:rPr>
          <w:rFonts w:ascii="Arial" w:hAnsi="Arial" w:cs="Arial"/>
          <w:bCs/>
        </w:rPr>
        <w:t>Uhelp: Crisis support at 833-646-1526 (available 24/7/365).</w:t>
      </w:r>
    </w:p>
    <w:p w14:paraId="3325C0AB" w14:textId="4434EC59" w:rsidR="00992A05" w:rsidRPr="00B71721" w:rsidRDefault="00992A05" w:rsidP="00B71721">
      <w:pPr>
        <w:pStyle w:val="ListParagraph"/>
        <w:numPr>
          <w:ilvl w:val="0"/>
          <w:numId w:val="37"/>
        </w:numPr>
        <w:rPr>
          <w:rFonts w:ascii="Arial" w:hAnsi="Arial" w:cs="Arial"/>
          <w:bCs/>
        </w:rPr>
      </w:pPr>
      <w:r w:rsidRPr="00B71721">
        <w:rPr>
          <w:rFonts w:ascii="Arial" w:hAnsi="Arial" w:cs="Arial"/>
          <w:bCs/>
        </w:rPr>
        <w:t>Urise: Wellness-based video collection with a free account.</w:t>
      </w:r>
    </w:p>
    <w:p w14:paraId="4A5D2701" w14:textId="61E56F25" w:rsidR="00992A05" w:rsidRPr="00B71721" w:rsidRDefault="00992A05" w:rsidP="00B71721">
      <w:pPr>
        <w:pStyle w:val="ListParagraph"/>
        <w:numPr>
          <w:ilvl w:val="0"/>
          <w:numId w:val="37"/>
        </w:numPr>
        <w:rPr>
          <w:rFonts w:ascii="Arial" w:hAnsi="Arial" w:cs="Arial"/>
          <w:bCs/>
        </w:rPr>
      </w:pPr>
      <w:r w:rsidRPr="00B71721">
        <w:rPr>
          <w:rFonts w:ascii="Arial" w:hAnsi="Arial" w:cs="Arial"/>
          <w:bCs/>
        </w:rPr>
        <w:t>Umatch: Teletherapy with flexible scheduling, starting with a free account.</w:t>
      </w:r>
    </w:p>
    <w:p w14:paraId="72AE24C1" w14:textId="77777777" w:rsidR="00992A05" w:rsidRPr="00992A05" w:rsidRDefault="00992A05" w:rsidP="00992A05">
      <w:pPr>
        <w:ind w:left="90"/>
        <w:rPr>
          <w:rFonts w:ascii="Arial" w:hAnsi="Arial" w:cs="Arial"/>
          <w:bCs/>
        </w:rPr>
      </w:pPr>
    </w:p>
    <w:p w14:paraId="07E6CD83" w14:textId="3DD5729C" w:rsidR="00575345" w:rsidRPr="00057068" w:rsidRDefault="00992A05" w:rsidP="00057068">
      <w:pPr>
        <w:rPr>
          <w:rFonts w:ascii="Arial" w:hAnsi="Arial" w:cs="Arial"/>
          <w:bCs/>
        </w:rPr>
      </w:pPr>
      <w:r w:rsidRPr="00992A05">
        <w:rPr>
          <w:rFonts w:ascii="Arial" w:hAnsi="Arial" w:cs="Arial"/>
          <w:bCs/>
        </w:rPr>
        <w:t>Access Uwill@RUN at https://my.rutgers.edu using your netid. Services are confidential and free. For emergencies, call 911 or Rutgers University Police Department at (973) 353-511</w:t>
      </w:r>
      <w:r w:rsidR="00AC383F">
        <w:rPr>
          <w:rFonts w:ascii="Arial" w:hAnsi="Arial" w:cs="Arial"/>
          <w:bCs/>
        </w:rPr>
        <w:t xml:space="preserve">1. </w:t>
      </w:r>
    </w:p>
    <w:sectPr w:rsidR="00575345" w:rsidRPr="00057068">
      <w:pgSz w:w="12240" w:h="15840"/>
      <w:pgMar w:top="1380" w:right="1320" w:bottom="1220" w:left="1320" w:header="0" w:footer="10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249"/>
    <w:multiLevelType w:val="hybridMultilevel"/>
    <w:tmpl w:val="2D2C3C12"/>
    <w:lvl w:ilvl="0" w:tplc="04B85D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1099E"/>
    <w:multiLevelType w:val="hybridMultilevel"/>
    <w:tmpl w:val="D1961AF0"/>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19F"/>
    <w:multiLevelType w:val="hybridMultilevel"/>
    <w:tmpl w:val="58F050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8E4531"/>
    <w:multiLevelType w:val="hybridMultilevel"/>
    <w:tmpl w:val="8864EA3A"/>
    <w:lvl w:ilvl="0" w:tplc="D616C664">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87B3B"/>
    <w:multiLevelType w:val="hybridMultilevel"/>
    <w:tmpl w:val="B264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872C5"/>
    <w:multiLevelType w:val="hybridMultilevel"/>
    <w:tmpl w:val="89A4E4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A281EB2"/>
    <w:multiLevelType w:val="hybridMultilevel"/>
    <w:tmpl w:val="104440AA"/>
    <w:lvl w:ilvl="0" w:tplc="D938E6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132D5"/>
    <w:multiLevelType w:val="hybridMultilevel"/>
    <w:tmpl w:val="ACF009EE"/>
    <w:lvl w:ilvl="0" w:tplc="78640E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E071F"/>
    <w:multiLevelType w:val="hybridMultilevel"/>
    <w:tmpl w:val="E020B72E"/>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A21E8"/>
    <w:multiLevelType w:val="hybridMultilevel"/>
    <w:tmpl w:val="023A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34B53"/>
    <w:multiLevelType w:val="hybridMultilevel"/>
    <w:tmpl w:val="29BEDC4A"/>
    <w:lvl w:ilvl="0" w:tplc="78640EDE">
      <w:start w:val="1"/>
      <w:numFmt w:val="upperRoman"/>
      <w:lvlText w:val="%1."/>
      <w:lvlJc w:val="left"/>
      <w:pPr>
        <w:ind w:left="1080" w:hanging="720"/>
      </w:pPr>
      <w:rPr>
        <w:rFonts w:hint="default"/>
      </w:rPr>
    </w:lvl>
    <w:lvl w:ilvl="1" w:tplc="9628FF3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A5237"/>
    <w:multiLevelType w:val="hybridMultilevel"/>
    <w:tmpl w:val="AB72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643F0"/>
    <w:multiLevelType w:val="hybridMultilevel"/>
    <w:tmpl w:val="1C8A3486"/>
    <w:lvl w:ilvl="0" w:tplc="0409000F">
      <w:start w:val="1"/>
      <w:numFmt w:val="decimal"/>
      <w:lvlText w:val="%1."/>
      <w:lvlJc w:val="left"/>
      <w:pPr>
        <w:ind w:left="720" w:hanging="360"/>
      </w:pPr>
    </w:lvl>
    <w:lvl w:ilvl="1" w:tplc="7534AAAE">
      <w:numFmt w:val="bullet"/>
      <w:lvlText w:val="-"/>
      <w:lvlJc w:val="left"/>
      <w:pPr>
        <w:ind w:left="1440" w:hanging="360"/>
      </w:pPr>
      <w:rPr>
        <w:rFonts w:ascii="Garamond" w:eastAsia="Garamond"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04D5B"/>
    <w:multiLevelType w:val="hybridMultilevel"/>
    <w:tmpl w:val="A3C2C354"/>
    <w:lvl w:ilvl="0" w:tplc="F528986A">
      <w:numFmt w:val="bullet"/>
      <w:lvlText w:val="•"/>
      <w:lvlJc w:val="left"/>
      <w:pPr>
        <w:ind w:left="1080" w:hanging="720"/>
      </w:pPr>
      <w:rPr>
        <w:rFonts w:ascii="Garamond" w:eastAsia="Garamond"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36B2F"/>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A1947"/>
    <w:multiLevelType w:val="hybridMultilevel"/>
    <w:tmpl w:val="A4FAB750"/>
    <w:lvl w:ilvl="0" w:tplc="1EF063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00675"/>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66E6C"/>
    <w:multiLevelType w:val="hybridMultilevel"/>
    <w:tmpl w:val="D7F4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F3695"/>
    <w:multiLevelType w:val="hybridMultilevel"/>
    <w:tmpl w:val="6F12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33A87"/>
    <w:multiLevelType w:val="hybridMultilevel"/>
    <w:tmpl w:val="367C9D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4F9E14C9"/>
    <w:multiLevelType w:val="hybridMultilevel"/>
    <w:tmpl w:val="1C6E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35A43"/>
    <w:multiLevelType w:val="hybridMultilevel"/>
    <w:tmpl w:val="FDC41308"/>
    <w:lvl w:ilvl="0" w:tplc="907C8676">
      <w:numFmt w:val="bullet"/>
      <w:lvlText w:val=""/>
      <w:lvlJc w:val="left"/>
      <w:pPr>
        <w:ind w:left="720" w:hanging="360"/>
      </w:pPr>
      <w:rPr>
        <w:rFonts w:ascii="Symbol" w:eastAsia="Garamond"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65E36"/>
    <w:multiLevelType w:val="hybridMultilevel"/>
    <w:tmpl w:val="31502808"/>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249A0"/>
    <w:multiLevelType w:val="hybridMultilevel"/>
    <w:tmpl w:val="7A06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67BDA"/>
    <w:multiLevelType w:val="hybridMultilevel"/>
    <w:tmpl w:val="47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B53EF"/>
    <w:multiLevelType w:val="hybridMultilevel"/>
    <w:tmpl w:val="6CE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13E5"/>
    <w:multiLevelType w:val="hybridMultilevel"/>
    <w:tmpl w:val="D194D9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E9C4715"/>
    <w:multiLevelType w:val="hybridMultilevel"/>
    <w:tmpl w:val="BC06BD0E"/>
    <w:lvl w:ilvl="0" w:tplc="6980B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F00CE"/>
    <w:multiLevelType w:val="hybridMultilevel"/>
    <w:tmpl w:val="2F0C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47388"/>
    <w:multiLevelType w:val="hybridMultilevel"/>
    <w:tmpl w:val="E8FCC4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74519B8"/>
    <w:multiLevelType w:val="hybridMultilevel"/>
    <w:tmpl w:val="A07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4059F"/>
    <w:multiLevelType w:val="hybridMultilevel"/>
    <w:tmpl w:val="B62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070FB"/>
    <w:multiLevelType w:val="hybridMultilevel"/>
    <w:tmpl w:val="88A8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D6AC0"/>
    <w:multiLevelType w:val="hybridMultilevel"/>
    <w:tmpl w:val="3B5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371ED"/>
    <w:multiLevelType w:val="hybridMultilevel"/>
    <w:tmpl w:val="A1C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F16B0"/>
    <w:multiLevelType w:val="hybridMultilevel"/>
    <w:tmpl w:val="02B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17AE0"/>
    <w:multiLevelType w:val="hybridMultilevel"/>
    <w:tmpl w:val="2622654E"/>
    <w:lvl w:ilvl="0" w:tplc="9780B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01539"/>
    <w:multiLevelType w:val="hybridMultilevel"/>
    <w:tmpl w:val="E20A383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1751803401">
    <w:abstractNumId w:val="12"/>
  </w:num>
  <w:num w:numId="2" w16cid:durableId="2104257633">
    <w:abstractNumId w:val="35"/>
  </w:num>
  <w:num w:numId="3" w16cid:durableId="2094085929">
    <w:abstractNumId w:val="19"/>
  </w:num>
  <w:num w:numId="4" w16cid:durableId="377553360">
    <w:abstractNumId w:val="6"/>
  </w:num>
  <w:num w:numId="5" w16cid:durableId="1192760789">
    <w:abstractNumId w:val="37"/>
  </w:num>
  <w:num w:numId="6" w16cid:durableId="1825468672">
    <w:abstractNumId w:val="33"/>
  </w:num>
  <w:num w:numId="7" w16cid:durableId="1973633693">
    <w:abstractNumId w:val="24"/>
  </w:num>
  <w:num w:numId="8" w16cid:durableId="1797066619">
    <w:abstractNumId w:val="13"/>
  </w:num>
  <w:num w:numId="9" w16cid:durableId="1001393965">
    <w:abstractNumId w:val="3"/>
  </w:num>
  <w:num w:numId="10" w16cid:durableId="888106190">
    <w:abstractNumId w:val="21"/>
  </w:num>
  <w:num w:numId="11" w16cid:durableId="2119056170">
    <w:abstractNumId w:val="10"/>
  </w:num>
  <w:num w:numId="12" w16cid:durableId="1014041784">
    <w:abstractNumId w:val="15"/>
  </w:num>
  <w:num w:numId="13" w16cid:durableId="196890791">
    <w:abstractNumId w:val="14"/>
  </w:num>
  <w:num w:numId="14" w16cid:durableId="1650865198">
    <w:abstractNumId w:val="27"/>
  </w:num>
  <w:num w:numId="15" w16cid:durableId="641739523">
    <w:abstractNumId w:val="36"/>
  </w:num>
  <w:num w:numId="16" w16cid:durableId="1838838805">
    <w:abstractNumId w:val="0"/>
  </w:num>
  <w:num w:numId="17" w16cid:durableId="217908682">
    <w:abstractNumId w:val="16"/>
  </w:num>
  <w:num w:numId="18" w16cid:durableId="1254314575">
    <w:abstractNumId w:val="34"/>
  </w:num>
  <w:num w:numId="19" w16cid:durableId="2034380575">
    <w:abstractNumId w:val="31"/>
  </w:num>
  <w:num w:numId="20" w16cid:durableId="530190190">
    <w:abstractNumId w:val="25"/>
  </w:num>
  <w:num w:numId="21" w16cid:durableId="2140755854">
    <w:abstractNumId w:val="1"/>
  </w:num>
  <w:num w:numId="22" w16cid:durableId="1989741852">
    <w:abstractNumId w:val="22"/>
  </w:num>
  <w:num w:numId="23" w16cid:durableId="183178117">
    <w:abstractNumId w:val="8"/>
  </w:num>
  <w:num w:numId="24" w16cid:durableId="729351824">
    <w:abstractNumId w:val="7"/>
  </w:num>
  <w:num w:numId="25" w16cid:durableId="568033190">
    <w:abstractNumId w:val="17"/>
  </w:num>
  <w:num w:numId="26" w16cid:durableId="1802575405">
    <w:abstractNumId w:val="32"/>
  </w:num>
  <w:num w:numId="27" w16cid:durableId="136604371">
    <w:abstractNumId w:val="20"/>
  </w:num>
  <w:num w:numId="28" w16cid:durableId="254827361">
    <w:abstractNumId w:val="30"/>
  </w:num>
  <w:num w:numId="29" w16cid:durableId="1308627076">
    <w:abstractNumId w:val="11"/>
  </w:num>
  <w:num w:numId="30" w16cid:durableId="1568956308">
    <w:abstractNumId w:val="4"/>
  </w:num>
  <w:num w:numId="31" w16cid:durableId="151145633">
    <w:abstractNumId w:val="23"/>
  </w:num>
  <w:num w:numId="32" w16cid:durableId="1766882453">
    <w:abstractNumId w:val="26"/>
  </w:num>
  <w:num w:numId="33" w16cid:durableId="1225675477">
    <w:abstractNumId w:val="29"/>
  </w:num>
  <w:num w:numId="34" w16cid:durableId="370036683">
    <w:abstractNumId w:val="28"/>
  </w:num>
  <w:num w:numId="35" w16cid:durableId="1055009054">
    <w:abstractNumId w:val="5"/>
  </w:num>
  <w:num w:numId="36" w16cid:durableId="999117347">
    <w:abstractNumId w:val="18"/>
  </w:num>
  <w:num w:numId="37" w16cid:durableId="1400709095">
    <w:abstractNumId w:val="2"/>
  </w:num>
  <w:num w:numId="38" w16cid:durableId="556472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23"/>
    <w:rsid w:val="000001E4"/>
    <w:rsid w:val="00000276"/>
    <w:rsid w:val="000004FD"/>
    <w:rsid w:val="00001FA2"/>
    <w:rsid w:val="00002D0C"/>
    <w:rsid w:val="000032B6"/>
    <w:rsid w:val="000046CF"/>
    <w:rsid w:val="00004B91"/>
    <w:rsid w:val="00004C8C"/>
    <w:rsid w:val="00005665"/>
    <w:rsid w:val="0000588C"/>
    <w:rsid w:val="00005A76"/>
    <w:rsid w:val="00005BAB"/>
    <w:rsid w:val="00005C00"/>
    <w:rsid w:val="00006055"/>
    <w:rsid w:val="00007E41"/>
    <w:rsid w:val="00007EED"/>
    <w:rsid w:val="000103C5"/>
    <w:rsid w:val="00010458"/>
    <w:rsid w:val="00010660"/>
    <w:rsid w:val="00010703"/>
    <w:rsid w:val="00011553"/>
    <w:rsid w:val="00011C9F"/>
    <w:rsid w:val="00011EEF"/>
    <w:rsid w:val="0001202A"/>
    <w:rsid w:val="000139F3"/>
    <w:rsid w:val="00013E4D"/>
    <w:rsid w:val="000140F2"/>
    <w:rsid w:val="0001413C"/>
    <w:rsid w:val="000161E2"/>
    <w:rsid w:val="0001684D"/>
    <w:rsid w:val="00016AB4"/>
    <w:rsid w:val="00016BE5"/>
    <w:rsid w:val="0001799B"/>
    <w:rsid w:val="000208B9"/>
    <w:rsid w:val="000211B4"/>
    <w:rsid w:val="000213C0"/>
    <w:rsid w:val="0002199C"/>
    <w:rsid w:val="000220AC"/>
    <w:rsid w:val="00022561"/>
    <w:rsid w:val="00022B0D"/>
    <w:rsid w:val="000238E5"/>
    <w:rsid w:val="0002451E"/>
    <w:rsid w:val="000250E9"/>
    <w:rsid w:val="000260CE"/>
    <w:rsid w:val="00026919"/>
    <w:rsid w:val="00026D38"/>
    <w:rsid w:val="00026E83"/>
    <w:rsid w:val="000302E2"/>
    <w:rsid w:val="00030409"/>
    <w:rsid w:val="000313DF"/>
    <w:rsid w:val="000326F7"/>
    <w:rsid w:val="000329D4"/>
    <w:rsid w:val="00032B4C"/>
    <w:rsid w:val="0003363A"/>
    <w:rsid w:val="000337B3"/>
    <w:rsid w:val="0003416F"/>
    <w:rsid w:val="00034E96"/>
    <w:rsid w:val="00035C4D"/>
    <w:rsid w:val="0003719C"/>
    <w:rsid w:val="0004038C"/>
    <w:rsid w:val="000405A1"/>
    <w:rsid w:val="00040958"/>
    <w:rsid w:val="00040CB6"/>
    <w:rsid w:val="00040FB4"/>
    <w:rsid w:val="000423C0"/>
    <w:rsid w:val="000425E4"/>
    <w:rsid w:val="000427E2"/>
    <w:rsid w:val="000429F3"/>
    <w:rsid w:val="00042EAE"/>
    <w:rsid w:val="000432A7"/>
    <w:rsid w:val="00043C19"/>
    <w:rsid w:val="000445AC"/>
    <w:rsid w:val="0004501C"/>
    <w:rsid w:val="00045221"/>
    <w:rsid w:val="00045486"/>
    <w:rsid w:val="00045DB5"/>
    <w:rsid w:val="00046B67"/>
    <w:rsid w:val="00046C0D"/>
    <w:rsid w:val="00047852"/>
    <w:rsid w:val="00050064"/>
    <w:rsid w:val="00050604"/>
    <w:rsid w:val="00050F11"/>
    <w:rsid w:val="000515F5"/>
    <w:rsid w:val="0005169F"/>
    <w:rsid w:val="000518A9"/>
    <w:rsid w:val="00051F49"/>
    <w:rsid w:val="00052018"/>
    <w:rsid w:val="00052709"/>
    <w:rsid w:val="00052D1C"/>
    <w:rsid w:val="00052E53"/>
    <w:rsid w:val="000536D6"/>
    <w:rsid w:val="00053C01"/>
    <w:rsid w:val="00053C0D"/>
    <w:rsid w:val="00054404"/>
    <w:rsid w:val="000550FF"/>
    <w:rsid w:val="0005532C"/>
    <w:rsid w:val="000569F7"/>
    <w:rsid w:val="00057044"/>
    <w:rsid w:val="00057068"/>
    <w:rsid w:val="000570DE"/>
    <w:rsid w:val="00057E19"/>
    <w:rsid w:val="00060306"/>
    <w:rsid w:val="00062F5B"/>
    <w:rsid w:val="00063065"/>
    <w:rsid w:val="0006330B"/>
    <w:rsid w:val="00063391"/>
    <w:rsid w:val="00063AC7"/>
    <w:rsid w:val="00063DF3"/>
    <w:rsid w:val="00064F4C"/>
    <w:rsid w:val="000650C5"/>
    <w:rsid w:val="000657CD"/>
    <w:rsid w:val="00065C61"/>
    <w:rsid w:val="00065CBA"/>
    <w:rsid w:val="00065FA1"/>
    <w:rsid w:val="00066B76"/>
    <w:rsid w:val="00066FCC"/>
    <w:rsid w:val="000671A4"/>
    <w:rsid w:val="0006760C"/>
    <w:rsid w:val="00070502"/>
    <w:rsid w:val="00070579"/>
    <w:rsid w:val="00072EC2"/>
    <w:rsid w:val="00073980"/>
    <w:rsid w:val="00074253"/>
    <w:rsid w:val="00074645"/>
    <w:rsid w:val="00074D71"/>
    <w:rsid w:val="00075FEF"/>
    <w:rsid w:val="00076CD6"/>
    <w:rsid w:val="00076F3F"/>
    <w:rsid w:val="00077419"/>
    <w:rsid w:val="0007744E"/>
    <w:rsid w:val="00077F18"/>
    <w:rsid w:val="0008177A"/>
    <w:rsid w:val="0008186D"/>
    <w:rsid w:val="000818CB"/>
    <w:rsid w:val="00081C2F"/>
    <w:rsid w:val="0008241E"/>
    <w:rsid w:val="00082BE9"/>
    <w:rsid w:val="000834E7"/>
    <w:rsid w:val="00083526"/>
    <w:rsid w:val="00083B18"/>
    <w:rsid w:val="000842CD"/>
    <w:rsid w:val="00084897"/>
    <w:rsid w:val="00085203"/>
    <w:rsid w:val="00085399"/>
    <w:rsid w:val="00085837"/>
    <w:rsid w:val="00085978"/>
    <w:rsid w:val="0008655E"/>
    <w:rsid w:val="00087E18"/>
    <w:rsid w:val="0009058B"/>
    <w:rsid w:val="00091858"/>
    <w:rsid w:val="00091877"/>
    <w:rsid w:val="0009210F"/>
    <w:rsid w:val="0009213A"/>
    <w:rsid w:val="0009219D"/>
    <w:rsid w:val="000927BF"/>
    <w:rsid w:val="00092AE2"/>
    <w:rsid w:val="00093449"/>
    <w:rsid w:val="0009391A"/>
    <w:rsid w:val="000939B3"/>
    <w:rsid w:val="00093B10"/>
    <w:rsid w:val="00094DCC"/>
    <w:rsid w:val="0009738D"/>
    <w:rsid w:val="0009761B"/>
    <w:rsid w:val="00097F5D"/>
    <w:rsid w:val="000A00F9"/>
    <w:rsid w:val="000A146E"/>
    <w:rsid w:val="000A2C39"/>
    <w:rsid w:val="000A3B77"/>
    <w:rsid w:val="000A401B"/>
    <w:rsid w:val="000A402A"/>
    <w:rsid w:val="000A4F1C"/>
    <w:rsid w:val="000A528F"/>
    <w:rsid w:val="000A5E9F"/>
    <w:rsid w:val="000A614F"/>
    <w:rsid w:val="000A649D"/>
    <w:rsid w:val="000A6D70"/>
    <w:rsid w:val="000A75E4"/>
    <w:rsid w:val="000B03B3"/>
    <w:rsid w:val="000B14E3"/>
    <w:rsid w:val="000B167B"/>
    <w:rsid w:val="000B1BB7"/>
    <w:rsid w:val="000B2797"/>
    <w:rsid w:val="000B2860"/>
    <w:rsid w:val="000B2897"/>
    <w:rsid w:val="000B34FB"/>
    <w:rsid w:val="000B3B5E"/>
    <w:rsid w:val="000B4C91"/>
    <w:rsid w:val="000B5038"/>
    <w:rsid w:val="000B6E61"/>
    <w:rsid w:val="000B7587"/>
    <w:rsid w:val="000B7C13"/>
    <w:rsid w:val="000C0FE2"/>
    <w:rsid w:val="000C1EFA"/>
    <w:rsid w:val="000C2861"/>
    <w:rsid w:val="000C297F"/>
    <w:rsid w:val="000C2FB9"/>
    <w:rsid w:val="000C377E"/>
    <w:rsid w:val="000C3F20"/>
    <w:rsid w:val="000C4C6A"/>
    <w:rsid w:val="000C50B4"/>
    <w:rsid w:val="000C5737"/>
    <w:rsid w:val="000C5D46"/>
    <w:rsid w:val="000C6A36"/>
    <w:rsid w:val="000C70F4"/>
    <w:rsid w:val="000C727D"/>
    <w:rsid w:val="000C7610"/>
    <w:rsid w:val="000D17E2"/>
    <w:rsid w:val="000D18D9"/>
    <w:rsid w:val="000D2003"/>
    <w:rsid w:val="000D26DF"/>
    <w:rsid w:val="000D2C46"/>
    <w:rsid w:val="000D352B"/>
    <w:rsid w:val="000D389B"/>
    <w:rsid w:val="000D4767"/>
    <w:rsid w:val="000D4900"/>
    <w:rsid w:val="000D50F9"/>
    <w:rsid w:val="000D5324"/>
    <w:rsid w:val="000D5D20"/>
    <w:rsid w:val="000D60C7"/>
    <w:rsid w:val="000D7618"/>
    <w:rsid w:val="000D7D2D"/>
    <w:rsid w:val="000D7ECB"/>
    <w:rsid w:val="000E0C1B"/>
    <w:rsid w:val="000E0EB1"/>
    <w:rsid w:val="000E13EC"/>
    <w:rsid w:val="000E19D4"/>
    <w:rsid w:val="000E3302"/>
    <w:rsid w:val="000E333B"/>
    <w:rsid w:val="000E34B4"/>
    <w:rsid w:val="000E351F"/>
    <w:rsid w:val="000E35F3"/>
    <w:rsid w:val="000E3ED9"/>
    <w:rsid w:val="000E4DF5"/>
    <w:rsid w:val="000E67AF"/>
    <w:rsid w:val="000E7B33"/>
    <w:rsid w:val="000E7E05"/>
    <w:rsid w:val="000F0076"/>
    <w:rsid w:val="000F02BE"/>
    <w:rsid w:val="000F09CF"/>
    <w:rsid w:val="000F0BE8"/>
    <w:rsid w:val="000F103C"/>
    <w:rsid w:val="000F15D1"/>
    <w:rsid w:val="000F1A6D"/>
    <w:rsid w:val="000F2743"/>
    <w:rsid w:val="000F2C0C"/>
    <w:rsid w:val="000F32DD"/>
    <w:rsid w:val="000F3B4E"/>
    <w:rsid w:val="000F47B7"/>
    <w:rsid w:val="000F4CAE"/>
    <w:rsid w:val="000F4D20"/>
    <w:rsid w:val="000F7852"/>
    <w:rsid w:val="000F7DAA"/>
    <w:rsid w:val="001004A0"/>
    <w:rsid w:val="00100554"/>
    <w:rsid w:val="001005FA"/>
    <w:rsid w:val="001013A6"/>
    <w:rsid w:val="00101859"/>
    <w:rsid w:val="001022D2"/>
    <w:rsid w:val="001026B8"/>
    <w:rsid w:val="00102A4A"/>
    <w:rsid w:val="00102CA0"/>
    <w:rsid w:val="00102F5A"/>
    <w:rsid w:val="00103658"/>
    <w:rsid w:val="00103BE3"/>
    <w:rsid w:val="001045C3"/>
    <w:rsid w:val="00104850"/>
    <w:rsid w:val="0010497C"/>
    <w:rsid w:val="00105084"/>
    <w:rsid w:val="00105E39"/>
    <w:rsid w:val="00106DF7"/>
    <w:rsid w:val="00106E22"/>
    <w:rsid w:val="00107347"/>
    <w:rsid w:val="00107541"/>
    <w:rsid w:val="001075C9"/>
    <w:rsid w:val="00107683"/>
    <w:rsid w:val="001076C1"/>
    <w:rsid w:val="00107D61"/>
    <w:rsid w:val="0011091D"/>
    <w:rsid w:val="00112DC5"/>
    <w:rsid w:val="0011309F"/>
    <w:rsid w:val="0011361F"/>
    <w:rsid w:val="00113629"/>
    <w:rsid w:val="00114389"/>
    <w:rsid w:val="00114A85"/>
    <w:rsid w:val="00114F4F"/>
    <w:rsid w:val="00114FF3"/>
    <w:rsid w:val="00115D06"/>
    <w:rsid w:val="00116232"/>
    <w:rsid w:val="0011633A"/>
    <w:rsid w:val="00116D58"/>
    <w:rsid w:val="00117687"/>
    <w:rsid w:val="00117994"/>
    <w:rsid w:val="001204E9"/>
    <w:rsid w:val="00120514"/>
    <w:rsid w:val="00120E42"/>
    <w:rsid w:val="001214FE"/>
    <w:rsid w:val="00121518"/>
    <w:rsid w:val="001216A2"/>
    <w:rsid w:val="00121B38"/>
    <w:rsid w:val="001228B5"/>
    <w:rsid w:val="00122AA0"/>
    <w:rsid w:val="00122E2E"/>
    <w:rsid w:val="0012460B"/>
    <w:rsid w:val="0012478B"/>
    <w:rsid w:val="001259F8"/>
    <w:rsid w:val="00126326"/>
    <w:rsid w:val="0012657D"/>
    <w:rsid w:val="00126EB5"/>
    <w:rsid w:val="00126EE8"/>
    <w:rsid w:val="00126FF8"/>
    <w:rsid w:val="00127414"/>
    <w:rsid w:val="001305C5"/>
    <w:rsid w:val="00130788"/>
    <w:rsid w:val="001308D1"/>
    <w:rsid w:val="00131412"/>
    <w:rsid w:val="00131742"/>
    <w:rsid w:val="001317C7"/>
    <w:rsid w:val="00133174"/>
    <w:rsid w:val="001336CA"/>
    <w:rsid w:val="001342E0"/>
    <w:rsid w:val="00134449"/>
    <w:rsid w:val="0013459F"/>
    <w:rsid w:val="00135284"/>
    <w:rsid w:val="001374B9"/>
    <w:rsid w:val="00137BC8"/>
    <w:rsid w:val="00137BCC"/>
    <w:rsid w:val="00137C10"/>
    <w:rsid w:val="0014034D"/>
    <w:rsid w:val="00141072"/>
    <w:rsid w:val="001414E1"/>
    <w:rsid w:val="00142FB4"/>
    <w:rsid w:val="001435FD"/>
    <w:rsid w:val="001439AD"/>
    <w:rsid w:val="00143A2E"/>
    <w:rsid w:val="00144998"/>
    <w:rsid w:val="001449AD"/>
    <w:rsid w:val="00144ED2"/>
    <w:rsid w:val="00146F26"/>
    <w:rsid w:val="00147CBF"/>
    <w:rsid w:val="00150222"/>
    <w:rsid w:val="00150AFC"/>
    <w:rsid w:val="0015151B"/>
    <w:rsid w:val="00151813"/>
    <w:rsid w:val="001520A6"/>
    <w:rsid w:val="00152C5B"/>
    <w:rsid w:val="001531C1"/>
    <w:rsid w:val="00153CFD"/>
    <w:rsid w:val="00153F4C"/>
    <w:rsid w:val="0015476F"/>
    <w:rsid w:val="00154A57"/>
    <w:rsid w:val="00154C7B"/>
    <w:rsid w:val="00155137"/>
    <w:rsid w:val="00155A9A"/>
    <w:rsid w:val="00155F5A"/>
    <w:rsid w:val="001561F0"/>
    <w:rsid w:val="0015681C"/>
    <w:rsid w:val="00157C97"/>
    <w:rsid w:val="0016040B"/>
    <w:rsid w:val="00160E80"/>
    <w:rsid w:val="0016120C"/>
    <w:rsid w:val="00162D07"/>
    <w:rsid w:val="0016413D"/>
    <w:rsid w:val="00164B1C"/>
    <w:rsid w:val="00165B05"/>
    <w:rsid w:val="00165D6B"/>
    <w:rsid w:val="0016690B"/>
    <w:rsid w:val="00166B2C"/>
    <w:rsid w:val="00167860"/>
    <w:rsid w:val="001701C6"/>
    <w:rsid w:val="001705E5"/>
    <w:rsid w:val="00170943"/>
    <w:rsid w:val="00171F90"/>
    <w:rsid w:val="001724D5"/>
    <w:rsid w:val="00172548"/>
    <w:rsid w:val="0017379F"/>
    <w:rsid w:val="0017432D"/>
    <w:rsid w:val="0017463A"/>
    <w:rsid w:val="00174A86"/>
    <w:rsid w:val="001754BC"/>
    <w:rsid w:val="001754EF"/>
    <w:rsid w:val="00177C1C"/>
    <w:rsid w:val="00177CB2"/>
    <w:rsid w:val="001802C5"/>
    <w:rsid w:val="00180404"/>
    <w:rsid w:val="001805D3"/>
    <w:rsid w:val="00180B04"/>
    <w:rsid w:val="00181AB2"/>
    <w:rsid w:val="00181B75"/>
    <w:rsid w:val="00181CAE"/>
    <w:rsid w:val="00182A58"/>
    <w:rsid w:val="00182CA4"/>
    <w:rsid w:val="00182E3D"/>
    <w:rsid w:val="00183F50"/>
    <w:rsid w:val="00184114"/>
    <w:rsid w:val="0018491E"/>
    <w:rsid w:val="00187585"/>
    <w:rsid w:val="0019020A"/>
    <w:rsid w:val="001906EB"/>
    <w:rsid w:val="00191AAB"/>
    <w:rsid w:val="00191ACD"/>
    <w:rsid w:val="00191DC3"/>
    <w:rsid w:val="00192604"/>
    <w:rsid w:val="001934F3"/>
    <w:rsid w:val="00193599"/>
    <w:rsid w:val="00193F23"/>
    <w:rsid w:val="00194892"/>
    <w:rsid w:val="00194E0E"/>
    <w:rsid w:val="0019506E"/>
    <w:rsid w:val="00195122"/>
    <w:rsid w:val="001958B5"/>
    <w:rsid w:val="00195C64"/>
    <w:rsid w:val="00196305"/>
    <w:rsid w:val="001969C2"/>
    <w:rsid w:val="00197CCE"/>
    <w:rsid w:val="001A051C"/>
    <w:rsid w:val="001A1ECA"/>
    <w:rsid w:val="001A291E"/>
    <w:rsid w:val="001A2A74"/>
    <w:rsid w:val="001A2E8E"/>
    <w:rsid w:val="001A2FDF"/>
    <w:rsid w:val="001A4662"/>
    <w:rsid w:val="001A55C5"/>
    <w:rsid w:val="001A58C5"/>
    <w:rsid w:val="001A5EC2"/>
    <w:rsid w:val="001A6096"/>
    <w:rsid w:val="001A60B1"/>
    <w:rsid w:val="001A61E4"/>
    <w:rsid w:val="001A6657"/>
    <w:rsid w:val="001A7236"/>
    <w:rsid w:val="001A7F19"/>
    <w:rsid w:val="001B1090"/>
    <w:rsid w:val="001B1791"/>
    <w:rsid w:val="001B1886"/>
    <w:rsid w:val="001B2640"/>
    <w:rsid w:val="001B26CB"/>
    <w:rsid w:val="001B45CA"/>
    <w:rsid w:val="001B49AE"/>
    <w:rsid w:val="001B4EFB"/>
    <w:rsid w:val="001B514C"/>
    <w:rsid w:val="001B5578"/>
    <w:rsid w:val="001B5650"/>
    <w:rsid w:val="001B6D40"/>
    <w:rsid w:val="001B7ACC"/>
    <w:rsid w:val="001C0C85"/>
    <w:rsid w:val="001C0F0E"/>
    <w:rsid w:val="001C127F"/>
    <w:rsid w:val="001C15CF"/>
    <w:rsid w:val="001C1A06"/>
    <w:rsid w:val="001C2306"/>
    <w:rsid w:val="001C3497"/>
    <w:rsid w:val="001C37E0"/>
    <w:rsid w:val="001C385A"/>
    <w:rsid w:val="001C446A"/>
    <w:rsid w:val="001C461E"/>
    <w:rsid w:val="001C5248"/>
    <w:rsid w:val="001C55F4"/>
    <w:rsid w:val="001C577C"/>
    <w:rsid w:val="001C60DB"/>
    <w:rsid w:val="001C636F"/>
    <w:rsid w:val="001C65ED"/>
    <w:rsid w:val="001C6E7D"/>
    <w:rsid w:val="001C7166"/>
    <w:rsid w:val="001C75E0"/>
    <w:rsid w:val="001C7BD5"/>
    <w:rsid w:val="001D023C"/>
    <w:rsid w:val="001D0A33"/>
    <w:rsid w:val="001D0FEF"/>
    <w:rsid w:val="001D107E"/>
    <w:rsid w:val="001D1291"/>
    <w:rsid w:val="001D2EC8"/>
    <w:rsid w:val="001D37AD"/>
    <w:rsid w:val="001D4129"/>
    <w:rsid w:val="001D441F"/>
    <w:rsid w:val="001D446E"/>
    <w:rsid w:val="001D47D3"/>
    <w:rsid w:val="001D47EB"/>
    <w:rsid w:val="001D47F9"/>
    <w:rsid w:val="001D4B49"/>
    <w:rsid w:val="001D4E06"/>
    <w:rsid w:val="001D4F6F"/>
    <w:rsid w:val="001D5DC6"/>
    <w:rsid w:val="001D710E"/>
    <w:rsid w:val="001E02F2"/>
    <w:rsid w:val="001E08AA"/>
    <w:rsid w:val="001E117A"/>
    <w:rsid w:val="001E11DC"/>
    <w:rsid w:val="001E1A1C"/>
    <w:rsid w:val="001E1A3D"/>
    <w:rsid w:val="001E27DE"/>
    <w:rsid w:val="001E2C4B"/>
    <w:rsid w:val="001E3073"/>
    <w:rsid w:val="001E361D"/>
    <w:rsid w:val="001E3B8C"/>
    <w:rsid w:val="001E3E51"/>
    <w:rsid w:val="001E461A"/>
    <w:rsid w:val="001E48A8"/>
    <w:rsid w:val="001E4C4B"/>
    <w:rsid w:val="001E5E2A"/>
    <w:rsid w:val="001E6086"/>
    <w:rsid w:val="001E669C"/>
    <w:rsid w:val="001E690D"/>
    <w:rsid w:val="001E6EB0"/>
    <w:rsid w:val="001E7170"/>
    <w:rsid w:val="001E7FAF"/>
    <w:rsid w:val="001F0444"/>
    <w:rsid w:val="001F12CD"/>
    <w:rsid w:val="001F22A8"/>
    <w:rsid w:val="001F2346"/>
    <w:rsid w:val="001F2528"/>
    <w:rsid w:val="001F3AC9"/>
    <w:rsid w:val="001F3DA0"/>
    <w:rsid w:val="001F424B"/>
    <w:rsid w:val="001F5800"/>
    <w:rsid w:val="001F5D25"/>
    <w:rsid w:val="001F61A5"/>
    <w:rsid w:val="001F63D0"/>
    <w:rsid w:val="001F6405"/>
    <w:rsid w:val="001F68DD"/>
    <w:rsid w:val="001F6A71"/>
    <w:rsid w:val="001F6D73"/>
    <w:rsid w:val="001F6E96"/>
    <w:rsid w:val="001F701E"/>
    <w:rsid w:val="001F76CB"/>
    <w:rsid w:val="00201EE2"/>
    <w:rsid w:val="0020260D"/>
    <w:rsid w:val="00202D1A"/>
    <w:rsid w:val="0020310A"/>
    <w:rsid w:val="002033DB"/>
    <w:rsid w:val="0020411C"/>
    <w:rsid w:val="00204792"/>
    <w:rsid w:val="00204AEA"/>
    <w:rsid w:val="0020670F"/>
    <w:rsid w:val="0020675B"/>
    <w:rsid w:val="00206B2B"/>
    <w:rsid w:val="00206E5B"/>
    <w:rsid w:val="00207039"/>
    <w:rsid w:val="00207F7B"/>
    <w:rsid w:val="00210AAB"/>
    <w:rsid w:val="0021111A"/>
    <w:rsid w:val="00211461"/>
    <w:rsid w:val="002137E7"/>
    <w:rsid w:val="0021387E"/>
    <w:rsid w:val="0021447C"/>
    <w:rsid w:val="00214757"/>
    <w:rsid w:val="0021483C"/>
    <w:rsid w:val="00214B6E"/>
    <w:rsid w:val="002159B2"/>
    <w:rsid w:val="00216071"/>
    <w:rsid w:val="00216E42"/>
    <w:rsid w:val="00217529"/>
    <w:rsid w:val="002175A0"/>
    <w:rsid w:val="00220741"/>
    <w:rsid w:val="002208F0"/>
    <w:rsid w:val="00220FA2"/>
    <w:rsid w:val="00221B73"/>
    <w:rsid w:val="00221DD4"/>
    <w:rsid w:val="00221F87"/>
    <w:rsid w:val="00222A93"/>
    <w:rsid w:val="002231E0"/>
    <w:rsid w:val="0022336B"/>
    <w:rsid w:val="00223CC1"/>
    <w:rsid w:val="0022520F"/>
    <w:rsid w:val="00225B23"/>
    <w:rsid w:val="00225C74"/>
    <w:rsid w:val="002264A2"/>
    <w:rsid w:val="002267E6"/>
    <w:rsid w:val="00226EB8"/>
    <w:rsid w:val="00227C4F"/>
    <w:rsid w:val="0023129F"/>
    <w:rsid w:val="00232937"/>
    <w:rsid w:val="002329D3"/>
    <w:rsid w:val="00232F38"/>
    <w:rsid w:val="00233D66"/>
    <w:rsid w:val="0023445C"/>
    <w:rsid w:val="0023482B"/>
    <w:rsid w:val="002349BC"/>
    <w:rsid w:val="00234D4C"/>
    <w:rsid w:val="00235412"/>
    <w:rsid w:val="002355BE"/>
    <w:rsid w:val="0023568B"/>
    <w:rsid w:val="00236F16"/>
    <w:rsid w:val="002373BC"/>
    <w:rsid w:val="00237465"/>
    <w:rsid w:val="0023766E"/>
    <w:rsid w:val="00237AB2"/>
    <w:rsid w:val="002400CD"/>
    <w:rsid w:val="00240318"/>
    <w:rsid w:val="002404AA"/>
    <w:rsid w:val="00240D37"/>
    <w:rsid w:val="00243439"/>
    <w:rsid w:val="00243668"/>
    <w:rsid w:val="00245DF8"/>
    <w:rsid w:val="00245E63"/>
    <w:rsid w:val="00247BA4"/>
    <w:rsid w:val="00247F0E"/>
    <w:rsid w:val="002508C6"/>
    <w:rsid w:val="00251ADC"/>
    <w:rsid w:val="00252926"/>
    <w:rsid w:val="00252E99"/>
    <w:rsid w:val="00253656"/>
    <w:rsid w:val="002536D5"/>
    <w:rsid w:val="00256512"/>
    <w:rsid w:val="00256F8B"/>
    <w:rsid w:val="0025733B"/>
    <w:rsid w:val="00257C76"/>
    <w:rsid w:val="00257CEB"/>
    <w:rsid w:val="00260956"/>
    <w:rsid w:val="00261AF5"/>
    <w:rsid w:val="00261BD9"/>
    <w:rsid w:val="00262119"/>
    <w:rsid w:val="00262761"/>
    <w:rsid w:val="002627C7"/>
    <w:rsid w:val="00262BB4"/>
    <w:rsid w:val="00262D06"/>
    <w:rsid w:val="00263839"/>
    <w:rsid w:val="0026499A"/>
    <w:rsid w:val="0026538E"/>
    <w:rsid w:val="00265E11"/>
    <w:rsid w:val="0026667A"/>
    <w:rsid w:val="002666CF"/>
    <w:rsid w:val="002668D6"/>
    <w:rsid w:val="00267446"/>
    <w:rsid w:val="00270D0E"/>
    <w:rsid w:val="00270EF3"/>
    <w:rsid w:val="00271428"/>
    <w:rsid w:val="00271655"/>
    <w:rsid w:val="002721C8"/>
    <w:rsid w:val="002723DE"/>
    <w:rsid w:val="002730EC"/>
    <w:rsid w:val="00273136"/>
    <w:rsid w:val="00273F0B"/>
    <w:rsid w:val="00274F83"/>
    <w:rsid w:val="00274FBA"/>
    <w:rsid w:val="00276052"/>
    <w:rsid w:val="00276A69"/>
    <w:rsid w:val="002771E7"/>
    <w:rsid w:val="002773FF"/>
    <w:rsid w:val="00281D6C"/>
    <w:rsid w:val="00281DDE"/>
    <w:rsid w:val="00282AE3"/>
    <w:rsid w:val="00282DEB"/>
    <w:rsid w:val="00283EC3"/>
    <w:rsid w:val="002849B1"/>
    <w:rsid w:val="00286027"/>
    <w:rsid w:val="002864E2"/>
    <w:rsid w:val="00287775"/>
    <w:rsid w:val="0029002B"/>
    <w:rsid w:val="002904AE"/>
    <w:rsid w:val="0029141F"/>
    <w:rsid w:val="00291996"/>
    <w:rsid w:val="00291A21"/>
    <w:rsid w:val="00291FF3"/>
    <w:rsid w:val="002922AD"/>
    <w:rsid w:val="002922FB"/>
    <w:rsid w:val="002932B9"/>
    <w:rsid w:val="002940BF"/>
    <w:rsid w:val="00294430"/>
    <w:rsid w:val="002948CA"/>
    <w:rsid w:val="00294D6D"/>
    <w:rsid w:val="00295419"/>
    <w:rsid w:val="002956F9"/>
    <w:rsid w:val="0029570F"/>
    <w:rsid w:val="00295C7D"/>
    <w:rsid w:val="00296187"/>
    <w:rsid w:val="002961A7"/>
    <w:rsid w:val="0029688D"/>
    <w:rsid w:val="002974EF"/>
    <w:rsid w:val="00297B51"/>
    <w:rsid w:val="00297B90"/>
    <w:rsid w:val="002A02C4"/>
    <w:rsid w:val="002A02DA"/>
    <w:rsid w:val="002A03CF"/>
    <w:rsid w:val="002A123A"/>
    <w:rsid w:val="002A14E3"/>
    <w:rsid w:val="002A1638"/>
    <w:rsid w:val="002A1B1B"/>
    <w:rsid w:val="002A26C3"/>
    <w:rsid w:val="002A32CA"/>
    <w:rsid w:val="002A338B"/>
    <w:rsid w:val="002A38CA"/>
    <w:rsid w:val="002A5340"/>
    <w:rsid w:val="002A5CD2"/>
    <w:rsid w:val="002A61CF"/>
    <w:rsid w:val="002A6289"/>
    <w:rsid w:val="002A6BDD"/>
    <w:rsid w:val="002B0A32"/>
    <w:rsid w:val="002B0CE2"/>
    <w:rsid w:val="002B1DCA"/>
    <w:rsid w:val="002B1F4A"/>
    <w:rsid w:val="002B31A4"/>
    <w:rsid w:val="002B42E5"/>
    <w:rsid w:val="002B46D3"/>
    <w:rsid w:val="002B664D"/>
    <w:rsid w:val="002B69F6"/>
    <w:rsid w:val="002B6EB9"/>
    <w:rsid w:val="002C07A7"/>
    <w:rsid w:val="002C08FB"/>
    <w:rsid w:val="002C0B08"/>
    <w:rsid w:val="002C1290"/>
    <w:rsid w:val="002C168F"/>
    <w:rsid w:val="002C20E5"/>
    <w:rsid w:val="002C2CF3"/>
    <w:rsid w:val="002C3890"/>
    <w:rsid w:val="002C3B7E"/>
    <w:rsid w:val="002C4025"/>
    <w:rsid w:val="002C4E60"/>
    <w:rsid w:val="002C7526"/>
    <w:rsid w:val="002C772B"/>
    <w:rsid w:val="002C7DBB"/>
    <w:rsid w:val="002D099D"/>
    <w:rsid w:val="002D1050"/>
    <w:rsid w:val="002D1627"/>
    <w:rsid w:val="002D1B1B"/>
    <w:rsid w:val="002D1B91"/>
    <w:rsid w:val="002D1CB5"/>
    <w:rsid w:val="002D2784"/>
    <w:rsid w:val="002D2F2E"/>
    <w:rsid w:val="002D3188"/>
    <w:rsid w:val="002D374C"/>
    <w:rsid w:val="002D438B"/>
    <w:rsid w:val="002D4437"/>
    <w:rsid w:val="002D4602"/>
    <w:rsid w:val="002D484D"/>
    <w:rsid w:val="002D4DC6"/>
    <w:rsid w:val="002D6E20"/>
    <w:rsid w:val="002D74DB"/>
    <w:rsid w:val="002E0F58"/>
    <w:rsid w:val="002E1108"/>
    <w:rsid w:val="002E18B5"/>
    <w:rsid w:val="002E1C80"/>
    <w:rsid w:val="002E22EA"/>
    <w:rsid w:val="002E3515"/>
    <w:rsid w:val="002E3B85"/>
    <w:rsid w:val="002E4358"/>
    <w:rsid w:val="002E5018"/>
    <w:rsid w:val="002E5228"/>
    <w:rsid w:val="002E5710"/>
    <w:rsid w:val="002E6627"/>
    <w:rsid w:val="002E77DE"/>
    <w:rsid w:val="002F015E"/>
    <w:rsid w:val="002F057C"/>
    <w:rsid w:val="002F0AED"/>
    <w:rsid w:val="002F0B1D"/>
    <w:rsid w:val="002F0E93"/>
    <w:rsid w:val="002F1804"/>
    <w:rsid w:val="002F218B"/>
    <w:rsid w:val="002F2673"/>
    <w:rsid w:val="002F33B8"/>
    <w:rsid w:val="002F3EA8"/>
    <w:rsid w:val="002F407E"/>
    <w:rsid w:val="002F4539"/>
    <w:rsid w:val="002F6560"/>
    <w:rsid w:val="002F7226"/>
    <w:rsid w:val="002F7E3E"/>
    <w:rsid w:val="002F7F95"/>
    <w:rsid w:val="0030012D"/>
    <w:rsid w:val="00300CF0"/>
    <w:rsid w:val="00300FEC"/>
    <w:rsid w:val="00302246"/>
    <w:rsid w:val="00302449"/>
    <w:rsid w:val="003035A4"/>
    <w:rsid w:val="003039A1"/>
    <w:rsid w:val="00304339"/>
    <w:rsid w:val="00304ADA"/>
    <w:rsid w:val="003067D4"/>
    <w:rsid w:val="00306D53"/>
    <w:rsid w:val="003073DD"/>
    <w:rsid w:val="003074AC"/>
    <w:rsid w:val="00307A0C"/>
    <w:rsid w:val="003108C2"/>
    <w:rsid w:val="00311E66"/>
    <w:rsid w:val="003123CB"/>
    <w:rsid w:val="00312811"/>
    <w:rsid w:val="00312FE7"/>
    <w:rsid w:val="003131FA"/>
    <w:rsid w:val="003134B8"/>
    <w:rsid w:val="0031385E"/>
    <w:rsid w:val="00315849"/>
    <w:rsid w:val="003158EE"/>
    <w:rsid w:val="00315902"/>
    <w:rsid w:val="00320BD3"/>
    <w:rsid w:val="00320D59"/>
    <w:rsid w:val="00320EEC"/>
    <w:rsid w:val="00320F1C"/>
    <w:rsid w:val="00321011"/>
    <w:rsid w:val="00321982"/>
    <w:rsid w:val="00321AB5"/>
    <w:rsid w:val="00321BC4"/>
    <w:rsid w:val="003227A8"/>
    <w:rsid w:val="00323B25"/>
    <w:rsid w:val="00324738"/>
    <w:rsid w:val="00324CC1"/>
    <w:rsid w:val="0032554E"/>
    <w:rsid w:val="003257DE"/>
    <w:rsid w:val="0033095D"/>
    <w:rsid w:val="00331338"/>
    <w:rsid w:val="00331E00"/>
    <w:rsid w:val="003338DC"/>
    <w:rsid w:val="00333A58"/>
    <w:rsid w:val="00334BB1"/>
    <w:rsid w:val="00334D0B"/>
    <w:rsid w:val="00334D82"/>
    <w:rsid w:val="00334E84"/>
    <w:rsid w:val="00337E4E"/>
    <w:rsid w:val="00340129"/>
    <w:rsid w:val="00340A60"/>
    <w:rsid w:val="00341227"/>
    <w:rsid w:val="00341587"/>
    <w:rsid w:val="00341883"/>
    <w:rsid w:val="00341EBE"/>
    <w:rsid w:val="00342695"/>
    <w:rsid w:val="0034430A"/>
    <w:rsid w:val="0034443A"/>
    <w:rsid w:val="00344FEA"/>
    <w:rsid w:val="00345BCD"/>
    <w:rsid w:val="00345D70"/>
    <w:rsid w:val="00345E31"/>
    <w:rsid w:val="00346E83"/>
    <w:rsid w:val="0035077F"/>
    <w:rsid w:val="00350C10"/>
    <w:rsid w:val="00351462"/>
    <w:rsid w:val="003519D6"/>
    <w:rsid w:val="00351DE5"/>
    <w:rsid w:val="00352077"/>
    <w:rsid w:val="00352221"/>
    <w:rsid w:val="00352C66"/>
    <w:rsid w:val="00353BD9"/>
    <w:rsid w:val="00354DDA"/>
    <w:rsid w:val="003563C9"/>
    <w:rsid w:val="00357037"/>
    <w:rsid w:val="00357156"/>
    <w:rsid w:val="00357179"/>
    <w:rsid w:val="00357762"/>
    <w:rsid w:val="00357814"/>
    <w:rsid w:val="003606A9"/>
    <w:rsid w:val="00360E7E"/>
    <w:rsid w:val="00362F89"/>
    <w:rsid w:val="003633ED"/>
    <w:rsid w:val="00363C1D"/>
    <w:rsid w:val="00363D0A"/>
    <w:rsid w:val="00364A6D"/>
    <w:rsid w:val="00364FF2"/>
    <w:rsid w:val="00365BEC"/>
    <w:rsid w:val="0036683F"/>
    <w:rsid w:val="00366A76"/>
    <w:rsid w:val="003673B2"/>
    <w:rsid w:val="0036758D"/>
    <w:rsid w:val="003678ED"/>
    <w:rsid w:val="00371CA5"/>
    <w:rsid w:val="00371D28"/>
    <w:rsid w:val="003729DB"/>
    <w:rsid w:val="00373209"/>
    <w:rsid w:val="00373760"/>
    <w:rsid w:val="00374FC8"/>
    <w:rsid w:val="003761D1"/>
    <w:rsid w:val="00376D1F"/>
    <w:rsid w:val="00377398"/>
    <w:rsid w:val="00380511"/>
    <w:rsid w:val="00381138"/>
    <w:rsid w:val="00381502"/>
    <w:rsid w:val="00381688"/>
    <w:rsid w:val="00381692"/>
    <w:rsid w:val="003818BD"/>
    <w:rsid w:val="00381A53"/>
    <w:rsid w:val="00381B4A"/>
    <w:rsid w:val="00383F47"/>
    <w:rsid w:val="00384EF7"/>
    <w:rsid w:val="0038581B"/>
    <w:rsid w:val="00386A56"/>
    <w:rsid w:val="00387CED"/>
    <w:rsid w:val="003912E2"/>
    <w:rsid w:val="00391503"/>
    <w:rsid w:val="00391861"/>
    <w:rsid w:val="0039190E"/>
    <w:rsid w:val="0039240A"/>
    <w:rsid w:val="00393516"/>
    <w:rsid w:val="00393691"/>
    <w:rsid w:val="00394691"/>
    <w:rsid w:val="003958AC"/>
    <w:rsid w:val="00396925"/>
    <w:rsid w:val="00396E9B"/>
    <w:rsid w:val="003972A7"/>
    <w:rsid w:val="003A02D7"/>
    <w:rsid w:val="003A05FF"/>
    <w:rsid w:val="003A07A7"/>
    <w:rsid w:val="003A0A7A"/>
    <w:rsid w:val="003A0CAD"/>
    <w:rsid w:val="003A1515"/>
    <w:rsid w:val="003A1B1A"/>
    <w:rsid w:val="003A27DC"/>
    <w:rsid w:val="003A2A56"/>
    <w:rsid w:val="003A2CE0"/>
    <w:rsid w:val="003A37AE"/>
    <w:rsid w:val="003A3874"/>
    <w:rsid w:val="003A3D58"/>
    <w:rsid w:val="003A41F8"/>
    <w:rsid w:val="003A4E83"/>
    <w:rsid w:val="003A509F"/>
    <w:rsid w:val="003A51D7"/>
    <w:rsid w:val="003A5479"/>
    <w:rsid w:val="003A57FB"/>
    <w:rsid w:val="003A6790"/>
    <w:rsid w:val="003A7B76"/>
    <w:rsid w:val="003A7C47"/>
    <w:rsid w:val="003B0129"/>
    <w:rsid w:val="003B022E"/>
    <w:rsid w:val="003B02E7"/>
    <w:rsid w:val="003B069F"/>
    <w:rsid w:val="003B0A60"/>
    <w:rsid w:val="003B0BF6"/>
    <w:rsid w:val="003B20B5"/>
    <w:rsid w:val="003B2B9E"/>
    <w:rsid w:val="003B3341"/>
    <w:rsid w:val="003B33A7"/>
    <w:rsid w:val="003B36C3"/>
    <w:rsid w:val="003B3954"/>
    <w:rsid w:val="003B3ECE"/>
    <w:rsid w:val="003B40E9"/>
    <w:rsid w:val="003B52B1"/>
    <w:rsid w:val="003B5AA1"/>
    <w:rsid w:val="003B5D10"/>
    <w:rsid w:val="003B684C"/>
    <w:rsid w:val="003B690F"/>
    <w:rsid w:val="003B6FF9"/>
    <w:rsid w:val="003B7292"/>
    <w:rsid w:val="003B7687"/>
    <w:rsid w:val="003B796A"/>
    <w:rsid w:val="003C0066"/>
    <w:rsid w:val="003C0840"/>
    <w:rsid w:val="003C08F5"/>
    <w:rsid w:val="003C0A11"/>
    <w:rsid w:val="003C12BC"/>
    <w:rsid w:val="003C195D"/>
    <w:rsid w:val="003C1964"/>
    <w:rsid w:val="003C23AD"/>
    <w:rsid w:val="003C2BCD"/>
    <w:rsid w:val="003C3BD5"/>
    <w:rsid w:val="003C4AF0"/>
    <w:rsid w:val="003C5AEF"/>
    <w:rsid w:val="003C5BF0"/>
    <w:rsid w:val="003C5CAC"/>
    <w:rsid w:val="003C5D52"/>
    <w:rsid w:val="003C7891"/>
    <w:rsid w:val="003D17CC"/>
    <w:rsid w:val="003D1A00"/>
    <w:rsid w:val="003D1C65"/>
    <w:rsid w:val="003D22B8"/>
    <w:rsid w:val="003D3B29"/>
    <w:rsid w:val="003D3EA1"/>
    <w:rsid w:val="003D3EE7"/>
    <w:rsid w:val="003D51D4"/>
    <w:rsid w:val="003D52B3"/>
    <w:rsid w:val="003D578E"/>
    <w:rsid w:val="003D5F30"/>
    <w:rsid w:val="003D629D"/>
    <w:rsid w:val="003D7332"/>
    <w:rsid w:val="003D7BCC"/>
    <w:rsid w:val="003E0FA4"/>
    <w:rsid w:val="003E10A0"/>
    <w:rsid w:val="003E11EE"/>
    <w:rsid w:val="003E11F3"/>
    <w:rsid w:val="003E128F"/>
    <w:rsid w:val="003E1883"/>
    <w:rsid w:val="003E2D07"/>
    <w:rsid w:val="003E3FF2"/>
    <w:rsid w:val="003E4FE1"/>
    <w:rsid w:val="003E61D1"/>
    <w:rsid w:val="003E6344"/>
    <w:rsid w:val="003E6422"/>
    <w:rsid w:val="003E6893"/>
    <w:rsid w:val="003E6CB6"/>
    <w:rsid w:val="003E6FA1"/>
    <w:rsid w:val="003E7509"/>
    <w:rsid w:val="003E7FF9"/>
    <w:rsid w:val="003F0C8A"/>
    <w:rsid w:val="003F1830"/>
    <w:rsid w:val="003F2319"/>
    <w:rsid w:val="003F235F"/>
    <w:rsid w:val="003F2422"/>
    <w:rsid w:val="003F291E"/>
    <w:rsid w:val="003F369A"/>
    <w:rsid w:val="003F3817"/>
    <w:rsid w:val="003F3A84"/>
    <w:rsid w:val="003F4457"/>
    <w:rsid w:val="003F4820"/>
    <w:rsid w:val="003F5CDE"/>
    <w:rsid w:val="003F5FB4"/>
    <w:rsid w:val="003F633E"/>
    <w:rsid w:val="003F6E58"/>
    <w:rsid w:val="003F780B"/>
    <w:rsid w:val="003F7C6A"/>
    <w:rsid w:val="0040021A"/>
    <w:rsid w:val="004007DA"/>
    <w:rsid w:val="00400D4D"/>
    <w:rsid w:val="00400E09"/>
    <w:rsid w:val="004010ED"/>
    <w:rsid w:val="00401B2D"/>
    <w:rsid w:val="00403AB4"/>
    <w:rsid w:val="00404EA6"/>
    <w:rsid w:val="0040503C"/>
    <w:rsid w:val="004054DE"/>
    <w:rsid w:val="00405D91"/>
    <w:rsid w:val="00406267"/>
    <w:rsid w:val="00406752"/>
    <w:rsid w:val="00406ABD"/>
    <w:rsid w:val="00411176"/>
    <w:rsid w:val="004122C4"/>
    <w:rsid w:val="00412420"/>
    <w:rsid w:val="00413116"/>
    <w:rsid w:val="004131A5"/>
    <w:rsid w:val="004132F5"/>
    <w:rsid w:val="00413F6D"/>
    <w:rsid w:val="0041406A"/>
    <w:rsid w:val="004140D6"/>
    <w:rsid w:val="004141B5"/>
    <w:rsid w:val="00414ADB"/>
    <w:rsid w:val="00414BE3"/>
    <w:rsid w:val="0041557D"/>
    <w:rsid w:val="004156BF"/>
    <w:rsid w:val="00415FDD"/>
    <w:rsid w:val="00416407"/>
    <w:rsid w:val="00416496"/>
    <w:rsid w:val="0041680E"/>
    <w:rsid w:val="00416A43"/>
    <w:rsid w:val="00417DD1"/>
    <w:rsid w:val="00420158"/>
    <w:rsid w:val="00421778"/>
    <w:rsid w:val="00421EE7"/>
    <w:rsid w:val="00422593"/>
    <w:rsid w:val="00422BC4"/>
    <w:rsid w:val="0042341C"/>
    <w:rsid w:val="00423D7F"/>
    <w:rsid w:val="00424814"/>
    <w:rsid w:val="00425192"/>
    <w:rsid w:val="0042546B"/>
    <w:rsid w:val="0042573B"/>
    <w:rsid w:val="004268B7"/>
    <w:rsid w:val="00426F73"/>
    <w:rsid w:val="0042737F"/>
    <w:rsid w:val="004277DE"/>
    <w:rsid w:val="00427BB5"/>
    <w:rsid w:val="00427D7D"/>
    <w:rsid w:val="00430898"/>
    <w:rsid w:val="00430DCF"/>
    <w:rsid w:val="00430EE8"/>
    <w:rsid w:val="00431F46"/>
    <w:rsid w:val="0043208E"/>
    <w:rsid w:val="0043411E"/>
    <w:rsid w:val="00434A68"/>
    <w:rsid w:val="00434B6E"/>
    <w:rsid w:val="00435ECF"/>
    <w:rsid w:val="00436124"/>
    <w:rsid w:val="004369AE"/>
    <w:rsid w:val="00441170"/>
    <w:rsid w:val="00441FED"/>
    <w:rsid w:val="00443619"/>
    <w:rsid w:val="00443B90"/>
    <w:rsid w:val="00443C7C"/>
    <w:rsid w:val="00444C4A"/>
    <w:rsid w:val="00445617"/>
    <w:rsid w:val="0044568F"/>
    <w:rsid w:val="00445FA2"/>
    <w:rsid w:val="004463DE"/>
    <w:rsid w:val="00446A36"/>
    <w:rsid w:val="00446EC6"/>
    <w:rsid w:val="00446FEC"/>
    <w:rsid w:val="00450765"/>
    <w:rsid w:val="00450CA4"/>
    <w:rsid w:val="0045184D"/>
    <w:rsid w:val="0045193A"/>
    <w:rsid w:val="0045223B"/>
    <w:rsid w:val="00452387"/>
    <w:rsid w:val="00452FB5"/>
    <w:rsid w:val="00455516"/>
    <w:rsid w:val="00455C61"/>
    <w:rsid w:val="00456593"/>
    <w:rsid w:val="0045713F"/>
    <w:rsid w:val="00457201"/>
    <w:rsid w:val="004576BE"/>
    <w:rsid w:val="00457BA7"/>
    <w:rsid w:val="0046031A"/>
    <w:rsid w:val="00460EF2"/>
    <w:rsid w:val="0046101D"/>
    <w:rsid w:val="004621BC"/>
    <w:rsid w:val="00462CB2"/>
    <w:rsid w:val="0046331D"/>
    <w:rsid w:val="00464264"/>
    <w:rsid w:val="004644DF"/>
    <w:rsid w:val="004652EA"/>
    <w:rsid w:val="00465524"/>
    <w:rsid w:val="004667EA"/>
    <w:rsid w:val="00466AE9"/>
    <w:rsid w:val="00467367"/>
    <w:rsid w:val="00470611"/>
    <w:rsid w:val="00470D86"/>
    <w:rsid w:val="00470E55"/>
    <w:rsid w:val="00471923"/>
    <w:rsid w:val="00471A66"/>
    <w:rsid w:val="00471BF2"/>
    <w:rsid w:val="00471EC7"/>
    <w:rsid w:val="00472265"/>
    <w:rsid w:val="0047298F"/>
    <w:rsid w:val="0047308D"/>
    <w:rsid w:val="0047322F"/>
    <w:rsid w:val="0047343B"/>
    <w:rsid w:val="00473B05"/>
    <w:rsid w:val="00473DBB"/>
    <w:rsid w:val="00473EED"/>
    <w:rsid w:val="004743F6"/>
    <w:rsid w:val="00474957"/>
    <w:rsid w:val="00475BE2"/>
    <w:rsid w:val="00476272"/>
    <w:rsid w:val="00476A1B"/>
    <w:rsid w:val="00477087"/>
    <w:rsid w:val="004773A3"/>
    <w:rsid w:val="004779EC"/>
    <w:rsid w:val="00480D20"/>
    <w:rsid w:val="00480F04"/>
    <w:rsid w:val="004811A5"/>
    <w:rsid w:val="00481282"/>
    <w:rsid w:val="00481B52"/>
    <w:rsid w:val="004825CB"/>
    <w:rsid w:val="00482D32"/>
    <w:rsid w:val="004835D6"/>
    <w:rsid w:val="00483BC4"/>
    <w:rsid w:val="00483C52"/>
    <w:rsid w:val="00483F13"/>
    <w:rsid w:val="00484347"/>
    <w:rsid w:val="00484F4C"/>
    <w:rsid w:val="004855EA"/>
    <w:rsid w:val="00486A23"/>
    <w:rsid w:val="00487A8F"/>
    <w:rsid w:val="00490A96"/>
    <w:rsid w:val="00490D4E"/>
    <w:rsid w:val="00490EC5"/>
    <w:rsid w:val="00490F3C"/>
    <w:rsid w:val="00491595"/>
    <w:rsid w:val="004917B6"/>
    <w:rsid w:val="00491CA6"/>
    <w:rsid w:val="0049206B"/>
    <w:rsid w:val="004938BC"/>
    <w:rsid w:val="004940C5"/>
    <w:rsid w:val="00494197"/>
    <w:rsid w:val="00494BF8"/>
    <w:rsid w:val="0049500A"/>
    <w:rsid w:val="00495163"/>
    <w:rsid w:val="00495FC5"/>
    <w:rsid w:val="00496D28"/>
    <w:rsid w:val="004970B5"/>
    <w:rsid w:val="00497A8C"/>
    <w:rsid w:val="004A0D2D"/>
    <w:rsid w:val="004A111C"/>
    <w:rsid w:val="004A1BA0"/>
    <w:rsid w:val="004A2310"/>
    <w:rsid w:val="004A239A"/>
    <w:rsid w:val="004A25A3"/>
    <w:rsid w:val="004A4F51"/>
    <w:rsid w:val="004A6E1D"/>
    <w:rsid w:val="004A7630"/>
    <w:rsid w:val="004B0D04"/>
    <w:rsid w:val="004B15AE"/>
    <w:rsid w:val="004B188E"/>
    <w:rsid w:val="004B31A4"/>
    <w:rsid w:val="004B325C"/>
    <w:rsid w:val="004B326B"/>
    <w:rsid w:val="004B354F"/>
    <w:rsid w:val="004B369C"/>
    <w:rsid w:val="004B4F01"/>
    <w:rsid w:val="004B55A0"/>
    <w:rsid w:val="004B65A4"/>
    <w:rsid w:val="004B7A8A"/>
    <w:rsid w:val="004B7F56"/>
    <w:rsid w:val="004C073C"/>
    <w:rsid w:val="004C1487"/>
    <w:rsid w:val="004C2C15"/>
    <w:rsid w:val="004C3850"/>
    <w:rsid w:val="004C4608"/>
    <w:rsid w:val="004C4811"/>
    <w:rsid w:val="004C527C"/>
    <w:rsid w:val="004C5EAF"/>
    <w:rsid w:val="004C6213"/>
    <w:rsid w:val="004C63C5"/>
    <w:rsid w:val="004C64C8"/>
    <w:rsid w:val="004C706D"/>
    <w:rsid w:val="004C7429"/>
    <w:rsid w:val="004C7532"/>
    <w:rsid w:val="004C7735"/>
    <w:rsid w:val="004C779C"/>
    <w:rsid w:val="004C7920"/>
    <w:rsid w:val="004C7FAC"/>
    <w:rsid w:val="004D00CF"/>
    <w:rsid w:val="004D0258"/>
    <w:rsid w:val="004D0C06"/>
    <w:rsid w:val="004D154C"/>
    <w:rsid w:val="004D1AB3"/>
    <w:rsid w:val="004D1D94"/>
    <w:rsid w:val="004D3365"/>
    <w:rsid w:val="004D391B"/>
    <w:rsid w:val="004D43F1"/>
    <w:rsid w:val="004D455F"/>
    <w:rsid w:val="004D4DEF"/>
    <w:rsid w:val="004D4FA8"/>
    <w:rsid w:val="004D5E57"/>
    <w:rsid w:val="004D63A2"/>
    <w:rsid w:val="004D640E"/>
    <w:rsid w:val="004D76D8"/>
    <w:rsid w:val="004D791F"/>
    <w:rsid w:val="004D79D4"/>
    <w:rsid w:val="004E0712"/>
    <w:rsid w:val="004E0F53"/>
    <w:rsid w:val="004E1394"/>
    <w:rsid w:val="004E3DD5"/>
    <w:rsid w:val="004E4227"/>
    <w:rsid w:val="004E4464"/>
    <w:rsid w:val="004E4C28"/>
    <w:rsid w:val="004E4D54"/>
    <w:rsid w:val="004E75D0"/>
    <w:rsid w:val="004E79E0"/>
    <w:rsid w:val="004F17FE"/>
    <w:rsid w:val="004F1AE9"/>
    <w:rsid w:val="004F2108"/>
    <w:rsid w:val="004F2C54"/>
    <w:rsid w:val="004F2EDA"/>
    <w:rsid w:val="004F4468"/>
    <w:rsid w:val="004F48E7"/>
    <w:rsid w:val="004F53D4"/>
    <w:rsid w:val="004F5501"/>
    <w:rsid w:val="00500F14"/>
    <w:rsid w:val="00501371"/>
    <w:rsid w:val="005015A7"/>
    <w:rsid w:val="005017A0"/>
    <w:rsid w:val="00501829"/>
    <w:rsid w:val="00502C69"/>
    <w:rsid w:val="00502E70"/>
    <w:rsid w:val="0050301E"/>
    <w:rsid w:val="00503154"/>
    <w:rsid w:val="00503A1E"/>
    <w:rsid w:val="00503A50"/>
    <w:rsid w:val="00503EE7"/>
    <w:rsid w:val="00504C2E"/>
    <w:rsid w:val="00505B2E"/>
    <w:rsid w:val="00506715"/>
    <w:rsid w:val="005068E9"/>
    <w:rsid w:val="0050728A"/>
    <w:rsid w:val="00507318"/>
    <w:rsid w:val="00507F13"/>
    <w:rsid w:val="0051089A"/>
    <w:rsid w:val="00511681"/>
    <w:rsid w:val="005119E9"/>
    <w:rsid w:val="005121A0"/>
    <w:rsid w:val="005134F1"/>
    <w:rsid w:val="00513773"/>
    <w:rsid w:val="00513D3E"/>
    <w:rsid w:val="005142FE"/>
    <w:rsid w:val="00514878"/>
    <w:rsid w:val="005149C9"/>
    <w:rsid w:val="0051543A"/>
    <w:rsid w:val="00515DFE"/>
    <w:rsid w:val="00516E99"/>
    <w:rsid w:val="00517F19"/>
    <w:rsid w:val="005203A5"/>
    <w:rsid w:val="00520A74"/>
    <w:rsid w:val="00520B6F"/>
    <w:rsid w:val="00520C9C"/>
    <w:rsid w:val="00521010"/>
    <w:rsid w:val="00521734"/>
    <w:rsid w:val="0052233D"/>
    <w:rsid w:val="0052244F"/>
    <w:rsid w:val="005227F3"/>
    <w:rsid w:val="00522CB3"/>
    <w:rsid w:val="00522FBF"/>
    <w:rsid w:val="00522FD6"/>
    <w:rsid w:val="005233B0"/>
    <w:rsid w:val="005237E9"/>
    <w:rsid w:val="0052425B"/>
    <w:rsid w:val="005247D2"/>
    <w:rsid w:val="00524CBB"/>
    <w:rsid w:val="00526ACC"/>
    <w:rsid w:val="00527629"/>
    <w:rsid w:val="00530414"/>
    <w:rsid w:val="00530578"/>
    <w:rsid w:val="00530A88"/>
    <w:rsid w:val="00531964"/>
    <w:rsid w:val="00531B56"/>
    <w:rsid w:val="005326A6"/>
    <w:rsid w:val="00532A6F"/>
    <w:rsid w:val="00532E1D"/>
    <w:rsid w:val="00532EA4"/>
    <w:rsid w:val="00533A3C"/>
    <w:rsid w:val="00535226"/>
    <w:rsid w:val="00535437"/>
    <w:rsid w:val="00536011"/>
    <w:rsid w:val="00537B71"/>
    <w:rsid w:val="0054059F"/>
    <w:rsid w:val="0054091F"/>
    <w:rsid w:val="00540B25"/>
    <w:rsid w:val="00540D09"/>
    <w:rsid w:val="00540D40"/>
    <w:rsid w:val="00541E6B"/>
    <w:rsid w:val="005420E7"/>
    <w:rsid w:val="005425F6"/>
    <w:rsid w:val="00542771"/>
    <w:rsid w:val="00542790"/>
    <w:rsid w:val="005427DD"/>
    <w:rsid w:val="005436C0"/>
    <w:rsid w:val="00544071"/>
    <w:rsid w:val="005447C2"/>
    <w:rsid w:val="00545BFF"/>
    <w:rsid w:val="00546466"/>
    <w:rsid w:val="00546541"/>
    <w:rsid w:val="00546ABC"/>
    <w:rsid w:val="00546C4C"/>
    <w:rsid w:val="0054784A"/>
    <w:rsid w:val="005500B0"/>
    <w:rsid w:val="00550D96"/>
    <w:rsid w:val="0055188F"/>
    <w:rsid w:val="00551916"/>
    <w:rsid w:val="00551D25"/>
    <w:rsid w:val="00553D78"/>
    <w:rsid w:val="00554F53"/>
    <w:rsid w:val="00555B1F"/>
    <w:rsid w:val="00556287"/>
    <w:rsid w:val="005566D8"/>
    <w:rsid w:val="00556DC0"/>
    <w:rsid w:val="0055741F"/>
    <w:rsid w:val="005574B7"/>
    <w:rsid w:val="005600EA"/>
    <w:rsid w:val="00560119"/>
    <w:rsid w:val="00560B46"/>
    <w:rsid w:val="00560C53"/>
    <w:rsid w:val="00561319"/>
    <w:rsid w:val="00562087"/>
    <w:rsid w:val="005620DC"/>
    <w:rsid w:val="005622AD"/>
    <w:rsid w:val="00562491"/>
    <w:rsid w:val="00562EAA"/>
    <w:rsid w:val="00563C4B"/>
    <w:rsid w:val="0056454A"/>
    <w:rsid w:val="005651B8"/>
    <w:rsid w:val="00566182"/>
    <w:rsid w:val="005666D1"/>
    <w:rsid w:val="00566828"/>
    <w:rsid w:val="00566AF5"/>
    <w:rsid w:val="00566E32"/>
    <w:rsid w:val="00566F85"/>
    <w:rsid w:val="00567A35"/>
    <w:rsid w:val="005701D6"/>
    <w:rsid w:val="005706E5"/>
    <w:rsid w:val="00571ED0"/>
    <w:rsid w:val="00572060"/>
    <w:rsid w:val="0057208C"/>
    <w:rsid w:val="00572400"/>
    <w:rsid w:val="00572811"/>
    <w:rsid w:val="00572A58"/>
    <w:rsid w:val="005742E1"/>
    <w:rsid w:val="00575345"/>
    <w:rsid w:val="00575636"/>
    <w:rsid w:val="00575752"/>
    <w:rsid w:val="00575A52"/>
    <w:rsid w:val="00575DD9"/>
    <w:rsid w:val="00575ED4"/>
    <w:rsid w:val="00575F60"/>
    <w:rsid w:val="0057630B"/>
    <w:rsid w:val="00576704"/>
    <w:rsid w:val="00576A65"/>
    <w:rsid w:val="00577239"/>
    <w:rsid w:val="00577D35"/>
    <w:rsid w:val="005801A3"/>
    <w:rsid w:val="00580AA7"/>
    <w:rsid w:val="00580C27"/>
    <w:rsid w:val="00580F28"/>
    <w:rsid w:val="00581D9A"/>
    <w:rsid w:val="00583009"/>
    <w:rsid w:val="00583060"/>
    <w:rsid w:val="0058337B"/>
    <w:rsid w:val="005840A7"/>
    <w:rsid w:val="005856D4"/>
    <w:rsid w:val="0058597E"/>
    <w:rsid w:val="00587C21"/>
    <w:rsid w:val="00590211"/>
    <w:rsid w:val="00591286"/>
    <w:rsid w:val="00592098"/>
    <w:rsid w:val="00592140"/>
    <w:rsid w:val="00593637"/>
    <w:rsid w:val="00593BEB"/>
    <w:rsid w:val="0059445A"/>
    <w:rsid w:val="00594ACE"/>
    <w:rsid w:val="00594B1D"/>
    <w:rsid w:val="0059519C"/>
    <w:rsid w:val="005963E2"/>
    <w:rsid w:val="005966A8"/>
    <w:rsid w:val="005968BC"/>
    <w:rsid w:val="00597C7E"/>
    <w:rsid w:val="005A1B0C"/>
    <w:rsid w:val="005A24FB"/>
    <w:rsid w:val="005A272A"/>
    <w:rsid w:val="005A2B58"/>
    <w:rsid w:val="005A325D"/>
    <w:rsid w:val="005A346B"/>
    <w:rsid w:val="005A3A50"/>
    <w:rsid w:val="005A3ADC"/>
    <w:rsid w:val="005A3D96"/>
    <w:rsid w:val="005A4D97"/>
    <w:rsid w:val="005A52BC"/>
    <w:rsid w:val="005B05E1"/>
    <w:rsid w:val="005B095A"/>
    <w:rsid w:val="005B0D3C"/>
    <w:rsid w:val="005B1001"/>
    <w:rsid w:val="005B2FB4"/>
    <w:rsid w:val="005B3009"/>
    <w:rsid w:val="005B42B4"/>
    <w:rsid w:val="005B46DD"/>
    <w:rsid w:val="005B4CE8"/>
    <w:rsid w:val="005B4DD1"/>
    <w:rsid w:val="005B5178"/>
    <w:rsid w:val="005B529B"/>
    <w:rsid w:val="005B52B9"/>
    <w:rsid w:val="005B5356"/>
    <w:rsid w:val="005B53D0"/>
    <w:rsid w:val="005B55D9"/>
    <w:rsid w:val="005B723C"/>
    <w:rsid w:val="005B76E4"/>
    <w:rsid w:val="005B7B51"/>
    <w:rsid w:val="005B7C62"/>
    <w:rsid w:val="005B7CA0"/>
    <w:rsid w:val="005C2335"/>
    <w:rsid w:val="005C240F"/>
    <w:rsid w:val="005C2AF5"/>
    <w:rsid w:val="005C3790"/>
    <w:rsid w:val="005C39E3"/>
    <w:rsid w:val="005C3CB6"/>
    <w:rsid w:val="005C3F68"/>
    <w:rsid w:val="005C4849"/>
    <w:rsid w:val="005C5840"/>
    <w:rsid w:val="005C704D"/>
    <w:rsid w:val="005C718B"/>
    <w:rsid w:val="005D04A5"/>
    <w:rsid w:val="005D0F04"/>
    <w:rsid w:val="005D1312"/>
    <w:rsid w:val="005D2B1A"/>
    <w:rsid w:val="005D33C6"/>
    <w:rsid w:val="005D38D4"/>
    <w:rsid w:val="005D3F8F"/>
    <w:rsid w:val="005D3F90"/>
    <w:rsid w:val="005D4EA5"/>
    <w:rsid w:val="005D5552"/>
    <w:rsid w:val="005D581A"/>
    <w:rsid w:val="005D6438"/>
    <w:rsid w:val="005D70F5"/>
    <w:rsid w:val="005D734E"/>
    <w:rsid w:val="005D7638"/>
    <w:rsid w:val="005D7A6B"/>
    <w:rsid w:val="005E0082"/>
    <w:rsid w:val="005E0DED"/>
    <w:rsid w:val="005E1513"/>
    <w:rsid w:val="005E1E73"/>
    <w:rsid w:val="005E205E"/>
    <w:rsid w:val="005E39B2"/>
    <w:rsid w:val="005E5B0F"/>
    <w:rsid w:val="005E5B4C"/>
    <w:rsid w:val="005E631E"/>
    <w:rsid w:val="005E6450"/>
    <w:rsid w:val="005E6655"/>
    <w:rsid w:val="005E77C0"/>
    <w:rsid w:val="005F0B66"/>
    <w:rsid w:val="005F175B"/>
    <w:rsid w:val="005F257F"/>
    <w:rsid w:val="005F2649"/>
    <w:rsid w:val="005F2C79"/>
    <w:rsid w:val="005F2FEE"/>
    <w:rsid w:val="005F32B3"/>
    <w:rsid w:val="005F3588"/>
    <w:rsid w:val="005F3D5F"/>
    <w:rsid w:val="005F3D62"/>
    <w:rsid w:val="005F42B1"/>
    <w:rsid w:val="005F4F59"/>
    <w:rsid w:val="005F525B"/>
    <w:rsid w:val="005F5F7C"/>
    <w:rsid w:val="005F68DF"/>
    <w:rsid w:val="005F6EFB"/>
    <w:rsid w:val="005F7276"/>
    <w:rsid w:val="005F7CA6"/>
    <w:rsid w:val="00600E43"/>
    <w:rsid w:val="00601102"/>
    <w:rsid w:val="0060173A"/>
    <w:rsid w:val="006022A8"/>
    <w:rsid w:val="00602FCB"/>
    <w:rsid w:val="00604833"/>
    <w:rsid w:val="00605583"/>
    <w:rsid w:val="00605EF6"/>
    <w:rsid w:val="0060646A"/>
    <w:rsid w:val="00612751"/>
    <w:rsid w:val="00612DC7"/>
    <w:rsid w:val="006130E4"/>
    <w:rsid w:val="0061374F"/>
    <w:rsid w:val="00613DCE"/>
    <w:rsid w:val="006145E1"/>
    <w:rsid w:val="006145E5"/>
    <w:rsid w:val="00614817"/>
    <w:rsid w:val="00614FB3"/>
    <w:rsid w:val="0061545F"/>
    <w:rsid w:val="0061661B"/>
    <w:rsid w:val="00616BC0"/>
    <w:rsid w:val="006171B9"/>
    <w:rsid w:val="00617221"/>
    <w:rsid w:val="006175C6"/>
    <w:rsid w:val="006177AF"/>
    <w:rsid w:val="00617C77"/>
    <w:rsid w:val="00620005"/>
    <w:rsid w:val="006207E3"/>
    <w:rsid w:val="00620EFB"/>
    <w:rsid w:val="00621597"/>
    <w:rsid w:val="00621D82"/>
    <w:rsid w:val="00621E6B"/>
    <w:rsid w:val="00621F56"/>
    <w:rsid w:val="006226AF"/>
    <w:rsid w:val="00622ADC"/>
    <w:rsid w:val="00622DFA"/>
    <w:rsid w:val="006240E7"/>
    <w:rsid w:val="006245FD"/>
    <w:rsid w:val="00624C9C"/>
    <w:rsid w:val="006256A4"/>
    <w:rsid w:val="00625A0D"/>
    <w:rsid w:val="00625E99"/>
    <w:rsid w:val="006261B7"/>
    <w:rsid w:val="006267DA"/>
    <w:rsid w:val="00627179"/>
    <w:rsid w:val="006277C0"/>
    <w:rsid w:val="00627A5C"/>
    <w:rsid w:val="00627BED"/>
    <w:rsid w:val="00627D21"/>
    <w:rsid w:val="00627D8E"/>
    <w:rsid w:val="0063004B"/>
    <w:rsid w:val="006305A2"/>
    <w:rsid w:val="00631197"/>
    <w:rsid w:val="006320FF"/>
    <w:rsid w:val="0063210F"/>
    <w:rsid w:val="0063294B"/>
    <w:rsid w:val="00633276"/>
    <w:rsid w:val="00633F1E"/>
    <w:rsid w:val="0063441D"/>
    <w:rsid w:val="00634497"/>
    <w:rsid w:val="00634ACC"/>
    <w:rsid w:val="00634B21"/>
    <w:rsid w:val="00634D9D"/>
    <w:rsid w:val="00636457"/>
    <w:rsid w:val="00636C3F"/>
    <w:rsid w:val="00637750"/>
    <w:rsid w:val="00637F74"/>
    <w:rsid w:val="0064042D"/>
    <w:rsid w:val="00640B64"/>
    <w:rsid w:val="00641742"/>
    <w:rsid w:val="00641E53"/>
    <w:rsid w:val="00642193"/>
    <w:rsid w:val="00642596"/>
    <w:rsid w:val="00642998"/>
    <w:rsid w:val="00642E51"/>
    <w:rsid w:val="00645671"/>
    <w:rsid w:val="00646820"/>
    <w:rsid w:val="00647A97"/>
    <w:rsid w:val="00650D35"/>
    <w:rsid w:val="0065256E"/>
    <w:rsid w:val="00652BA0"/>
    <w:rsid w:val="00654781"/>
    <w:rsid w:val="00654A5E"/>
    <w:rsid w:val="00655214"/>
    <w:rsid w:val="006558E8"/>
    <w:rsid w:val="006559C6"/>
    <w:rsid w:val="00655B7A"/>
    <w:rsid w:val="00656F24"/>
    <w:rsid w:val="006571C9"/>
    <w:rsid w:val="00657573"/>
    <w:rsid w:val="006575BC"/>
    <w:rsid w:val="00657AAC"/>
    <w:rsid w:val="00657BB2"/>
    <w:rsid w:val="00660F29"/>
    <w:rsid w:val="006611A0"/>
    <w:rsid w:val="00661F2D"/>
    <w:rsid w:val="00662CA7"/>
    <w:rsid w:val="00662D60"/>
    <w:rsid w:val="006637F5"/>
    <w:rsid w:val="00663E29"/>
    <w:rsid w:val="00664822"/>
    <w:rsid w:val="00665285"/>
    <w:rsid w:val="006663E8"/>
    <w:rsid w:val="0066713D"/>
    <w:rsid w:val="00667170"/>
    <w:rsid w:val="006673B9"/>
    <w:rsid w:val="0067052D"/>
    <w:rsid w:val="00670EA6"/>
    <w:rsid w:val="006713AC"/>
    <w:rsid w:val="006714D3"/>
    <w:rsid w:val="0067218F"/>
    <w:rsid w:val="006725C4"/>
    <w:rsid w:val="00672C42"/>
    <w:rsid w:val="00673CEB"/>
    <w:rsid w:val="00675567"/>
    <w:rsid w:val="00675F0B"/>
    <w:rsid w:val="00676937"/>
    <w:rsid w:val="00677104"/>
    <w:rsid w:val="00682CEC"/>
    <w:rsid w:val="006831CC"/>
    <w:rsid w:val="0068408F"/>
    <w:rsid w:val="006841DD"/>
    <w:rsid w:val="006844DE"/>
    <w:rsid w:val="00684B38"/>
    <w:rsid w:val="00684D83"/>
    <w:rsid w:val="00685B41"/>
    <w:rsid w:val="00686BF4"/>
    <w:rsid w:val="00687156"/>
    <w:rsid w:val="006872FE"/>
    <w:rsid w:val="00687FA9"/>
    <w:rsid w:val="006901DF"/>
    <w:rsid w:val="00691086"/>
    <w:rsid w:val="006916FF"/>
    <w:rsid w:val="00691E46"/>
    <w:rsid w:val="00692A43"/>
    <w:rsid w:val="00692C74"/>
    <w:rsid w:val="00692D70"/>
    <w:rsid w:val="006930FC"/>
    <w:rsid w:val="006938FB"/>
    <w:rsid w:val="00693DE7"/>
    <w:rsid w:val="006944D7"/>
    <w:rsid w:val="00694F9B"/>
    <w:rsid w:val="00695062"/>
    <w:rsid w:val="00695838"/>
    <w:rsid w:val="00695904"/>
    <w:rsid w:val="0069668E"/>
    <w:rsid w:val="00696FFE"/>
    <w:rsid w:val="00697F71"/>
    <w:rsid w:val="006A013B"/>
    <w:rsid w:val="006A040D"/>
    <w:rsid w:val="006A043F"/>
    <w:rsid w:val="006A1376"/>
    <w:rsid w:val="006A24C1"/>
    <w:rsid w:val="006A2F1B"/>
    <w:rsid w:val="006A3911"/>
    <w:rsid w:val="006A4147"/>
    <w:rsid w:val="006A4721"/>
    <w:rsid w:val="006A53EF"/>
    <w:rsid w:val="006A5456"/>
    <w:rsid w:val="006A57FF"/>
    <w:rsid w:val="006A615C"/>
    <w:rsid w:val="006A64C1"/>
    <w:rsid w:val="006A6F77"/>
    <w:rsid w:val="006A7F26"/>
    <w:rsid w:val="006B011D"/>
    <w:rsid w:val="006B149C"/>
    <w:rsid w:val="006B17BD"/>
    <w:rsid w:val="006B1AE8"/>
    <w:rsid w:val="006B1D21"/>
    <w:rsid w:val="006B2449"/>
    <w:rsid w:val="006B2CDB"/>
    <w:rsid w:val="006B33C9"/>
    <w:rsid w:val="006B4364"/>
    <w:rsid w:val="006B5C2A"/>
    <w:rsid w:val="006B61EC"/>
    <w:rsid w:val="006B6A4E"/>
    <w:rsid w:val="006B797A"/>
    <w:rsid w:val="006C1996"/>
    <w:rsid w:val="006C20B1"/>
    <w:rsid w:val="006C2893"/>
    <w:rsid w:val="006C29F4"/>
    <w:rsid w:val="006C2AB9"/>
    <w:rsid w:val="006C3022"/>
    <w:rsid w:val="006C3023"/>
    <w:rsid w:val="006C522D"/>
    <w:rsid w:val="006C5448"/>
    <w:rsid w:val="006C665C"/>
    <w:rsid w:val="006C7088"/>
    <w:rsid w:val="006C7191"/>
    <w:rsid w:val="006C744A"/>
    <w:rsid w:val="006D11AF"/>
    <w:rsid w:val="006D2D6B"/>
    <w:rsid w:val="006D2EE9"/>
    <w:rsid w:val="006D3141"/>
    <w:rsid w:val="006D3414"/>
    <w:rsid w:val="006D35AB"/>
    <w:rsid w:val="006D3800"/>
    <w:rsid w:val="006D4865"/>
    <w:rsid w:val="006D52EB"/>
    <w:rsid w:val="006D61AF"/>
    <w:rsid w:val="006D6750"/>
    <w:rsid w:val="006D67C0"/>
    <w:rsid w:val="006D727B"/>
    <w:rsid w:val="006D7AE2"/>
    <w:rsid w:val="006E0DD5"/>
    <w:rsid w:val="006E14DC"/>
    <w:rsid w:val="006E17AE"/>
    <w:rsid w:val="006E2883"/>
    <w:rsid w:val="006E2DB2"/>
    <w:rsid w:val="006E36A4"/>
    <w:rsid w:val="006E3BDD"/>
    <w:rsid w:val="006E47DD"/>
    <w:rsid w:val="006E4CED"/>
    <w:rsid w:val="006E5BF6"/>
    <w:rsid w:val="006E645E"/>
    <w:rsid w:val="006E6843"/>
    <w:rsid w:val="006F0410"/>
    <w:rsid w:val="006F047B"/>
    <w:rsid w:val="006F15BD"/>
    <w:rsid w:val="006F1C02"/>
    <w:rsid w:val="006F2F7B"/>
    <w:rsid w:val="006F3118"/>
    <w:rsid w:val="006F3532"/>
    <w:rsid w:val="006F3D20"/>
    <w:rsid w:val="006F45C8"/>
    <w:rsid w:val="006F47A2"/>
    <w:rsid w:val="006F47B8"/>
    <w:rsid w:val="006F4EE8"/>
    <w:rsid w:val="006F515A"/>
    <w:rsid w:val="006F592B"/>
    <w:rsid w:val="006F5965"/>
    <w:rsid w:val="006F5A3E"/>
    <w:rsid w:val="006F5CBC"/>
    <w:rsid w:val="006F7835"/>
    <w:rsid w:val="006F7927"/>
    <w:rsid w:val="00700995"/>
    <w:rsid w:val="0070118C"/>
    <w:rsid w:val="00701592"/>
    <w:rsid w:val="0070431C"/>
    <w:rsid w:val="0070523F"/>
    <w:rsid w:val="00705B28"/>
    <w:rsid w:val="00705E1B"/>
    <w:rsid w:val="00706061"/>
    <w:rsid w:val="007061A1"/>
    <w:rsid w:val="007068F0"/>
    <w:rsid w:val="00706C09"/>
    <w:rsid w:val="00707516"/>
    <w:rsid w:val="007075FC"/>
    <w:rsid w:val="00707894"/>
    <w:rsid w:val="00707A03"/>
    <w:rsid w:val="007118CB"/>
    <w:rsid w:val="0071210C"/>
    <w:rsid w:val="00712B3F"/>
    <w:rsid w:val="00713A07"/>
    <w:rsid w:val="00713AB7"/>
    <w:rsid w:val="00714BCB"/>
    <w:rsid w:val="007157DA"/>
    <w:rsid w:val="00717EE9"/>
    <w:rsid w:val="00720052"/>
    <w:rsid w:val="007202C5"/>
    <w:rsid w:val="00720396"/>
    <w:rsid w:val="00721730"/>
    <w:rsid w:val="00722E80"/>
    <w:rsid w:val="00723B73"/>
    <w:rsid w:val="00723CE9"/>
    <w:rsid w:val="007240B5"/>
    <w:rsid w:val="00724288"/>
    <w:rsid w:val="00725006"/>
    <w:rsid w:val="00725EB5"/>
    <w:rsid w:val="0072621A"/>
    <w:rsid w:val="00726696"/>
    <w:rsid w:val="007269EF"/>
    <w:rsid w:val="007275B0"/>
    <w:rsid w:val="00730834"/>
    <w:rsid w:val="007309B9"/>
    <w:rsid w:val="00730E3C"/>
    <w:rsid w:val="00731C70"/>
    <w:rsid w:val="007329F8"/>
    <w:rsid w:val="00732DB1"/>
    <w:rsid w:val="00732EEA"/>
    <w:rsid w:val="007331B4"/>
    <w:rsid w:val="00733A80"/>
    <w:rsid w:val="00733B5D"/>
    <w:rsid w:val="00733E6F"/>
    <w:rsid w:val="00734134"/>
    <w:rsid w:val="00734524"/>
    <w:rsid w:val="00734F3D"/>
    <w:rsid w:val="00734FA0"/>
    <w:rsid w:val="00735718"/>
    <w:rsid w:val="00736106"/>
    <w:rsid w:val="00736CA7"/>
    <w:rsid w:val="00736E79"/>
    <w:rsid w:val="007374C3"/>
    <w:rsid w:val="0073779A"/>
    <w:rsid w:val="00740B5B"/>
    <w:rsid w:val="00740C2D"/>
    <w:rsid w:val="00740EAA"/>
    <w:rsid w:val="00740F93"/>
    <w:rsid w:val="00741374"/>
    <w:rsid w:val="00741563"/>
    <w:rsid w:val="0074192D"/>
    <w:rsid w:val="00741EDA"/>
    <w:rsid w:val="0074244A"/>
    <w:rsid w:val="00742959"/>
    <w:rsid w:val="00742BB2"/>
    <w:rsid w:val="00743C01"/>
    <w:rsid w:val="00743E05"/>
    <w:rsid w:val="00744CE6"/>
    <w:rsid w:val="00744FD3"/>
    <w:rsid w:val="00745C68"/>
    <w:rsid w:val="007461C5"/>
    <w:rsid w:val="0074625D"/>
    <w:rsid w:val="00746316"/>
    <w:rsid w:val="00746877"/>
    <w:rsid w:val="007502E9"/>
    <w:rsid w:val="00750E47"/>
    <w:rsid w:val="00750EDC"/>
    <w:rsid w:val="00751157"/>
    <w:rsid w:val="007515BE"/>
    <w:rsid w:val="0075179C"/>
    <w:rsid w:val="0075225D"/>
    <w:rsid w:val="00752EC7"/>
    <w:rsid w:val="007539D4"/>
    <w:rsid w:val="00753E94"/>
    <w:rsid w:val="0075457C"/>
    <w:rsid w:val="00754597"/>
    <w:rsid w:val="00754ED1"/>
    <w:rsid w:val="00755397"/>
    <w:rsid w:val="007564ED"/>
    <w:rsid w:val="00756608"/>
    <w:rsid w:val="0075744E"/>
    <w:rsid w:val="007574D2"/>
    <w:rsid w:val="00757A33"/>
    <w:rsid w:val="00757CC4"/>
    <w:rsid w:val="00761690"/>
    <w:rsid w:val="0076199A"/>
    <w:rsid w:val="007620DC"/>
    <w:rsid w:val="00763378"/>
    <w:rsid w:val="00763A06"/>
    <w:rsid w:val="0076458C"/>
    <w:rsid w:val="00764E5A"/>
    <w:rsid w:val="0076517A"/>
    <w:rsid w:val="00765609"/>
    <w:rsid w:val="007656C7"/>
    <w:rsid w:val="00765DB7"/>
    <w:rsid w:val="00765ED0"/>
    <w:rsid w:val="00765F40"/>
    <w:rsid w:val="0076675B"/>
    <w:rsid w:val="0077055E"/>
    <w:rsid w:val="00770702"/>
    <w:rsid w:val="00770BE1"/>
    <w:rsid w:val="007716B9"/>
    <w:rsid w:val="007727E2"/>
    <w:rsid w:val="007731DD"/>
    <w:rsid w:val="0077373F"/>
    <w:rsid w:val="00773C96"/>
    <w:rsid w:val="00774116"/>
    <w:rsid w:val="007747A3"/>
    <w:rsid w:val="00774D00"/>
    <w:rsid w:val="0077500E"/>
    <w:rsid w:val="00775EA9"/>
    <w:rsid w:val="007760BF"/>
    <w:rsid w:val="0077659C"/>
    <w:rsid w:val="00777741"/>
    <w:rsid w:val="00777913"/>
    <w:rsid w:val="00780EF8"/>
    <w:rsid w:val="007811A9"/>
    <w:rsid w:val="00781936"/>
    <w:rsid w:val="00782F05"/>
    <w:rsid w:val="00783239"/>
    <w:rsid w:val="00783C9D"/>
    <w:rsid w:val="00784699"/>
    <w:rsid w:val="00785468"/>
    <w:rsid w:val="00785508"/>
    <w:rsid w:val="00785D42"/>
    <w:rsid w:val="007863CC"/>
    <w:rsid w:val="007868FF"/>
    <w:rsid w:val="00790548"/>
    <w:rsid w:val="0079189F"/>
    <w:rsid w:val="0079239B"/>
    <w:rsid w:val="007926FD"/>
    <w:rsid w:val="00792D4F"/>
    <w:rsid w:val="007930B2"/>
    <w:rsid w:val="007933C8"/>
    <w:rsid w:val="00794F18"/>
    <w:rsid w:val="0079550D"/>
    <w:rsid w:val="00795C24"/>
    <w:rsid w:val="00796597"/>
    <w:rsid w:val="00797323"/>
    <w:rsid w:val="00797A05"/>
    <w:rsid w:val="007A01DD"/>
    <w:rsid w:val="007A11EF"/>
    <w:rsid w:val="007A19E0"/>
    <w:rsid w:val="007A1D67"/>
    <w:rsid w:val="007A2063"/>
    <w:rsid w:val="007A2140"/>
    <w:rsid w:val="007A2360"/>
    <w:rsid w:val="007A379D"/>
    <w:rsid w:val="007A5BCC"/>
    <w:rsid w:val="007A5DB8"/>
    <w:rsid w:val="007A6525"/>
    <w:rsid w:val="007A6556"/>
    <w:rsid w:val="007A7269"/>
    <w:rsid w:val="007A7A58"/>
    <w:rsid w:val="007B0228"/>
    <w:rsid w:val="007B16A8"/>
    <w:rsid w:val="007B216D"/>
    <w:rsid w:val="007B2FA6"/>
    <w:rsid w:val="007B3370"/>
    <w:rsid w:val="007B33E5"/>
    <w:rsid w:val="007B340B"/>
    <w:rsid w:val="007B3A9B"/>
    <w:rsid w:val="007B3B1F"/>
    <w:rsid w:val="007B3D61"/>
    <w:rsid w:val="007B4898"/>
    <w:rsid w:val="007B542F"/>
    <w:rsid w:val="007B6984"/>
    <w:rsid w:val="007B7ECD"/>
    <w:rsid w:val="007C08AD"/>
    <w:rsid w:val="007C0AF0"/>
    <w:rsid w:val="007C14AE"/>
    <w:rsid w:val="007C201D"/>
    <w:rsid w:val="007C21DF"/>
    <w:rsid w:val="007C31DF"/>
    <w:rsid w:val="007C38D1"/>
    <w:rsid w:val="007C3AFA"/>
    <w:rsid w:val="007C4F3D"/>
    <w:rsid w:val="007C6A6B"/>
    <w:rsid w:val="007D02BF"/>
    <w:rsid w:val="007D0376"/>
    <w:rsid w:val="007D0A51"/>
    <w:rsid w:val="007D20DA"/>
    <w:rsid w:val="007D2E31"/>
    <w:rsid w:val="007D319D"/>
    <w:rsid w:val="007D3ABD"/>
    <w:rsid w:val="007D4328"/>
    <w:rsid w:val="007D4DFB"/>
    <w:rsid w:val="007D50FB"/>
    <w:rsid w:val="007D649B"/>
    <w:rsid w:val="007D6793"/>
    <w:rsid w:val="007D6D80"/>
    <w:rsid w:val="007D729D"/>
    <w:rsid w:val="007D741C"/>
    <w:rsid w:val="007E0F16"/>
    <w:rsid w:val="007E1CA4"/>
    <w:rsid w:val="007E2610"/>
    <w:rsid w:val="007E2758"/>
    <w:rsid w:val="007E2DE8"/>
    <w:rsid w:val="007E31ED"/>
    <w:rsid w:val="007E332C"/>
    <w:rsid w:val="007E3676"/>
    <w:rsid w:val="007E448B"/>
    <w:rsid w:val="007E4FD3"/>
    <w:rsid w:val="007E7908"/>
    <w:rsid w:val="007E7A06"/>
    <w:rsid w:val="007E7E1E"/>
    <w:rsid w:val="007F0A24"/>
    <w:rsid w:val="007F0FDB"/>
    <w:rsid w:val="007F176B"/>
    <w:rsid w:val="007F2591"/>
    <w:rsid w:val="007F2C54"/>
    <w:rsid w:val="007F318A"/>
    <w:rsid w:val="007F364E"/>
    <w:rsid w:val="007F3AA7"/>
    <w:rsid w:val="007F3F7B"/>
    <w:rsid w:val="007F47D3"/>
    <w:rsid w:val="007F51EE"/>
    <w:rsid w:val="007F5A16"/>
    <w:rsid w:val="007F5D52"/>
    <w:rsid w:val="007F7DBD"/>
    <w:rsid w:val="0080037F"/>
    <w:rsid w:val="00800A92"/>
    <w:rsid w:val="00800DA9"/>
    <w:rsid w:val="008013E9"/>
    <w:rsid w:val="00801F0B"/>
    <w:rsid w:val="00801FB7"/>
    <w:rsid w:val="008020CE"/>
    <w:rsid w:val="00802340"/>
    <w:rsid w:val="00802AA8"/>
    <w:rsid w:val="008035BC"/>
    <w:rsid w:val="00803A45"/>
    <w:rsid w:val="008048A0"/>
    <w:rsid w:val="008053D0"/>
    <w:rsid w:val="0080551B"/>
    <w:rsid w:val="0080578E"/>
    <w:rsid w:val="008059FF"/>
    <w:rsid w:val="0080697F"/>
    <w:rsid w:val="00806B1F"/>
    <w:rsid w:val="00807C98"/>
    <w:rsid w:val="008108CD"/>
    <w:rsid w:val="00810DA1"/>
    <w:rsid w:val="0081115E"/>
    <w:rsid w:val="008114FE"/>
    <w:rsid w:val="0081171B"/>
    <w:rsid w:val="0081291A"/>
    <w:rsid w:val="00812F81"/>
    <w:rsid w:val="008136B7"/>
    <w:rsid w:val="00813775"/>
    <w:rsid w:val="00813F7A"/>
    <w:rsid w:val="00814FBA"/>
    <w:rsid w:val="00815F13"/>
    <w:rsid w:val="00815F65"/>
    <w:rsid w:val="00815FE7"/>
    <w:rsid w:val="0081639A"/>
    <w:rsid w:val="00816A26"/>
    <w:rsid w:val="00817435"/>
    <w:rsid w:val="00817971"/>
    <w:rsid w:val="008206E1"/>
    <w:rsid w:val="00820F4C"/>
    <w:rsid w:val="008219C7"/>
    <w:rsid w:val="0082200B"/>
    <w:rsid w:val="00822219"/>
    <w:rsid w:val="00822379"/>
    <w:rsid w:val="00822637"/>
    <w:rsid w:val="00822D7C"/>
    <w:rsid w:val="0082301E"/>
    <w:rsid w:val="00823685"/>
    <w:rsid w:val="00824DE7"/>
    <w:rsid w:val="00825241"/>
    <w:rsid w:val="00825E39"/>
    <w:rsid w:val="00825EF6"/>
    <w:rsid w:val="00826523"/>
    <w:rsid w:val="00826BDB"/>
    <w:rsid w:val="00827DB7"/>
    <w:rsid w:val="0083047E"/>
    <w:rsid w:val="008309F1"/>
    <w:rsid w:val="00830B22"/>
    <w:rsid w:val="00830DA2"/>
    <w:rsid w:val="00830FD1"/>
    <w:rsid w:val="00831204"/>
    <w:rsid w:val="00832371"/>
    <w:rsid w:val="00833624"/>
    <w:rsid w:val="00833709"/>
    <w:rsid w:val="00833BE3"/>
    <w:rsid w:val="00833EC7"/>
    <w:rsid w:val="00833ECF"/>
    <w:rsid w:val="00834041"/>
    <w:rsid w:val="008341A4"/>
    <w:rsid w:val="0083502D"/>
    <w:rsid w:val="008352C2"/>
    <w:rsid w:val="008365E0"/>
    <w:rsid w:val="00836C30"/>
    <w:rsid w:val="00836D27"/>
    <w:rsid w:val="008376D3"/>
    <w:rsid w:val="008377D7"/>
    <w:rsid w:val="00840138"/>
    <w:rsid w:val="008404DA"/>
    <w:rsid w:val="008406AC"/>
    <w:rsid w:val="00841131"/>
    <w:rsid w:val="00843707"/>
    <w:rsid w:val="00844A1E"/>
    <w:rsid w:val="00844E74"/>
    <w:rsid w:val="00844FAB"/>
    <w:rsid w:val="00845EAF"/>
    <w:rsid w:val="00846062"/>
    <w:rsid w:val="00846141"/>
    <w:rsid w:val="008462F4"/>
    <w:rsid w:val="00847B84"/>
    <w:rsid w:val="00847C05"/>
    <w:rsid w:val="00847C8F"/>
    <w:rsid w:val="008500E9"/>
    <w:rsid w:val="008504A7"/>
    <w:rsid w:val="00850C0E"/>
    <w:rsid w:val="00851568"/>
    <w:rsid w:val="00851BC8"/>
    <w:rsid w:val="00851DC1"/>
    <w:rsid w:val="008527F6"/>
    <w:rsid w:val="0085285E"/>
    <w:rsid w:val="00852D66"/>
    <w:rsid w:val="00853FB0"/>
    <w:rsid w:val="0085426C"/>
    <w:rsid w:val="008549CA"/>
    <w:rsid w:val="00854BC7"/>
    <w:rsid w:val="00854BF0"/>
    <w:rsid w:val="008550B7"/>
    <w:rsid w:val="00855C95"/>
    <w:rsid w:val="00855FFE"/>
    <w:rsid w:val="008566E2"/>
    <w:rsid w:val="008573D0"/>
    <w:rsid w:val="00857B25"/>
    <w:rsid w:val="008608F3"/>
    <w:rsid w:val="00861E59"/>
    <w:rsid w:val="008626B9"/>
    <w:rsid w:val="00862EFC"/>
    <w:rsid w:val="00863459"/>
    <w:rsid w:val="00863F34"/>
    <w:rsid w:val="00864CF2"/>
    <w:rsid w:val="00864DD2"/>
    <w:rsid w:val="00865293"/>
    <w:rsid w:val="008654F6"/>
    <w:rsid w:val="00866569"/>
    <w:rsid w:val="00866FF0"/>
    <w:rsid w:val="0086782E"/>
    <w:rsid w:val="00867AC1"/>
    <w:rsid w:val="008702FD"/>
    <w:rsid w:val="0087063C"/>
    <w:rsid w:val="008706B4"/>
    <w:rsid w:val="00870C76"/>
    <w:rsid w:val="00871791"/>
    <w:rsid w:val="00871E25"/>
    <w:rsid w:val="00871EAE"/>
    <w:rsid w:val="008735A6"/>
    <w:rsid w:val="008746B0"/>
    <w:rsid w:val="008747B5"/>
    <w:rsid w:val="00875393"/>
    <w:rsid w:val="0087541C"/>
    <w:rsid w:val="0087693B"/>
    <w:rsid w:val="00877B18"/>
    <w:rsid w:val="00877DE1"/>
    <w:rsid w:val="00877EBE"/>
    <w:rsid w:val="00880847"/>
    <w:rsid w:val="00881946"/>
    <w:rsid w:val="00881DD3"/>
    <w:rsid w:val="008834D2"/>
    <w:rsid w:val="0088563E"/>
    <w:rsid w:val="008864B0"/>
    <w:rsid w:val="00886B49"/>
    <w:rsid w:val="00887168"/>
    <w:rsid w:val="00887A43"/>
    <w:rsid w:val="00890A13"/>
    <w:rsid w:val="00891846"/>
    <w:rsid w:val="00891A9B"/>
    <w:rsid w:val="008941CE"/>
    <w:rsid w:val="008943DA"/>
    <w:rsid w:val="00894D92"/>
    <w:rsid w:val="00895AEB"/>
    <w:rsid w:val="008964AC"/>
    <w:rsid w:val="008970D5"/>
    <w:rsid w:val="00897499"/>
    <w:rsid w:val="008A04F0"/>
    <w:rsid w:val="008A0778"/>
    <w:rsid w:val="008A07EB"/>
    <w:rsid w:val="008A09D7"/>
    <w:rsid w:val="008A0BD8"/>
    <w:rsid w:val="008A1085"/>
    <w:rsid w:val="008A2254"/>
    <w:rsid w:val="008A481B"/>
    <w:rsid w:val="008A51C2"/>
    <w:rsid w:val="008A5EA5"/>
    <w:rsid w:val="008A6705"/>
    <w:rsid w:val="008A6E6B"/>
    <w:rsid w:val="008B0497"/>
    <w:rsid w:val="008B0774"/>
    <w:rsid w:val="008B0C67"/>
    <w:rsid w:val="008B10CE"/>
    <w:rsid w:val="008B1594"/>
    <w:rsid w:val="008B1A29"/>
    <w:rsid w:val="008B220D"/>
    <w:rsid w:val="008B325E"/>
    <w:rsid w:val="008B34D8"/>
    <w:rsid w:val="008B3AC2"/>
    <w:rsid w:val="008B4145"/>
    <w:rsid w:val="008B453B"/>
    <w:rsid w:val="008B5658"/>
    <w:rsid w:val="008B5D3E"/>
    <w:rsid w:val="008B6A45"/>
    <w:rsid w:val="008B754A"/>
    <w:rsid w:val="008B7BC1"/>
    <w:rsid w:val="008B7DA8"/>
    <w:rsid w:val="008C15C3"/>
    <w:rsid w:val="008C15C4"/>
    <w:rsid w:val="008C22FA"/>
    <w:rsid w:val="008C4C5F"/>
    <w:rsid w:val="008C525B"/>
    <w:rsid w:val="008C5D24"/>
    <w:rsid w:val="008C679E"/>
    <w:rsid w:val="008C7AEA"/>
    <w:rsid w:val="008D04F6"/>
    <w:rsid w:val="008D2A52"/>
    <w:rsid w:val="008D3366"/>
    <w:rsid w:val="008D40EB"/>
    <w:rsid w:val="008D4283"/>
    <w:rsid w:val="008D50E9"/>
    <w:rsid w:val="008D5613"/>
    <w:rsid w:val="008D5837"/>
    <w:rsid w:val="008D5AD5"/>
    <w:rsid w:val="008D65FF"/>
    <w:rsid w:val="008D7207"/>
    <w:rsid w:val="008D751E"/>
    <w:rsid w:val="008E0E20"/>
    <w:rsid w:val="008E1286"/>
    <w:rsid w:val="008E2408"/>
    <w:rsid w:val="008E31DB"/>
    <w:rsid w:val="008E37C5"/>
    <w:rsid w:val="008E4960"/>
    <w:rsid w:val="008E5823"/>
    <w:rsid w:val="008E5B20"/>
    <w:rsid w:val="008E68ED"/>
    <w:rsid w:val="008E6AF4"/>
    <w:rsid w:val="008F0003"/>
    <w:rsid w:val="008F0762"/>
    <w:rsid w:val="008F2577"/>
    <w:rsid w:val="008F2A18"/>
    <w:rsid w:val="008F2E62"/>
    <w:rsid w:val="008F3AE8"/>
    <w:rsid w:val="008F3CED"/>
    <w:rsid w:val="008F3D1F"/>
    <w:rsid w:val="008F4715"/>
    <w:rsid w:val="008F4F14"/>
    <w:rsid w:val="008F4F6D"/>
    <w:rsid w:val="008F503C"/>
    <w:rsid w:val="008F5291"/>
    <w:rsid w:val="008F5D09"/>
    <w:rsid w:val="008F6E35"/>
    <w:rsid w:val="008F70E2"/>
    <w:rsid w:val="008F77C3"/>
    <w:rsid w:val="00900442"/>
    <w:rsid w:val="0090091F"/>
    <w:rsid w:val="00900D4D"/>
    <w:rsid w:val="009019B7"/>
    <w:rsid w:val="00902F21"/>
    <w:rsid w:val="009030DE"/>
    <w:rsid w:val="00903460"/>
    <w:rsid w:val="0090381B"/>
    <w:rsid w:val="00904D6C"/>
    <w:rsid w:val="00905499"/>
    <w:rsid w:val="00906253"/>
    <w:rsid w:val="00906809"/>
    <w:rsid w:val="009069D1"/>
    <w:rsid w:val="00906B7A"/>
    <w:rsid w:val="0090799A"/>
    <w:rsid w:val="00907C5C"/>
    <w:rsid w:val="0091048B"/>
    <w:rsid w:val="009107F4"/>
    <w:rsid w:val="00910A7C"/>
    <w:rsid w:val="00911006"/>
    <w:rsid w:val="009122AB"/>
    <w:rsid w:val="0091319E"/>
    <w:rsid w:val="00913204"/>
    <w:rsid w:val="009133B0"/>
    <w:rsid w:val="0091372A"/>
    <w:rsid w:val="00914E96"/>
    <w:rsid w:val="00915BC3"/>
    <w:rsid w:val="00916EC4"/>
    <w:rsid w:val="0091798E"/>
    <w:rsid w:val="00920C63"/>
    <w:rsid w:val="009215D5"/>
    <w:rsid w:val="0092231B"/>
    <w:rsid w:val="00922A04"/>
    <w:rsid w:val="00923FA7"/>
    <w:rsid w:val="0092424F"/>
    <w:rsid w:val="00925986"/>
    <w:rsid w:val="00925ADB"/>
    <w:rsid w:val="00925CDC"/>
    <w:rsid w:val="009260CD"/>
    <w:rsid w:val="00926544"/>
    <w:rsid w:val="0092673B"/>
    <w:rsid w:val="00927425"/>
    <w:rsid w:val="00930896"/>
    <w:rsid w:val="00930ED0"/>
    <w:rsid w:val="00931361"/>
    <w:rsid w:val="009315AB"/>
    <w:rsid w:val="00931878"/>
    <w:rsid w:val="0093251F"/>
    <w:rsid w:val="009325C1"/>
    <w:rsid w:val="00932FA4"/>
    <w:rsid w:val="00933127"/>
    <w:rsid w:val="00933792"/>
    <w:rsid w:val="00933A61"/>
    <w:rsid w:val="0093428C"/>
    <w:rsid w:val="00935059"/>
    <w:rsid w:val="009353E1"/>
    <w:rsid w:val="009354F4"/>
    <w:rsid w:val="00935734"/>
    <w:rsid w:val="00936823"/>
    <w:rsid w:val="00936E8D"/>
    <w:rsid w:val="009374A1"/>
    <w:rsid w:val="00937846"/>
    <w:rsid w:val="00937A4B"/>
    <w:rsid w:val="00940290"/>
    <w:rsid w:val="00940783"/>
    <w:rsid w:val="00940967"/>
    <w:rsid w:val="009409A0"/>
    <w:rsid w:val="00941722"/>
    <w:rsid w:val="009419BB"/>
    <w:rsid w:val="00941EFA"/>
    <w:rsid w:val="009420E0"/>
    <w:rsid w:val="00943ADA"/>
    <w:rsid w:val="009446C0"/>
    <w:rsid w:val="00944827"/>
    <w:rsid w:val="00944BAB"/>
    <w:rsid w:val="00944C3F"/>
    <w:rsid w:val="009451FC"/>
    <w:rsid w:val="009456BB"/>
    <w:rsid w:val="00946ACA"/>
    <w:rsid w:val="00946C85"/>
    <w:rsid w:val="0094730F"/>
    <w:rsid w:val="00950731"/>
    <w:rsid w:val="00950E94"/>
    <w:rsid w:val="00950EA8"/>
    <w:rsid w:val="009513A8"/>
    <w:rsid w:val="0095153D"/>
    <w:rsid w:val="009516CD"/>
    <w:rsid w:val="00951758"/>
    <w:rsid w:val="0095235D"/>
    <w:rsid w:val="00953DB9"/>
    <w:rsid w:val="009550EA"/>
    <w:rsid w:val="00955566"/>
    <w:rsid w:val="0095659D"/>
    <w:rsid w:val="0095719A"/>
    <w:rsid w:val="009578D6"/>
    <w:rsid w:val="00957FC1"/>
    <w:rsid w:val="00961061"/>
    <w:rsid w:val="00962017"/>
    <w:rsid w:val="009623DE"/>
    <w:rsid w:val="00962A17"/>
    <w:rsid w:val="009631F8"/>
    <w:rsid w:val="00965E4D"/>
    <w:rsid w:val="00966DD3"/>
    <w:rsid w:val="00966F0C"/>
    <w:rsid w:val="00967013"/>
    <w:rsid w:val="00967268"/>
    <w:rsid w:val="009672C2"/>
    <w:rsid w:val="00967A4A"/>
    <w:rsid w:val="00970AC6"/>
    <w:rsid w:val="00971464"/>
    <w:rsid w:val="00972954"/>
    <w:rsid w:val="009737BC"/>
    <w:rsid w:val="00973B6D"/>
    <w:rsid w:val="00974557"/>
    <w:rsid w:val="00974BDF"/>
    <w:rsid w:val="009751BE"/>
    <w:rsid w:val="00976B20"/>
    <w:rsid w:val="009773E3"/>
    <w:rsid w:val="009775A1"/>
    <w:rsid w:val="00977833"/>
    <w:rsid w:val="00980BE1"/>
    <w:rsid w:val="00980E4B"/>
    <w:rsid w:val="00981E24"/>
    <w:rsid w:val="0098325F"/>
    <w:rsid w:val="00983612"/>
    <w:rsid w:val="00983A19"/>
    <w:rsid w:val="00984166"/>
    <w:rsid w:val="0098429D"/>
    <w:rsid w:val="00984BA4"/>
    <w:rsid w:val="00984EBB"/>
    <w:rsid w:val="00985F48"/>
    <w:rsid w:val="009875CD"/>
    <w:rsid w:val="00987AD0"/>
    <w:rsid w:val="00987B5B"/>
    <w:rsid w:val="00987C37"/>
    <w:rsid w:val="00987D17"/>
    <w:rsid w:val="00990A2C"/>
    <w:rsid w:val="00990FAA"/>
    <w:rsid w:val="009910C2"/>
    <w:rsid w:val="00991AAB"/>
    <w:rsid w:val="00991B94"/>
    <w:rsid w:val="00992457"/>
    <w:rsid w:val="00992A05"/>
    <w:rsid w:val="009938A3"/>
    <w:rsid w:val="00993BF5"/>
    <w:rsid w:val="0099420D"/>
    <w:rsid w:val="00994428"/>
    <w:rsid w:val="0099452A"/>
    <w:rsid w:val="009947DF"/>
    <w:rsid w:val="00994A71"/>
    <w:rsid w:val="00996333"/>
    <w:rsid w:val="00996348"/>
    <w:rsid w:val="0099697F"/>
    <w:rsid w:val="00996A74"/>
    <w:rsid w:val="00996FD7"/>
    <w:rsid w:val="009A03FA"/>
    <w:rsid w:val="009A05F3"/>
    <w:rsid w:val="009A0629"/>
    <w:rsid w:val="009A07B1"/>
    <w:rsid w:val="009A08E8"/>
    <w:rsid w:val="009A106F"/>
    <w:rsid w:val="009A142D"/>
    <w:rsid w:val="009A17A5"/>
    <w:rsid w:val="009A2A77"/>
    <w:rsid w:val="009A3F87"/>
    <w:rsid w:val="009A6EDF"/>
    <w:rsid w:val="009A7060"/>
    <w:rsid w:val="009A781F"/>
    <w:rsid w:val="009A7856"/>
    <w:rsid w:val="009B069F"/>
    <w:rsid w:val="009B09B1"/>
    <w:rsid w:val="009B3503"/>
    <w:rsid w:val="009B37D2"/>
    <w:rsid w:val="009B39BB"/>
    <w:rsid w:val="009B4557"/>
    <w:rsid w:val="009B5869"/>
    <w:rsid w:val="009B5D66"/>
    <w:rsid w:val="009B63D9"/>
    <w:rsid w:val="009B7D33"/>
    <w:rsid w:val="009C00C7"/>
    <w:rsid w:val="009C286E"/>
    <w:rsid w:val="009C2A8D"/>
    <w:rsid w:val="009C2D5D"/>
    <w:rsid w:val="009C381E"/>
    <w:rsid w:val="009C4791"/>
    <w:rsid w:val="009C494A"/>
    <w:rsid w:val="009C4C73"/>
    <w:rsid w:val="009C5C7D"/>
    <w:rsid w:val="009C6628"/>
    <w:rsid w:val="009C7330"/>
    <w:rsid w:val="009C778D"/>
    <w:rsid w:val="009C7A04"/>
    <w:rsid w:val="009C7DD4"/>
    <w:rsid w:val="009C7FDE"/>
    <w:rsid w:val="009D0A80"/>
    <w:rsid w:val="009D0B4C"/>
    <w:rsid w:val="009D101A"/>
    <w:rsid w:val="009D1DC6"/>
    <w:rsid w:val="009D20CC"/>
    <w:rsid w:val="009D22CA"/>
    <w:rsid w:val="009D240D"/>
    <w:rsid w:val="009D24AB"/>
    <w:rsid w:val="009D3362"/>
    <w:rsid w:val="009D3C99"/>
    <w:rsid w:val="009D3FE9"/>
    <w:rsid w:val="009D4150"/>
    <w:rsid w:val="009D44B4"/>
    <w:rsid w:val="009D4B0D"/>
    <w:rsid w:val="009D5521"/>
    <w:rsid w:val="009D576A"/>
    <w:rsid w:val="009D587D"/>
    <w:rsid w:val="009D60D1"/>
    <w:rsid w:val="009D6ADB"/>
    <w:rsid w:val="009D76F9"/>
    <w:rsid w:val="009D79C6"/>
    <w:rsid w:val="009E04FA"/>
    <w:rsid w:val="009E087C"/>
    <w:rsid w:val="009E0E44"/>
    <w:rsid w:val="009E0F90"/>
    <w:rsid w:val="009E1E99"/>
    <w:rsid w:val="009E2A83"/>
    <w:rsid w:val="009E31A3"/>
    <w:rsid w:val="009E57A1"/>
    <w:rsid w:val="009E5A07"/>
    <w:rsid w:val="009E643D"/>
    <w:rsid w:val="009E6B5D"/>
    <w:rsid w:val="009F036B"/>
    <w:rsid w:val="009F04C6"/>
    <w:rsid w:val="009F07E3"/>
    <w:rsid w:val="009F0CB2"/>
    <w:rsid w:val="009F13FF"/>
    <w:rsid w:val="009F1CFB"/>
    <w:rsid w:val="009F25ED"/>
    <w:rsid w:val="009F37BB"/>
    <w:rsid w:val="009F3B62"/>
    <w:rsid w:val="009F4B98"/>
    <w:rsid w:val="009F4F14"/>
    <w:rsid w:val="009F5406"/>
    <w:rsid w:val="009F580F"/>
    <w:rsid w:val="009F5F0F"/>
    <w:rsid w:val="009F616D"/>
    <w:rsid w:val="009F6A69"/>
    <w:rsid w:val="00A0000D"/>
    <w:rsid w:val="00A01860"/>
    <w:rsid w:val="00A019BA"/>
    <w:rsid w:val="00A01AA3"/>
    <w:rsid w:val="00A02579"/>
    <w:rsid w:val="00A02947"/>
    <w:rsid w:val="00A03290"/>
    <w:rsid w:val="00A034C6"/>
    <w:rsid w:val="00A035F5"/>
    <w:rsid w:val="00A037F8"/>
    <w:rsid w:val="00A03F35"/>
    <w:rsid w:val="00A045D7"/>
    <w:rsid w:val="00A060C1"/>
    <w:rsid w:val="00A06678"/>
    <w:rsid w:val="00A06CED"/>
    <w:rsid w:val="00A075A7"/>
    <w:rsid w:val="00A07615"/>
    <w:rsid w:val="00A11AD8"/>
    <w:rsid w:val="00A11DF7"/>
    <w:rsid w:val="00A12966"/>
    <w:rsid w:val="00A12A6A"/>
    <w:rsid w:val="00A12FF8"/>
    <w:rsid w:val="00A13077"/>
    <w:rsid w:val="00A13697"/>
    <w:rsid w:val="00A1418F"/>
    <w:rsid w:val="00A14F90"/>
    <w:rsid w:val="00A16051"/>
    <w:rsid w:val="00A164EE"/>
    <w:rsid w:val="00A168D8"/>
    <w:rsid w:val="00A16ED6"/>
    <w:rsid w:val="00A17B1F"/>
    <w:rsid w:val="00A2042E"/>
    <w:rsid w:val="00A206AF"/>
    <w:rsid w:val="00A20854"/>
    <w:rsid w:val="00A20C55"/>
    <w:rsid w:val="00A213FD"/>
    <w:rsid w:val="00A21897"/>
    <w:rsid w:val="00A22A41"/>
    <w:rsid w:val="00A22E52"/>
    <w:rsid w:val="00A24375"/>
    <w:rsid w:val="00A24700"/>
    <w:rsid w:val="00A2516A"/>
    <w:rsid w:val="00A25834"/>
    <w:rsid w:val="00A25ED7"/>
    <w:rsid w:val="00A25F54"/>
    <w:rsid w:val="00A261D6"/>
    <w:rsid w:val="00A27162"/>
    <w:rsid w:val="00A2750B"/>
    <w:rsid w:val="00A27B5F"/>
    <w:rsid w:val="00A27E15"/>
    <w:rsid w:val="00A30372"/>
    <w:rsid w:val="00A30F3D"/>
    <w:rsid w:val="00A31B80"/>
    <w:rsid w:val="00A32F80"/>
    <w:rsid w:val="00A3360B"/>
    <w:rsid w:val="00A33767"/>
    <w:rsid w:val="00A337E7"/>
    <w:rsid w:val="00A33899"/>
    <w:rsid w:val="00A33D06"/>
    <w:rsid w:val="00A342E6"/>
    <w:rsid w:val="00A348D4"/>
    <w:rsid w:val="00A34F65"/>
    <w:rsid w:val="00A35274"/>
    <w:rsid w:val="00A357FC"/>
    <w:rsid w:val="00A35BAC"/>
    <w:rsid w:val="00A36B6B"/>
    <w:rsid w:val="00A36CAD"/>
    <w:rsid w:val="00A36D04"/>
    <w:rsid w:val="00A370D0"/>
    <w:rsid w:val="00A370E9"/>
    <w:rsid w:val="00A37BFE"/>
    <w:rsid w:val="00A37D4C"/>
    <w:rsid w:val="00A406CD"/>
    <w:rsid w:val="00A4071D"/>
    <w:rsid w:val="00A4075F"/>
    <w:rsid w:val="00A407BE"/>
    <w:rsid w:val="00A413F7"/>
    <w:rsid w:val="00A4142E"/>
    <w:rsid w:val="00A417CB"/>
    <w:rsid w:val="00A41D65"/>
    <w:rsid w:val="00A43618"/>
    <w:rsid w:val="00A449B0"/>
    <w:rsid w:val="00A44ED3"/>
    <w:rsid w:val="00A46A02"/>
    <w:rsid w:val="00A476D6"/>
    <w:rsid w:val="00A5154D"/>
    <w:rsid w:val="00A51875"/>
    <w:rsid w:val="00A518C7"/>
    <w:rsid w:val="00A5191A"/>
    <w:rsid w:val="00A52888"/>
    <w:rsid w:val="00A52F5B"/>
    <w:rsid w:val="00A53452"/>
    <w:rsid w:val="00A53570"/>
    <w:rsid w:val="00A53C2A"/>
    <w:rsid w:val="00A53FD7"/>
    <w:rsid w:val="00A5450A"/>
    <w:rsid w:val="00A545CD"/>
    <w:rsid w:val="00A55BC0"/>
    <w:rsid w:val="00A55DF1"/>
    <w:rsid w:val="00A5681B"/>
    <w:rsid w:val="00A57026"/>
    <w:rsid w:val="00A57348"/>
    <w:rsid w:val="00A60E22"/>
    <w:rsid w:val="00A6179E"/>
    <w:rsid w:val="00A62AE3"/>
    <w:rsid w:val="00A62C88"/>
    <w:rsid w:val="00A633D5"/>
    <w:rsid w:val="00A635A4"/>
    <w:rsid w:val="00A63919"/>
    <w:rsid w:val="00A63D70"/>
    <w:rsid w:val="00A63F80"/>
    <w:rsid w:val="00A6439B"/>
    <w:rsid w:val="00A648F5"/>
    <w:rsid w:val="00A67AB1"/>
    <w:rsid w:val="00A67EEF"/>
    <w:rsid w:val="00A70566"/>
    <w:rsid w:val="00A71043"/>
    <w:rsid w:val="00A720C6"/>
    <w:rsid w:val="00A72831"/>
    <w:rsid w:val="00A72843"/>
    <w:rsid w:val="00A730F3"/>
    <w:rsid w:val="00A73D72"/>
    <w:rsid w:val="00A74F81"/>
    <w:rsid w:val="00A74F94"/>
    <w:rsid w:val="00A75863"/>
    <w:rsid w:val="00A76040"/>
    <w:rsid w:val="00A7635C"/>
    <w:rsid w:val="00A769F9"/>
    <w:rsid w:val="00A76F87"/>
    <w:rsid w:val="00A77391"/>
    <w:rsid w:val="00A77D80"/>
    <w:rsid w:val="00A801F8"/>
    <w:rsid w:val="00A804B7"/>
    <w:rsid w:val="00A80D7E"/>
    <w:rsid w:val="00A80EE3"/>
    <w:rsid w:val="00A817D6"/>
    <w:rsid w:val="00A81A18"/>
    <w:rsid w:val="00A81B7E"/>
    <w:rsid w:val="00A82100"/>
    <w:rsid w:val="00A83107"/>
    <w:rsid w:val="00A8441A"/>
    <w:rsid w:val="00A8477D"/>
    <w:rsid w:val="00A850CA"/>
    <w:rsid w:val="00A853C3"/>
    <w:rsid w:val="00A855DD"/>
    <w:rsid w:val="00A8616F"/>
    <w:rsid w:val="00A86990"/>
    <w:rsid w:val="00A86BA7"/>
    <w:rsid w:val="00A86D28"/>
    <w:rsid w:val="00A87CD6"/>
    <w:rsid w:val="00A9052E"/>
    <w:rsid w:val="00A9110F"/>
    <w:rsid w:val="00A92601"/>
    <w:rsid w:val="00A93188"/>
    <w:rsid w:val="00A938C3"/>
    <w:rsid w:val="00A93D51"/>
    <w:rsid w:val="00A946CD"/>
    <w:rsid w:val="00A9513B"/>
    <w:rsid w:val="00A954A6"/>
    <w:rsid w:val="00A95537"/>
    <w:rsid w:val="00A95B2B"/>
    <w:rsid w:val="00A95B7F"/>
    <w:rsid w:val="00A96213"/>
    <w:rsid w:val="00A97367"/>
    <w:rsid w:val="00A976F2"/>
    <w:rsid w:val="00A97C5F"/>
    <w:rsid w:val="00AA06CE"/>
    <w:rsid w:val="00AA0C6B"/>
    <w:rsid w:val="00AA10E6"/>
    <w:rsid w:val="00AA17D8"/>
    <w:rsid w:val="00AA1AD2"/>
    <w:rsid w:val="00AA1D6C"/>
    <w:rsid w:val="00AA1F5B"/>
    <w:rsid w:val="00AA23A5"/>
    <w:rsid w:val="00AA2D97"/>
    <w:rsid w:val="00AA2F13"/>
    <w:rsid w:val="00AA31CC"/>
    <w:rsid w:val="00AA349D"/>
    <w:rsid w:val="00AA374E"/>
    <w:rsid w:val="00AA40BD"/>
    <w:rsid w:val="00AA4351"/>
    <w:rsid w:val="00AA4711"/>
    <w:rsid w:val="00AA4EFC"/>
    <w:rsid w:val="00AA6071"/>
    <w:rsid w:val="00AA6B66"/>
    <w:rsid w:val="00AA6FA7"/>
    <w:rsid w:val="00AA78D3"/>
    <w:rsid w:val="00AB00A4"/>
    <w:rsid w:val="00AB020D"/>
    <w:rsid w:val="00AB2494"/>
    <w:rsid w:val="00AB2602"/>
    <w:rsid w:val="00AB3330"/>
    <w:rsid w:val="00AB4452"/>
    <w:rsid w:val="00AB4814"/>
    <w:rsid w:val="00AB486E"/>
    <w:rsid w:val="00AB4EB0"/>
    <w:rsid w:val="00AB5344"/>
    <w:rsid w:val="00AB55A1"/>
    <w:rsid w:val="00AB57CB"/>
    <w:rsid w:val="00AB59C4"/>
    <w:rsid w:val="00AB60C0"/>
    <w:rsid w:val="00AB6277"/>
    <w:rsid w:val="00AB6AB5"/>
    <w:rsid w:val="00AB7629"/>
    <w:rsid w:val="00AB77A2"/>
    <w:rsid w:val="00AC0416"/>
    <w:rsid w:val="00AC0593"/>
    <w:rsid w:val="00AC2630"/>
    <w:rsid w:val="00AC312D"/>
    <w:rsid w:val="00AC383F"/>
    <w:rsid w:val="00AC4799"/>
    <w:rsid w:val="00AC4A57"/>
    <w:rsid w:val="00AC5D77"/>
    <w:rsid w:val="00AC5EAB"/>
    <w:rsid w:val="00AC78A6"/>
    <w:rsid w:val="00AC7A31"/>
    <w:rsid w:val="00AD045A"/>
    <w:rsid w:val="00AD1D3E"/>
    <w:rsid w:val="00AD1D46"/>
    <w:rsid w:val="00AD2493"/>
    <w:rsid w:val="00AD2FF1"/>
    <w:rsid w:val="00AD35A3"/>
    <w:rsid w:val="00AD360B"/>
    <w:rsid w:val="00AD3669"/>
    <w:rsid w:val="00AD36AF"/>
    <w:rsid w:val="00AD4559"/>
    <w:rsid w:val="00AD5100"/>
    <w:rsid w:val="00AD5D29"/>
    <w:rsid w:val="00AD761E"/>
    <w:rsid w:val="00AD786D"/>
    <w:rsid w:val="00AE078E"/>
    <w:rsid w:val="00AE0B1F"/>
    <w:rsid w:val="00AE158F"/>
    <w:rsid w:val="00AE1685"/>
    <w:rsid w:val="00AE1EC6"/>
    <w:rsid w:val="00AE1F4F"/>
    <w:rsid w:val="00AE2068"/>
    <w:rsid w:val="00AE2707"/>
    <w:rsid w:val="00AE293E"/>
    <w:rsid w:val="00AE31B8"/>
    <w:rsid w:val="00AE3827"/>
    <w:rsid w:val="00AE395E"/>
    <w:rsid w:val="00AE3CBF"/>
    <w:rsid w:val="00AE4139"/>
    <w:rsid w:val="00AE437A"/>
    <w:rsid w:val="00AE4689"/>
    <w:rsid w:val="00AE4996"/>
    <w:rsid w:val="00AE4BD6"/>
    <w:rsid w:val="00AE518D"/>
    <w:rsid w:val="00AE698E"/>
    <w:rsid w:val="00AE7204"/>
    <w:rsid w:val="00AF0176"/>
    <w:rsid w:val="00AF0EF2"/>
    <w:rsid w:val="00AF17E3"/>
    <w:rsid w:val="00AF1CC8"/>
    <w:rsid w:val="00AF2183"/>
    <w:rsid w:val="00AF281D"/>
    <w:rsid w:val="00AF2CF5"/>
    <w:rsid w:val="00AF2D93"/>
    <w:rsid w:val="00AF3622"/>
    <w:rsid w:val="00AF39CE"/>
    <w:rsid w:val="00AF4A2D"/>
    <w:rsid w:val="00AF5740"/>
    <w:rsid w:val="00AF579C"/>
    <w:rsid w:val="00AF7942"/>
    <w:rsid w:val="00AF79D6"/>
    <w:rsid w:val="00B003D9"/>
    <w:rsid w:val="00B006A4"/>
    <w:rsid w:val="00B017C1"/>
    <w:rsid w:val="00B017EC"/>
    <w:rsid w:val="00B01BC9"/>
    <w:rsid w:val="00B0286E"/>
    <w:rsid w:val="00B02B97"/>
    <w:rsid w:val="00B02CB4"/>
    <w:rsid w:val="00B03365"/>
    <w:rsid w:val="00B03DBE"/>
    <w:rsid w:val="00B0414D"/>
    <w:rsid w:val="00B04282"/>
    <w:rsid w:val="00B045F2"/>
    <w:rsid w:val="00B046CC"/>
    <w:rsid w:val="00B04F01"/>
    <w:rsid w:val="00B0692A"/>
    <w:rsid w:val="00B071A6"/>
    <w:rsid w:val="00B079F9"/>
    <w:rsid w:val="00B07E83"/>
    <w:rsid w:val="00B07EB0"/>
    <w:rsid w:val="00B10ED8"/>
    <w:rsid w:val="00B11C33"/>
    <w:rsid w:val="00B11C87"/>
    <w:rsid w:val="00B12161"/>
    <w:rsid w:val="00B1246E"/>
    <w:rsid w:val="00B12734"/>
    <w:rsid w:val="00B12E41"/>
    <w:rsid w:val="00B14B66"/>
    <w:rsid w:val="00B15602"/>
    <w:rsid w:val="00B15840"/>
    <w:rsid w:val="00B16195"/>
    <w:rsid w:val="00B16362"/>
    <w:rsid w:val="00B163F4"/>
    <w:rsid w:val="00B20086"/>
    <w:rsid w:val="00B20353"/>
    <w:rsid w:val="00B21997"/>
    <w:rsid w:val="00B2263E"/>
    <w:rsid w:val="00B22F2E"/>
    <w:rsid w:val="00B23566"/>
    <w:rsid w:val="00B239F4"/>
    <w:rsid w:val="00B24461"/>
    <w:rsid w:val="00B24464"/>
    <w:rsid w:val="00B249FB"/>
    <w:rsid w:val="00B24D5D"/>
    <w:rsid w:val="00B27A97"/>
    <w:rsid w:val="00B3021D"/>
    <w:rsid w:val="00B31128"/>
    <w:rsid w:val="00B31319"/>
    <w:rsid w:val="00B3176C"/>
    <w:rsid w:val="00B32954"/>
    <w:rsid w:val="00B3389A"/>
    <w:rsid w:val="00B33976"/>
    <w:rsid w:val="00B3440C"/>
    <w:rsid w:val="00B344E9"/>
    <w:rsid w:val="00B346C1"/>
    <w:rsid w:val="00B346C5"/>
    <w:rsid w:val="00B34F7E"/>
    <w:rsid w:val="00B35587"/>
    <w:rsid w:val="00B35770"/>
    <w:rsid w:val="00B3587C"/>
    <w:rsid w:val="00B3611A"/>
    <w:rsid w:val="00B3611C"/>
    <w:rsid w:val="00B36571"/>
    <w:rsid w:val="00B36827"/>
    <w:rsid w:val="00B37036"/>
    <w:rsid w:val="00B37437"/>
    <w:rsid w:val="00B37D5D"/>
    <w:rsid w:val="00B4018B"/>
    <w:rsid w:val="00B40A08"/>
    <w:rsid w:val="00B42961"/>
    <w:rsid w:val="00B43568"/>
    <w:rsid w:val="00B44334"/>
    <w:rsid w:val="00B455A4"/>
    <w:rsid w:val="00B45B67"/>
    <w:rsid w:val="00B462A7"/>
    <w:rsid w:val="00B4658A"/>
    <w:rsid w:val="00B46ADF"/>
    <w:rsid w:val="00B4737D"/>
    <w:rsid w:val="00B47BB3"/>
    <w:rsid w:val="00B50137"/>
    <w:rsid w:val="00B5046A"/>
    <w:rsid w:val="00B5087E"/>
    <w:rsid w:val="00B50B99"/>
    <w:rsid w:val="00B50C49"/>
    <w:rsid w:val="00B51699"/>
    <w:rsid w:val="00B52198"/>
    <w:rsid w:val="00B522BC"/>
    <w:rsid w:val="00B532ED"/>
    <w:rsid w:val="00B537D7"/>
    <w:rsid w:val="00B53B80"/>
    <w:rsid w:val="00B54237"/>
    <w:rsid w:val="00B542D8"/>
    <w:rsid w:val="00B5489C"/>
    <w:rsid w:val="00B54AC0"/>
    <w:rsid w:val="00B54C73"/>
    <w:rsid w:val="00B55125"/>
    <w:rsid w:val="00B55EA2"/>
    <w:rsid w:val="00B566B9"/>
    <w:rsid w:val="00B56F99"/>
    <w:rsid w:val="00B56FBD"/>
    <w:rsid w:val="00B57BFC"/>
    <w:rsid w:val="00B57F9D"/>
    <w:rsid w:val="00B61A98"/>
    <w:rsid w:val="00B61AC7"/>
    <w:rsid w:val="00B61D85"/>
    <w:rsid w:val="00B61FA8"/>
    <w:rsid w:val="00B6218C"/>
    <w:rsid w:val="00B62CA0"/>
    <w:rsid w:val="00B62F3E"/>
    <w:rsid w:val="00B632EA"/>
    <w:rsid w:val="00B633B4"/>
    <w:rsid w:val="00B63DC8"/>
    <w:rsid w:val="00B64176"/>
    <w:rsid w:val="00B64EDF"/>
    <w:rsid w:val="00B6557B"/>
    <w:rsid w:val="00B65946"/>
    <w:rsid w:val="00B663B8"/>
    <w:rsid w:val="00B66601"/>
    <w:rsid w:val="00B66B0D"/>
    <w:rsid w:val="00B67974"/>
    <w:rsid w:val="00B67C2E"/>
    <w:rsid w:val="00B67F70"/>
    <w:rsid w:val="00B7035A"/>
    <w:rsid w:val="00B70852"/>
    <w:rsid w:val="00B71290"/>
    <w:rsid w:val="00B71721"/>
    <w:rsid w:val="00B7243D"/>
    <w:rsid w:val="00B72639"/>
    <w:rsid w:val="00B729CE"/>
    <w:rsid w:val="00B733D7"/>
    <w:rsid w:val="00B7389D"/>
    <w:rsid w:val="00B746FC"/>
    <w:rsid w:val="00B74741"/>
    <w:rsid w:val="00B759EF"/>
    <w:rsid w:val="00B75ACC"/>
    <w:rsid w:val="00B75BF2"/>
    <w:rsid w:val="00B75CCE"/>
    <w:rsid w:val="00B76323"/>
    <w:rsid w:val="00B77114"/>
    <w:rsid w:val="00B773E4"/>
    <w:rsid w:val="00B77BCB"/>
    <w:rsid w:val="00B80DF4"/>
    <w:rsid w:val="00B80FD8"/>
    <w:rsid w:val="00B813AF"/>
    <w:rsid w:val="00B81704"/>
    <w:rsid w:val="00B824D4"/>
    <w:rsid w:val="00B828CD"/>
    <w:rsid w:val="00B82CA9"/>
    <w:rsid w:val="00B82FEC"/>
    <w:rsid w:val="00B830DE"/>
    <w:rsid w:val="00B83382"/>
    <w:rsid w:val="00B83BF7"/>
    <w:rsid w:val="00B8408B"/>
    <w:rsid w:val="00B862C2"/>
    <w:rsid w:val="00B866F2"/>
    <w:rsid w:val="00B86CDD"/>
    <w:rsid w:val="00B87D50"/>
    <w:rsid w:val="00B9007B"/>
    <w:rsid w:val="00B9053E"/>
    <w:rsid w:val="00B90AD5"/>
    <w:rsid w:val="00B90FCA"/>
    <w:rsid w:val="00B91982"/>
    <w:rsid w:val="00B920C3"/>
    <w:rsid w:val="00B9216B"/>
    <w:rsid w:val="00B921CB"/>
    <w:rsid w:val="00B925A8"/>
    <w:rsid w:val="00B92FCA"/>
    <w:rsid w:val="00B93F04"/>
    <w:rsid w:val="00B9489E"/>
    <w:rsid w:val="00B94B9F"/>
    <w:rsid w:val="00B95405"/>
    <w:rsid w:val="00B956FB"/>
    <w:rsid w:val="00B96ACE"/>
    <w:rsid w:val="00B96F4B"/>
    <w:rsid w:val="00B96F85"/>
    <w:rsid w:val="00B97672"/>
    <w:rsid w:val="00B97735"/>
    <w:rsid w:val="00B97A26"/>
    <w:rsid w:val="00BA00DB"/>
    <w:rsid w:val="00BA101F"/>
    <w:rsid w:val="00BA112A"/>
    <w:rsid w:val="00BA2485"/>
    <w:rsid w:val="00BA3481"/>
    <w:rsid w:val="00BA34BD"/>
    <w:rsid w:val="00BA3571"/>
    <w:rsid w:val="00BA3F2C"/>
    <w:rsid w:val="00BA42CC"/>
    <w:rsid w:val="00BA465E"/>
    <w:rsid w:val="00BA4BF0"/>
    <w:rsid w:val="00BA54B2"/>
    <w:rsid w:val="00BA554E"/>
    <w:rsid w:val="00BA580A"/>
    <w:rsid w:val="00BA5FE0"/>
    <w:rsid w:val="00BA6711"/>
    <w:rsid w:val="00BA6F5D"/>
    <w:rsid w:val="00BA726C"/>
    <w:rsid w:val="00BB088B"/>
    <w:rsid w:val="00BB0FA3"/>
    <w:rsid w:val="00BB11EC"/>
    <w:rsid w:val="00BB1413"/>
    <w:rsid w:val="00BB1658"/>
    <w:rsid w:val="00BB1739"/>
    <w:rsid w:val="00BB198D"/>
    <w:rsid w:val="00BB29F4"/>
    <w:rsid w:val="00BB2F31"/>
    <w:rsid w:val="00BB3475"/>
    <w:rsid w:val="00BB3E69"/>
    <w:rsid w:val="00BB5222"/>
    <w:rsid w:val="00BB5508"/>
    <w:rsid w:val="00BB66E1"/>
    <w:rsid w:val="00BB69E2"/>
    <w:rsid w:val="00BB7448"/>
    <w:rsid w:val="00BB7B40"/>
    <w:rsid w:val="00BB7E62"/>
    <w:rsid w:val="00BC0D80"/>
    <w:rsid w:val="00BC10B6"/>
    <w:rsid w:val="00BC14E3"/>
    <w:rsid w:val="00BC16F4"/>
    <w:rsid w:val="00BC2547"/>
    <w:rsid w:val="00BC27E6"/>
    <w:rsid w:val="00BC392F"/>
    <w:rsid w:val="00BC393D"/>
    <w:rsid w:val="00BC58AA"/>
    <w:rsid w:val="00BC5F25"/>
    <w:rsid w:val="00BC6336"/>
    <w:rsid w:val="00BC760C"/>
    <w:rsid w:val="00BC7C51"/>
    <w:rsid w:val="00BC7F54"/>
    <w:rsid w:val="00BD02A7"/>
    <w:rsid w:val="00BD03ED"/>
    <w:rsid w:val="00BD12E2"/>
    <w:rsid w:val="00BD1714"/>
    <w:rsid w:val="00BD17D6"/>
    <w:rsid w:val="00BD24EB"/>
    <w:rsid w:val="00BD25B5"/>
    <w:rsid w:val="00BD2651"/>
    <w:rsid w:val="00BD3316"/>
    <w:rsid w:val="00BD3CB8"/>
    <w:rsid w:val="00BD3FF8"/>
    <w:rsid w:val="00BD41B8"/>
    <w:rsid w:val="00BD5180"/>
    <w:rsid w:val="00BD5458"/>
    <w:rsid w:val="00BD61B6"/>
    <w:rsid w:val="00BD66A8"/>
    <w:rsid w:val="00BD68A7"/>
    <w:rsid w:val="00BD6AC8"/>
    <w:rsid w:val="00BD6C65"/>
    <w:rsid w:val="00BD76C9"/>
    <w:rsid w:val="00BE13F1"/>
    <w:rsid w:val="00BE1A77"/>
    <w:rsid w:val="00BE1CD2"/>
    <w:rsid w:val="00BE2623"/>
    <w:rsid w:val="00BE2932"/>
    <w:rsid w:val="00BE336C"/>
    <w:rsid w:val="00BE3431"/>
    <w:rsid w:val="00BE4883"/>
    <w:rsid w:val="00BE4A5B"/>
    <w:rsid w:val="00BE5F44"/>
    <w:rsid w:val="00BE68B1"/>
    <w:rsid w:val="00BE6D9D"/>
    <w:rsid w:val="00BE6F44"/>
    <w:rsid w:val="00BE707C"/>
    <w:rsid w:val="00BF00D3"/>
    <w:rsid w:val="00BF0EF9"/>
    <w:rsid w:val="00BF1ACA"/>
    <w:rsid w:val="00BF1E10"/>
    <w:rsid w:val="00BF38C1"/>
    <w:rsid w:val="00BF4076"/>
    <w:rsid w:val="00BF433B"/>
    <w:rsid w:val="00BF496C"/>
    <w:rsid w:val="00BF76AA"/>
    <w:rsid w:val="00C0066A"/>
    <w:rsid w:val="00C016FF"/>
    <w:rsid w:val="00C01BE3"/>
    <w:rsid w:val="00C02559"/>
    <w:rsid w:val="00C03064"/>
    <w:rsid w:val="00C0324B"/>
    <w:rsid w:val="00C04191"/>
    <w:rsid w:val="00C04776"/>
    <w:rsid w:val="00C05708"/>
    <w:rsid w:val="00C073FE"/>
    <w:rsid w:val="00C0745A"/>
    <w:rsid w:val="00C101FE"/>
    <w:rsid w:val="00C106D0"/>
    <w:rsid w:val="00C10FC2"/>
    <w:rsid w:val="00C116AF"/>
    <w:rsid w:val="00C11E2D"/>
    <w:rsid w:val="00C12D20"/>
    <w:rsid w:val="00C13189"/>
    <w:rsid w:val="00C1346E"/>
    <w:rsid w:val="00C13E73"/>
    <w:rsid w:val="00C13F21"/>
    <w:rsid w:val="00C14F32"/>
    <w:rsid w:val="00C15042"/>
    <w:rsid w:val="00C15541"/>
    <w:rsid w:val="00C156BD"/>
    <w:rsid w:val="00C16547"/>
    <w:rsid w:val="00C16701"/>
    <w:rsid w:val="00C17119"/>
    <w:rsid w:val="00C17585"/>
    <w:rsid w:val="00C176F3"/>
    <w:rsid w:val="00C20398"/>
    <w:rsid w:val="00C20A39"/>
    <w:rsid w:val="00C2107D"/>
    <w:rsid w:val="00C212D0"/>
    <w:rsid w:val="00C216CF"/>
    <w:rsid w:val="00C219BE"/>
    <w:rsid w:val="00C21DA0"/>
    <w:rsid w:val="00C21E7B"/>
    <w:rsid w:val="00C221B3"/>
    <w:rsid w:val="00C23030"/>
    <w:rsid w:val="00C23500"/>
    <w:rsid w:val="00C2391A"/>
    <w:rsid w:val="00C241AD"/>
    <w:rsid w:val="00C2436E"/>
    <w:rsid w:val="00C2480D"/>
    <w:rsid w:val="00C24BD2"/>
    <w:rsid w:val="00C24FDD"/>
    <w:rsid w:val="00C25BE2"/>
    <w:rsid w:val="00C264A5"/>
    <w:rsid w:val="00C26886"/>
    <w:rsid w:val="00C2716C"/>
    <w:rsid w:val="00C274DE"/>
    <w:rsid w:val="00C2750C"/>
    <w:rsid w:val="00C27ACA"/>
    <w:rsid w:val="00C311A4"/>
    <w:rsid w:val="00C3131F"/>
    <w:rsid w:val="00C31628"/>
    <w:rsid w:val="00C31CDB"/>
    <w:rsid w:val="00C3384E"/>
    <w:rsid w:val="00C342D1"/>
    <w:rsid w:val="00C3441D"/>
    <w:rsid w:val="00C3468C"/>
    <w:rsid w:val="00C35244"/>
    <w:rsid w:val="00C3588A"/>
    <w:rsid w:val="00C35DA7"/>
    <w:rsid w:val="00C36420"/>
    <w:rsid w:val="00C364C8"/>
    <w:rsid w:val="00C364DA"/>
    <w:rsid w:val="00C36647"/>
    <w:rsid w:val="00C36D7F"/>
    <w:rsid w:val="00C374CC"/>
    <w:rsid w:val="00C37C41"/>
    <w:rsid w:val="00C407A2"/>
    <w:rsid w:val="00C40B12"/>
    <w:rsid w:val="00C4108D"/>
    <w:rsid w:val="00C41716"/>
    <w:rsid w:val="00C418C5"/>
    <w:rsid w:val="00C41A3B"/>
    <w:rsid w:val="00C41E1E"/>
    <w:rsid w:val="00C42643"/>
    <w:rsid w:val="00C42DC5"/>
    <w:rsid w:val="00C44279"/>
    <w:rsid w:val="00C446AA"/>
    <w:rsid w:val="00C446DF"/>
    <w:rsid w:val="00C44912"/>
    <w:rsid w:val="00C45099"/>
    <w:rsid w:val="00C457BC"/>
    <w:rsid w:val="00C463B1"/>
    <w:rsid w:val="00C46EF5"/>
    <w:rsid w:val="00C47D8F"/>
    <w:rsid w:val="00C504CE"/>
    <w:rsid w:val="00C504E2"/>
    <w:rsid w:val="00C5064E"/>
    <w:rsid w:val="00C50B9B"/>
    <w:rsid w:val="00C511E6"/>
    <w:rsid w:val="00C51A0E"/>
    <w:rsid w:val="00C527A2"/>
    <w:rsid w:val="00C540C6"/>
    <w:rsid w:val="00C55103"/>
    <w:rsid w:val="00C56D88"/>
    <w:rsid w:val="00C56F69"/>
    <w:rsid w:val="00C5704A"/>
    <w:rsid w:val="00C574CF"/>
    <w:rsid w:val="00C579BD"/>
    <w:rsid w:val="00C57FE1"/>
    <w:rsid w:val="00C60189"/>
    <w:rsid w:val="00C604DD"/>
    <w:rsid w:val="00C608AC"/>
    <w:rsid w:val="00C60FE0"/>
    <w:rsid w:val="00C613F3"/>
    <w:rsid w:val="00C61B16"/>
    <w:rsid w:val="00C6281F"/>
    <w:rsid w:val="00C62DEE"/>
    <w:rsid w:val="00C632B8"/>
    <w:rsid w:val="00C63B39"/>
    <w:rsid w:val="00C63EDF"/>
    <w:rsid w:val="00C64B27"/>
    <w:rsid w:val="00C64BB6"/>
    <w:rsid w:val="00C659EA"/>
    <w:rsid w:val="00C677C8"/>
    <w:rsid w:val="00C67808"/>
    <w:rsid w:val="00C67861"/>
    <w:rsid w:val="00C67B49"/>
    <w:rsid w:val="00C67C01"/>
    <w:rsid w:val="00C70E3F"/>
    <w:rsid w:val="00C71244"/>
    <w:rsid w:val="00C73AD1"/>
    <w:rsid w:val="00C747E3"/>
    <w:rsid w:val="00C7501E"/>
    <w:rsid w:val="00C7536D"/>
    <w:rsid w:val="00C75479"/>
    <w:rsid w:val="00C7597C"/>
    <w:rsid w:val="00C75C6A"/>
    <w:rsid w:val="00C7682A"/>
    <w:rsid w:val="00C76DAB"/>
    <w:rsid w:val="00C77630"/>
    <w:rsid w:val="00C8036E"/>
    <w:rsid w:val="00C808D0"/>
    <w:rsid w:val="00C81FDF"/>
    <w:rsid w:val="00C8261F"/>
    <w:rsid w:val="00C830EB"/>
    <w:rsid w:val="00C83DD5"/>
    <w:rsid w:val="00C85B94"/>
    <w:rsid w:val="00C87A9E"/>
    <w:rsid w:val="00C87CEE"/>
    <w:rsid w:val="00C87E21"/>
    <w:rsid w:val="00C905DF"/>
    <w:rsid w:val="00C90D17"/>
    <w:rsid w:val="00C90FE9"/>
    <w:rsid w:val="00C9128C"/>
    <w:rsid w:val="00C91A5B"/>
    <w:rsid w:val="00C91BC3"/>
    <w:rsid w:val="00C91BC5"/>
    <w:rsid w:val="00C9223C"/>
    <w:rsid w:val="00C93276"/>
    <w:rsid w:val="00C93299"/>
    <w:rsid w:val="00C93A85"/>
    <w:rsid w:val="00C9470A"/>
    <w:rsid w:val="00C947AD"/>
    <w:rsid w:val="00C95518"/>
    <w:rsid w:val="00C96013"/>
    <w:rsid w:val="00C9654C"/>
    <w:rsid w:val="00C96C91"/>
    <w:rsid w:val="00CA105B"/>
    <w:rsid w:val="00CA11D5"/>
    <w:rsid w:val="00CA14E8"/>
    <w:rsid w:val="00CA19AF"/>
    <w:rsid w:val="00CA2477"/>
    <w:rsid w:val="00CA2E3E"/>
    <w:rsid w:val="00CA3033"/>
    <w:rsid w:val="00CA348A"/>
    <w:rsid w:val="00CA50B4"/>
    <w:rsid w:val="00CA573F"/>
    <w:rsid w:val="00CA5B4F"/>
    <w:rsid w:val="00CA6148"/>
    <w:rsid w:val="00CA661A"/>
    <w:rsid w:val="00CA7082"/>
    <w:rsid w:val="00CA74D7"/>
    <w:rsid w:val="00CA7B47"/>
    <w:rsid w:val="00CA7C21"/>
    <w:rsid w:val="00CA7EC9"/>
    <w:rsid w:val="00CB038F"/>
    <w:rsid w:val="00CB0B01"/>
    <w:rsid w:val="00CB0BFD"/>
    <w:rsid w:val="00CB134A"/>
    <w:rsid w:val="00CB267D"/>
    <w:rsid w:val="00CB3334"/>
    <w:rsid w:val="00CB333A"/>
    <w:rsid w:val="00CB4304"/>
    <w:rsid w:val="00CB4A4E"/>
    <w:rsid w:val="00CB5621"/>
    <w:rsid w:val="00CB5F59"/>
    <w:rsid w:val="00CB6961"/>
    <w:rsid w:val="00CB6C80"/>
    <w:rsid w:val="00CB7103"/>
    <w:rsid w:val="00CB718C"/>
    <w:rsid w:val="00CB73FD"/>
    <w:rsid w:val="00CB759A"/>
    <w:rsid w:val="00CB7631"/>
    <w:rsid w:val="00CB768C"/>
    <w:rsid w:val="00CB795B"/>
    <w:rsid w:val="00CB7D33"/>
    <w:rsid w:val="00CB7F9D"/>
    <w:rsid w:val="00CC047B"/>
    <w:rsid w:val="00CC0F23"/>
    <w:rsid w:val="00CC23F9"/>
    <w:rsid w:val="00CC2C19"/>
    <w:rsid w:val="00CC2D5C"/>
    <w:rsid w:val="00CC2EE2"/>
    <w:rsid w:val="00CC2F86"/>
    <w:rsid w:val="00CC396A"/>
    <w:rsid w:val="00CC440B"/>
    <w:rsid w:val="00CC448A"/>
    <w:rsid w:val="00CC46BA"/>
    <w:rsid w:val="00CC48A0"/>
    <w:rsid w:val="00CC4988"/>
    <w:rsid w:val="00CC50AB"/>
    <w:rsid w:val="00CC53C8"/>
    <w:rsid w:val="00CC552C"/>
    <w:rsid w:val="00CC55E6"/>
    <w:rsid w:val="00CC71AF"/>
    <w:rsid w:val="00CC75AE"/>
    <w:rsid w:val="00CC768C"/>
    <w:rsid w:val="00CC7F5F"/>
    <w:rsid w:val="00CD0ED5"/>
    <w:rsid w:val="00CD3164"/>
    <w:rsid w:val="00CD3760"/>
    <w:rsid w:val="00CD38B8"/>
    <w:rsid w:val="00CD38D2"/>
    <w:rsid w:val="00CD4FFA"/>
    <w:rsid w:val="00CD5CF0"/>
    <w:rsid w:val="00CD602C"/>
    <w:rsid w:val="00CD6231"/>
    <w:rsid w:val="00CD673E"/>
    <w:rsid w:val="00CD679E"/>
    <w:rsid w:val="00CD72AB"/>
    <w:rsid w:val="00CD79CA"/>
    <w:rsid w:val="00CD7E1C"/>
    <w:rsid w:val="00CD7F64"/>
    <w:rsid w:val="00CE01FE"/>
    <w:rsid w:val="00CE0FA3"/>
    <w:rsid w:val="00CE19FF"/>
    <w:rsid w:val="00CE1C81"/>
    <w:rsid w:val="00CE3303"/>
    <w:rsid w:val="00CE4095"/>
    <w:rsid w:val="00CE5D27"/>
    <w:rsid w:val="00CE5EEF"/>
    <w:rsid w:val="00CE60C2"/>
    <w:rsid w:val="00CE683F"/>
    <w:rsid w:val="00CF0537"/>
    <w:rsid w:val="00CF0DFA"/>
    <w:rsid w:val="00CF0E91"/>
    <w:rsid w:val="00CF16AD"/>
    <w:rsid w:val="00CF2A91"/>
    <w:rsid w:val="00CF2C36"/>
    <w:rsid w:val="00CF3301"/>
    <w:rsid w:val="00CF33EC"/>
    <w:rsid w:val="00CF39C8"/>
    <w:rsid w:val="00CF405A"/>
    <w:rsid w:val="00CF4971"/>
    <w:rsid w:val="00CF4DBE"/>
    <w:rsid w:val="00CF56E3"/>
    <w:rsid w:val="00CF5C10"/>
    <w:rsid w:val="00CF5F80"/>
    <w:rsid w:val="00CF6407"/>
    <w:rsid w:val="00CF6A97"/>
    <w:rsid w:val="00CF6C8C"/>
    <w:rsid w:val="00CF6D7C"/>
    <w:rsid w:val="00CF6EC2"/>
    <w:rsid w:val="00CF6FA5"/>
    <w:rsid w:val="00CF7A33"/>
    <w:rsid w:val="00D00015"/>
    <w:rsid w:val="00D00423"/>
    <w:rsid w:val="00D008C4"/>
    <w:rsid w:val="00D00CB3"/>
    <w:rsid w:val="00D00CCD"/>
    <w:rsid w:val="00D01A5E"/>
    <w:rsid w:val="00D01C3A"/>
    <w:rsid w:val="00D01E5B"/>
    <w:rsid w:val="00D02A11"/>
    <w:rsid w:val="00D02B8F"/>
    <w:rsid w:val="00D02C24"/>
    <w:rsid w:val="00D02DD2"/>
    <w:rsid w:val="00D02ECE"/>
    <w:rsid w:val="00D03714"/>
    <w:rsid w:val="00D0390B"/>
    <w:rsid w:val="00D03F9E"/>
    <w:rsid w:val="00D047E1"/>
    <w:rsid w:val="00D049CE"/>
    <w:rsid w:val="00D04D40"/>
    <w:rsid w:val="00D04DCA"/>
    <w:rsid w:val="00D0555B"/>
    <w:rsid w:val="00D0599D"/>
    <w:rsid w:val="00D05AB4"/>
    <w:rsid w:val="00D06123"/>
    <w:rsid w:val="00D06799"/>
    <w:rsid w:val="00D06A82"/>
    <w:rsid w:val="00D07B19"/>
    <w:rsid w:val="00D104B3"/>
    <w:rsid w:val="00D10A58"/>
    <w:rsid w:val="00D11276"/>
    <w:rsid w:val="00D11722"/>
    <w:rsid w:val="00D11FF0"/>
    <w:rsid w:val="00D12159"/>
    <w:rsid w:val="00D1300C"/>
    <w:rsid w:val="00D1357A"/>
    <w:rsid w:val="00D13F2A"/>
    <w:rsid w:val="00D14209"/>
    <w:rsid w:val="00D14314"/>
    <w:rsid w:val="00D1452A"/>
    <w:rsid w:val="00D14883"/>
    <w:rsid w:val="00D148B6"/>
    <w:rsid w:val="00D148E3"/>
    <w:rsid w:val="00D149E1"/>
    <w:rsid w:val="00D1538B"/>
    <w:rsid w:val="00D153BD"/>
    <w:rsid w:val="00D15DC2"/>
    <w:rsid w:val="00D16E74"/>
    <w:rsid w:val="00D1704F"/>
    <w:rsid w:val="00D17566"/>
    <w:rsid w:val="00D17CD1"/>
    <w:rsid w:val="00D20A65"/>
    <w:rsid w:val="00D21100"/>
    <w:rsid w:val="00D21BEE"/>
    <w:rsid w:val="00D231C1"/>
    <w:rsid w:val="00D231E5"/>
    <w:rsid w:val="00D234E3"/>
    <w:rsid w:val="00D235BE"/>
    <w:rsid w:val="00D23790"/>
    <w:rsid w:val="00D23863"/>
    <w:rsid w:val="00D2667F"/>
    <w:rsid w:val="00D26F65"/>
    <w:rsid w:val="00D27715"/>
    <w:rsid w:val="00D27FEC"/>
    <w:rsid w:val="00D30562"/>
    <w:rsid w:val="00D318B8"/>
    <w:rsid w:val="00D3191D"/>
    <w:rsid w:val="00D3199E"/>
    <w:rsid w:val="00D31F97"/>
    <w:rsid w:val="00D328CD"/>
    <w:rsid w:val="00D349E6"/>
    <w:rsid w:val="00D34BF9"/>
    <w:rsid w:val="00D34E41"/>
    <w:rsid w:val="00D35C36"/>
    <w:rsid w:val="00D35E5B"/>
    <w:rsid w:val="00D366C5"/>
    <w:rsid w:val="00D373E8"/>
    <w:rsid w:val="00D37B93"/>
    <w:rsid w:val="00D40E13"/>
    <w:rsid w:val="00D41C1D"/>
    <w:rsid w:val="00D41D82"/>
    <w:rsid w:val="00D42059"/>
    <w:rsid w:val="00D438BC"/>
    <w:rsid w:val="00D44A7E"/>
    <w:rsid w:val="00D44C76"/>
    <w:rsid w:val="00D46219"/>
    <w:rsid w:val="00D4667B"/>
    <w:rsid w:val="00D46BB3"/>
    <w:rsid w:val="00D46D60"/>
    <w:rsid w:val="00D470A8"/>
    <w:rsid w:val="00D4736C"/>
    <w:rsid w:val="00D47891"/>
    <w:rsid w:val="00D478EF"/>
    <w:rsid w:val="00D51384"/>
    <w:rsid w:val="00D51C32"/>
    <w:rsid w:val="00D52088"/>
    <w:rsid w:val="00D527FA"/>
    <w:rsid w:val="00D52ABB"/>
    <w:rsid w:val="00D52C89"/>
    <w:rsid w:val="00D536CE"/>
    <w:rsid w:val="00D54395"/>
    <w:rsid w:val="00D54CB5"/>
    <w:rsid w:val="00D55677"/>
    <w:rsid w:val="00D55807"/>
    <w:rsid w:val="00D55978"/>
    <w:rsid w:val="00D5633F"/>
    <w:rsid w:val="00D56FD7"/>
    <w:rsid w:val="00D60ADE"/>
    <w:rsid w:val="00D62CC9"/>
    <w:rsid w:val="00D62D0A"/>
    <w:rsid w:val="00D62F9F"/>
    <w:rsid w:val="00D63276"/>
    <w:rsid w:val="00D63AEB"/>
    <w:rsid w:val="00D63F22"/>
    <w:rsid w:val="00D64873"/>
    <w:rsid w:val="00D6487B"/>
    <w:rsid w:val="00D64F0B"/>
    <w:rsid w:val="00D657B6"/>
    <w:rsid w:val="00D659C2"/>
    <w:rsid w:val="00D66807"/>
    <w:rsid w:val="00D67B36"/>
    <w:rsid w:val="00D67B84"/>
    <w:rsid w:val="00D701E8"/>
    <w:rsid w:val="00D7052A"/>
    <w:rsid w:val="00D71381"/>
    <w:rsid w:val="00D71B53"/>
    <w:rsid w:val="00D721D7"/>
    <w:rsid w:val="00D72C16"/>
    <w:rsid w:val="00D73E53"/>
    <w:rsid w:val="00D7405B"/>
    <w:rsid w:val="00D742B7"/>
    <w:rsid w:val="00D743CF"/>
    <w:rsid w:val="00D743F4"/>
    <w:rsid w:val="00D745D8"/>
    <w:rsid w:val="00D74B9F"/>
    <w:rsid w:val="00D74E0A"/>
    <w:rsid w:val="00D74F46"/>
    <w:rsid w:val="00D7608B"/>
    <w:rsid w:val="00D76AC2"/>
    <w:rsid w:val="00D76B87"/>
    <w:rsid w:val="00D77AA2"/>
    <w:rsid w:val="00D77B16"/>
    <w:rsid w:val="00D810A3"/>
    <w:rsid w:val="00D8134D"/>
    <w:rsid w:val="00D81ABD"/>
    <w:rsid w:val="00D82904"/>
    <w:rsid w:val="00D82CBA"/>
    <w:rsid w:val="00D82E0B"/>
    <w:rsid w:val="00D8381C"/>
    <w:rsid w:val="00D83845"/>
    <w:rsid w:val="00D83AD0"/>
    <w:rsid w:val="00D84261"/>
    <w:rsid w:val="00D843E2"/>
    <w:rsid w:val="00D84543"/>
    <w:rsid w:val="00D857A6"/>
    <w:rsid w:val="00D85857"/>
    <w:rsid w:val="00D85D02"/>
    <w:rsid w:val="00D85D54"/>
    <w:rsid w:val="00D85ECF"/>
    <w:rsid w:val="00D863D8"/>
    <w:rsid w:val="00D869A8"/>
    <w:rsid w:val="00D86CAF"/>
    <w:rsid w:val="00D86ED3"/>
    <w:rsid w:val="00D86EF2"/>
    <w:rsid w:val="00D87514"/>
    <w:rsid w:val="00D87E6E"/>
    <w:rsid w:val="00D91199"/>
    <w:rsid w:val="00D9127E"/>
    <w:rsid w:val="00D93DD3"/>
    <w:rsid w:val="00D94697"/>
    <w:rsid w:val="00D953D5"/>
    <w:rsid w:val="00D95885"/>
    <w:rsid w:val="00D95E99"/>
    <w:rsid w:val="00D95EF5"/>
    <w:rsid w:val="00D9650B"/>
    <w:rsid w:val="00D96A73"/>
    <w:rsid w:val="00D96E48"/>
    <w:rsid w:val="00D97013"/>
    <w:rsid w:val="00D97722"/>
    <w:rsid w:val="00DA0EEC"/>
    <w:rsid w:val="00DA1207"/>
    <w:rsid w:val="00DA149B"/>
    <w:rsid w:val="00DA2480"/>
    <w:rsid w:val="00DA2A8D"/>
    <w:rsid w:val="00DA2C6A"/>
    <w:rsid w:val="00DA39B1"/>
    <w:rsid w:val="00DA4798"/>
    <w:rsid w:val="00DA57F0"/>
    <w:rsid w:val="00DA5834"/>
    <w:rsid w:val="00DA6020"/>
    <w:rsid w:val="00DA62CE"/>
    <w:rsid w:val="00DA748D"/>
    <w:rsid w:val="00DA7778"/>
    <w:rsid w:val="00DA7D3B"/>
    <w:rsid w:val="00DA7FFA"/>
    <w:rsid w:val="00DB050B"/>
    <w:rsid w:val="00DB06D1"/>
    <w:rsid w:val="00DB0E61"/>
    <w:rsid w:val="00DB1A96"/>
    <w:rsid w:val="00DB27BF"/>
    <w:rsid w:val="00DB3106"/>
    <w:rsid w:val="00DB312E"/>
    <w:rsid w:val="00DB4018"/>
    <w:rsid w:val="00DB4980"/>
    <w:rsid w:val="00DB4BF5"/>
    <w:rsid w:val="00DB4FA1"/>
    <w:rsid w:val="00DB6014"/>
    <w:rsid w:val="00DB6227"/>
    <w:rsid w:val="00DB79B5"/>
    <w:rsid w:val="00DB79E2"/>
    <w:rsid w:val="00DB7B86"/>
    <w:rsid w:val="00DC0863"/>
    <w:rsid w:val="00DC0A0E"/>
    <w:rsid w:val="00DC0C20"/>
    <w:rsid w:val="00DC1B6B"/>
    <w:rsid w:val="00DC1F87"/>
    <w:rsid w:val="00DC2DEE"/>
    <w:rsid w:val="00DC2E35"/>
    <w:rsid w:val="00DC30CD"/>
    <w:rsid w:val="00DC3EAF"/>
    <w:rsid w:val="00DC41FA"/>
    <w:rsid w:val="00DC45E8"/>
    <w:rsid w:val="00DC4E15"/>
    <w:rsid w:val="00DC4F95"/>
    <w:rsid w:val="00DC5E6D"/>
    <w:rsid w:val="00DC6C88"/>
    <w:rsid w:val="00DC71CE"/>
    <w:rsid w:val="00DC7275"/>
    <w:rsid w:val="00DC738F"/>
    <w:rsid w:val="00DC76F2"/>
    <w:rsid w:val="00DC78EA"/>
    <w:rsid w:val="00DC7CFA"/>
    <w:rsid w:val="00DD0678"/>
    <w:rsid w:val="00DD09B0"/>
    <w:rsid w:val="00DD0BF9"/>
    <w:rsid w:val="00DD13BE"/>
    <w:rsid w:val="00DD1F2D"/>
    <w:rsid w:val="00DD2166"/>
    <w:rsid w:val="00DD21ED"/>
    <w:rsid w:val="00DD354A"/>
    <w:rsid w:val="00DD36E9"/>
    <w:rsid w:val="00DD47FC"/>
    <w:rsid w:val="00DD4B3C"/>
    <w:rsid w:val="00DD4B88"/>
    <w:rsid w:val="00DD4DB4"/>
    <w:rsid w:val="00DD5E48"/>
    <w:rsid w:val="00DD637B"/>
    <w:rsid w:val="00DD7C3F"/>
    <w:rsid w:val="00DD7E53"/>
    <w:rsid w:val="00DE00AF"/>
    <w:rsid w:val="00DE1144"/>
    <w:rsid w:val="00DE1FB3"/>
    <w:rsid w:val="00DE316D"/>
    <w:rsid w:val="00DE3391"/>
    <w:rsid w:val="00DE459D"/>
    <w:rsid w:val="00DE6041"/>
    <w:rsid w:val="00DE6312"/>
    <w:rsid w:val="00DE7275"/>
    <w:rsid w:val="00DE7322"/>
    <w:rsid w:val="00DE7B22"/>
    <w:rsid w:val="00DF054D"/>
    <w:rsid w:val="00DF0BC2"/>
    <w:rsid w:val="00DF10EF"/>
    <w:rsid w:val="00DF202F"/>
    <w:rsid w:val="00DF2E13"/>
    <w:rsid w:val="00DF3338"/>
    <w:rsid w:val="00DF3380"/>
    <w:rsid w:val="00DF34E4"/>
    <w:rsid w:val="00DF38AC"/>
    <w:rsid w:val="00DF3B15"/>
    <w:rsid w:val="00DF47BD"/>
    <w:rsid w:val="00DF662A"/>
    <w:rsid w:val="00DF709F"/>
    <w:rsid w:val="00DF7F6F"/>
    <w:rsid w:val="00E00BC7"/>
    <w:rsid w:val="00E00FA6"/>
    <w:rsid w:val="00E0177E"/>
    <w:rsid w:val="00E018BC"/>
    <w:rsid w:val="00E032A2"/>
    <w:rsid w:val="00E033E8"/>
    <w:rsid w:val="00E035D5"/>
    <w:rsid w:val="00E03E1A"/>
    <w:rsid w:val="00E03E8B"/>
    <w:rsid w:val="00E041AD"/>
    <w:rsid w:val="00E0455C"/>
    <w:rsid w:val="00E04C46"/>
    <w:rsid w:val="00E0520A"/>
    <w:rsid w:val="00E058E6"/>
    <w:rsid w:val="00E06908"/>
    <w:rsid w:val="00E06C7B"/>
    <w:rsid w:val="00E072EB"/>
    <w:rsid w:val="00E1001D"/>
    <w:rsid w:val="00E10045"/>
    <w:rsid w:val="00E110AD"/>
    <w:rsid w:val="00E115DD"/>
    <w:rsid w:val="00E11B96"/>
    <w:rsid w:val="00E11F64"/>
    <w:rsid w:val="00E135F3"/>
    <w:rsid w:val="00E13BF2"/>
    <w:rsid w:val="00E13E56"/>
    <w:rsid w:val="00E14CB4"/>
    <w:rsid w:val="00E1510A"/>
    <w:rsid w:val="00E15B39"/>
    <w:rsid w:val="00E160C2"/>
    <w:rsid w:val="00E16F11"/>
    <w:rsid w:val="00E172BB"/>
    <w:rsid w:val="00E20236"/>
    <w:rsid w:val="00E21233"/>
    <w:rsid w:val="00E21A68"/>
    <w:rsid w:val="00E22664"/>
    <w:rsid w:val="00E22D08"/>
    <w:rsid w:val="00E23508"/>
    <w:rsid w:val="00E23EAD"/>
    <w:rsid w:val="00E23F23"/>
    <w:rsid w:val="00E249F7"/>
    <w:rsid w:val="00E24C0C"/>
    <w:rsid w:val="00E24C71"/>
    <w:rsid w:val="00E26464"/>
    <w:rsid w:val="00E27879"/>
    <w:rsid w:val="00E30193"/>
    <w:rsid w:val="00E30208"/>
    <w:rsid w:val="00E3077B"/>
    <w:rsid w:val="00E32145"/>
    <w:rsid w:val="00E32257"/>
    <w:rsid w:val="00E32264"/>
    <w:rsid w:val="00E3288B"/>
    <w:rsid w:val="00E32EFB"/>
    <w:rsid w:val="00E348BD"/>
    <w:rsid w:val="00E34983"/>
    <w:rsid w:val="00E35112"/>
    <w:rsid w:val="00E352AB"/>
    <w:rsid w:val="00E3643F"/>
    <w:rsid w:val="00E36737"/>
    <w:rsid w:val="00E368AF"/>
    <w:rsid w:val="00E36A92"/>
    <w:rsid w:val="00E36BE7"/>
    <w:rsid w:val="00E36F44"/>
    <w:rsid w:val="00E37090"/>
    <w:rsid w:val="00E37875"/>
    <w:rsid w:val="00E378BA"/>
    <w:rsid w:val="00E4234C"/>
    <w:rsid w:val="00E424EE"/>
    <w:rsid w:val="00E428E3"/>
    <w:rsid w:val="00E435A3"/>
    <w:rsid w:val="00E43938"/>
    <w:rsid w:val="00E43A14"/>
    <w:rsid w:val="00E43CC8"/>
    <w:rsid w:val="00E440FD"/>
    <w:rsid w:val="00E44FF9"/>
    <w:rsid w:val="00E45A37"/>
    <w:rsid w:val="00E46AF3"/>
    <w:rsid w:val="00E46BDC"/>
    <w:rsid w:val="00E47CE9"/>
    <w:rsid w:val="00E5103B"/>
    <w:rsid w:val="00E513E7"/>
    <w:rsid w:val="00E51D3E"/>
    <w:rsid w:val="00E52E37"/>
    <w:rsid w:val="00E52F03"/>
    <w:rsid w:val="00E52F0A"/>
    <w:rsid w:val="00E5331A"/>
    <w:rsid w:val="00E546D8"/>
    <w:rsid w:val="00E55933"/>
    <w:rsid w:val="00E55A06"/>
    <w:rsid w:val="00E55A46"/>
    <w:rsid w:val="00E55CFE"/>
    <w:rsid w:val="00E56451"/>
    <w:rsid w:val="00E56DEA"/>
    <w:rsid w:val="00E576A1"/>
    <w:rsid w:val="00E57F06"/>
    <w:rsid w:val="00E60A67"/>
    <w:rsid w:val="00E60D6C"/>
    <w:rsid w:val="00E61D9D"/>
    <w:rsid w:val="00E6281D"/>
    <w:rsid w:val="00E63159"/>
    <w:rsid w:val="00E63625"/>
    <w:rsid w:val="00E63B54"/>
    <w:rsid w:val="00E64333"/>
    <w:rsid w:val="00E6451B"/>
    <w:rsid w:val="00E64595"/>
    <w:rsid w:val="00E645B7"/>
    <w:rsid w:val="00E648FE"/>
    <w:rsid w:val="00E64B2F"/>
    <w:rsid w:val="00E655AC"/>
    <w:rsid w:val="00E65790"/>
    <w:rsid w:val="00E65A04"/>
    <w:rsid w:val="00E66A58"/>
    <w:rsid w:val="00E67070"/>
    <w:rsid w:val="00E67A19"/>
    <w:rsid w:val="00E67FB6"/>
    <w:rsid w:val="00E70FA7"/>
    <w:rsid w:val="00E7215A"/>
    <w:rsid w:val="00E7329B"/>
    <w:rsid w:val="00E73794"/>
    <w:rsid w:val="00E738D3"/>
    <w:rsid w:val="00E7456D"/>
    <w:rsid w:val="00E74F91"/>
    <w:rsid w:val="00E75922"/>
    <w:rsid w:val="00E76178"/>
    <w:rsid w:val="00E76994"/>
    <w:rsid w:val="00E76CB0"/>
    <w:rsid w:val="00E8000D"/>
    <w:rsid w:val="00E81C1C"/>
    <w:rsid w:val="00E81C7B"/>
    <w:rsid w:val="00E81E5F"/>
    <w:rsid w:val="00E82C16"/>
    <w:rsid w:val="00E83295"/>
    <w:rsid w:val="00E83472"/>
    <w:rsid w:val="00E83FDE"/>
    <w:rsid w:val="00E841F4"/>
    <w:rsid w:val="00E8494E"/>
    <w:rsid w:val="00E84B47"/>
    <w:rsid w:val="00E84E21"/>
    <w:rsid w:val="00E84F90"/>
    <w:rsid w:val="00E85572"/>
    <w:rsid w:val="00E85FD5"/>
    <w:rsid w:val="00E86A70"/>
    <w:rsid w:val="00E86E86"/>
    <w:rsid w:val="00E87B71"/>
    <w:rsid w:val="00E90BA2"/>
    <w:rsid w:val="00E9113A"/>
    <w:rsid w:val="00E920D3"/>
    <w:rsid w:val="00E92242"/>
    <w:rsid w:val="00E92A8C"/>
    <w:rsid w:val="00E92EE8"/>
    <w:rsid w:val="00E92F2C"/>
    <w:rsid w:val="00E93A61"/>
    <w:rsid w:val="00E94221"/>
    <w:rsid w:val="00E942E9"/>
    <w:rsid w:val="00E94683"/>
    <w:rsid w:val="00E95354"/>
    <w:rsid w:val="00E954C9"/>
    <w:rsid w:val="00E96B3F"/>
    <w:rsid w:val="00E970C7"/>
    <w:rsid w:val="00E97948"/>
    <w:rsid w:val="00E97C4D"/>
    <w:rsid w:val="00EA1B3C"/>
    <w:rsid w:val="00EA1E3A"/>
    <w:rsid w:val="00EA1FCB"/>
    <w:rsid w:val="00EA217A"/>
    <w:rsid w:val="00EA218E"/>
    <w:rsid w:val="00EA236A"/>
    <w:rsid w:val="00EA25C6"/>
    <w:rsid w:val="00EA2EF7"/>
    <w:rsid w:val="00EA3609"/>
    <w:rsid w:val="00EA38F1"/>
    <w:rsid w:val="00EA3A11"/>
    <w:rsid w:val="00EA3D77"/>
    <w:rsid w:val="00EA47A0"/>
    <w:rsid w:val="00EA58B0"/>
    <w:rsid w:val="00EA5C28"/>
    <w:rsid w:val="00EA660B"/>
    <w:rsid w:val="00EA6F45"/>
    <w:rsid w:val="00EA7247"/>
    <w:rsid w:val="00EA74A4"/>
    <w:rsid w:val="00EA78E5"/>
    <w:rsid w:val="00EB0B4E"/>
    <w:rsid w:val="00EB201C"/>
    <w:rsid w:val="00EB22F8"/>
    <w:rsid w:val="00EB2CEA"/>
    <w:rsid w:val="00EB3A7F"/>
    <w:rsid w:val="00EB4453"/>
    <w:rsid w:val="00EB53B1"/>
    <w:rsid w:val="00EB72BC"/>
    <w:rsid w:val="00EB7AEE"/>
    <w:rsid w:val="00EC0346"/>
    <w:rsid w:val="00EC06F1"/>
    <w:rsid w:val="00EC0711"/>
    <w:rsid w:val="00EC0CFE"/>
    <w:rsid w:val="00EC20E1"/>
    <w:rsid w:val="00EC21DF"/>
    <w:rsid w:val="00EC309D"/>
    <w:rsid w:val="00EC334E"/>
    <w:rsid w:val="00EC38AA"/>
    <w:rsid w:val="00EC4FAA"/>
    <w:rsid w:val="00EC6076"/>
    <w:rsid w:val="00EC69F1"/>
    <w:rsid w:val="00EC7043"/>
    <w:rsid w:val="00EC7B3A"/>
    <w:rsid w:val="00ED1A9C"/>
    <w:rsid w:val="00ED294D"/>
    <w:rsid w:val="00ED2AAF"/>
    <w:rsid w:val="00ED2B38"/>
    <w:rsid w:val="00ED2E44"/>
    <w:rsid w:val="00ED340B"/>
    <w:rsid w:val="00ED4013"/>
    <w:rsid w:val="00ED4A56"/>
    <w:rsid w:val="00ED608E"/>
    <w:rsid w:val="00ED61C1"/>
    <w:rsid w:val="00ED6E49"/>
    <w:rsid w:val="00ED7397"/>
    <w:rsid w:val="00ED7D6F"/>
    <w:rsid w:val="00EE017F"/>
    <w:rsid w:val="00EE0294"/>
    <w:rsid w:val="00EE0B75"/>
    <w:rsid w:val="00EE1061"/>
    <w:rsid w:val="00EE20AF"/>
    <w:rsid w:val="00EE24E3"/>
    <w:rsid w:val="00EE268D"/>
    <w:rsid w:val="00EE2C49"/>
    <w:rsid w:val="00EE3255"/>
    <w:rsid w:val="00EE3E4D"/>
    <w:rsid w:val="00EE5245"/>
    <w:rsid w:val="00EE5621"/>
    <w:rsid w:val="00EE7E2E"/>
    <w:rsid w:val="00EF0253"/>
    <w:rsid w:val="00EF0343"/>
    <w:rsid w:val="00EF174B"/>
    <w:rsid w:val="00EF1EBC"/>
    <w:rsid w:val="00EF362A"/>
    <w:rsid w:val="00EF380D"/>
    <w:rsid w:val="00EF3FC5"/>
    <w:rsid w:val="00EF45B5"/>
    <w:rsid w:val="00EF4E96"/>
    <w:rsid w:val="00EF57D0"/>
    <w:rsid w:val="00EF6F8C"/>
    <w:rsid w:val="00EF704D"/>
    <w:rsid w:val="00F00290"/>
    <w:rsid w:val="00F00566"/>
    <w:rsid w:val="00F01971"/>
    <w:rsid w:val="00F022A8"/>
    <w:rsid w:val="00F024A7"/>
    <w:rsid w:val="00F02953"/>
    <w:rsid w:val="00F02E20"/>
    <w:rsid w:val="00F03355"/>
    <w:rsid w:val="00F035E0"/>
    <w:rsid w:val="00F04411"/>
    <w:rsid w:val="00F04642"/>
    <w:rsid w:val="00F0484D"/>
    <w:rsid w:val="00F04F9D"/>
    <w:rsid w:val="00F05417"/>
    <w:rsid w:val="00F06136"/>
    <w:rsid w:val="00F0689D"/>
    <w:rsid w:val="00F06AD0"/>
    <w:rsid w:val="00F06BA3"/>
    <w:rsid w:val="00F06E6D"/>
    <w:rsid w:val="00F0719B"/>
    <w:rsid w:val="00F07C13"/>
    <w:rsid w:val="00F07CE2"/>
    <w:rsid w:val="00F108EA"/>
    <w:rsid w:val="00F10DB6"/>
    <w:rsid w:val="00F1145D"/>
    <w:rsid w:val="00F129A0"/>
    <w:rsid w:val="00F12B9E"/>
    <w:rsid w:val="00F13D7B"/>
    <w:rsid w:val="00F13DBD"/>
    <w:rsid w:val="00F144A1"/>
    <w:rsid w:val="00F1456E"/>
    <w:rsid w:val="00F14944"/>
    <w:rsid w:val="00F156F4"/>
    <w:rsid w:val="00F158E4"/>
    <w:rsid w:val="00F15E46"/>
    <w:rsid w:val="00F16053"/>
    <w:rsid w:val="00F160B5"/>
    <w:rsid w:val="00F162F8"/>
    <w:rsid w:val="00F17705"/>
    <w:rsid w:val="00F204FB"/>
    <w:rsid w:val="00F20BF8"/>
    <w:rsid w:val="00F20F2A"/>
    <w:rsid w:val="00F21211"/>
    <w:rsid w:val="00F2179D"/>
    <w:rsid w:val="00F2189F"/>
    <w:rsid w:val="00F22928"/>
    <w:rsid w:val="00F22E30"/>
    <w:rsid w:val="00F233F7"/>
    <w:rsid w:val="00F2343C"/>
    <w:rsid w:val="00F23602"/>
    <w:rsid w:val="00F24394"/>
    <w:rsid w:val="00F2453C"/>
    <w:rsid w:val="00F24D0E"/>
    <w:rsid w:val="00F24ECE"/>
    <w:rsid w:val="00F2550E"/>
    <w:rsid w:val="00F26376"/>
    <w:rsid w:val="00F266F5"/>
    <w:rsid w:val="00F26C19"/>
    <w:rsid w:val="00F26E07"/>
    <w:rsid w:val="00F27006"/>
    <w:rsid w:val="00F271CD"/>
    <w:rsid w:val="00F2798B"/>
    <w:rsid w:val="00F27A54"/>
    <w:rsid w:val="00F27B44"/>
    <w:rsid w:val="00F304B7"/>
    <w:rsid w:val="00F31555"/>
    <w:rsid w:val="00F31E43"/>
    <w:rsid w:val="00F32775"/>
    <w:rsid w:val="00F33787"/>
    <w:rsid w:val="00F348D9"/>
    <w:rsid w:val="00F34DFD"/>
    <w:rsid w:val="00F356B7"/>
    <w:rsid w:val="00F35A94"/>
    <w:rsid w:val="00F3646B"/>
    <w:rsid w:val="00F36946"/>
    <w:rsid w:val="00F3715A"/>
    <w:rsid w:val="00F3737B"/>
    <w:rsid w:val="00F37A37"/>
    <w:rsid w:val="00F37C0D"/>
    <w:rsid w:val="00F40D56"/>
    <w:rsid w:val="00F41D8F"/>
    <w:rsid w:val="00F41E97"/>
    <w:rsid w:val="00F41EF8"/>
    <w:rsid w:val="00F425A3"/>
    <w:rsid w:val="00F42E10"/>
    <w:rsid w:val="00F4345C"/>
    <w:rsid w:val="00F4357D"/>
    <w:rsid w:val="00F4523C"/>
    <w:rsid w:val="00F460AE"/>
    <w:rsid w:val="00F47621"/>
    <w:rsid w:val="00F52701"/>
    <w:rsid w:val="00F530CF"/>
    <w:rsid w:val="00F533A2"/>
    <w:rsid w:val="00F533F7"/>
    <w:rsid w:val="00F54178"/>
    <w:rsid w:val="00F54398"/>
    <w:rsid w:val="00F54B0B"/>
    <w:rsid w:val="00F56C33"/>
    <w:rsid w:val="00F56FD8"/>
    <w:rsid w:val="00F602E3"/>
    <w:rsid w:val="00F60A5F"/>
    <w:rsid w:val="00F61D4F"/>
    <w:rsid w:val="00F61F94"/>
    <w:rsid w:val="00F62737"/>
    <w:rsid w:val="00F63FB2"/>
    <w:rsid w:val="00F6457B"/>
    <w:rsid w:val="00F652AF"/>
    <w:rsid w:val="00F65A2F"/>
    <w:rsid w:val="00F70476"/>
    <w:rsid w:val="00F706DB"/>
    <w:rsid w:val="00F717E9"/>
    <w:rsid w:val="00F71CAF"/>
    <w:rsid w:val="00F72712"/>
    <w:rsid w:val="00F73F80"/>
    <w:rsid w:val="00F74F2A"/>
    <w:rsid w:val="00F7621A"/>
    <w:rsid w:val="00F7666F"/>
    <w:rsid w:val="00F76825"/>
    <w:rsid w:val="00F8050A"/>
    <w:rsid w:val="00F80C6D"/>
    <w:rsid w:val="00F81121"/>
    <w:rsid w:val="00F8187E"/>
    <w:rsid w:val="00F81B48"/>
    <w:rsid w:val="00F81CCA"/>
    <w:rsid w:val="00F827D8"/>
    <w:rsid w:val="00F82B8E"/>
    <w:rsid w:val="00F83413"/>
    <w:rsid w:val="00F83679"/>
    <w:rsid w:val="00F83D5E"/>
    <w:rsid w:val="00F83F06"/>
    <w:rsid w:val="00F84736"/>
    <w:rsid w:val="00F84F93"/>
    <w:rsid w:val="00F859E0"/>
    <w:rsid w:val="00F85B27"/>
    <w:rsid w:val="00F85C8B"/>
    <w:rsid w:val="00F866C6"/>
    <w:rsid w:val="00F867AE"/>
    <w:rsid w:val="00F8711F"/>
    <w:rsid w:val="00F872E7"/>
    <w:rsid w:val="00F874AB"/>
    <w:rsid w:val="00F87852"/>
    <w:rsid w:val="00F8788E"/>
    <w:rsid w:val="00F87B7E"/>
    <w:rsid w:val="00F9064C"/>
    <w:rsid w:val="00F90766"/>
    <w:rsid w:val="00F91609"/>
    <w:rsid w:val="00F919E5"/>
    <w:rsid w:val="00F91A01"/>
    <w:rsid w:val="00F920A5"/>
    <w:rsid w:val="00F9376C"/>
    <w:rsid w:val="00F93C09"/>
    <w:rsid w:val="00F93DAE"/>
    <w:rsid w:val="00F94CF0"/>
    <w:rsid w:val="00F95555"/>
    <w:rsid w:val="00F95A53"/>
    <w:rsid w:val="00F9708B"/>
    <w:rsid w:val="00F97261"/>
    <w:rsid w:val="00F97F91"/>
    <w:rsid w:val="00FA1A30"/>
    <w:rsid w:val="00FA281D"/>
    <w:rsid w:val="00FA3AF2"/>
    <w:rsid w:val="00FA3C0D"/>
    <w:rsid w:val="00FA4B3C"/>
    <w:rsid w:val="00FA549D"/>
    <w:rsid w:val="00FA54C2"/>
    <w:rsid w:val="00FA5F5B"/>
    <w:rsid w:val="00FA639F"/>
    <w:rsid w:val="00FB0027"/>
    <w:rsid w:val="00FB032F"/>
    <w:rsid w:val="00FB0CC9"/>
    <w:rsid w:val="00FB1607"/>
    <w:rsid w:val="00FB256D"/>
    <w:rsid w:val="00FB2699"/>
    <w:rsid w:val="00FB27AB"/>
    <w:rsid w:val="00FB35E8"/>
    <w:rsid w:val="00FB4C07"/>
    <w:rsid w:val="00FB582C"/>
    <w:rsid w:val="00FB6331"/>
    <w:rsid w:val="00FB638D"/>
    <w:rsid w:val="00FB67A1"/>
    <w:rsid w:val="00FB71AB"/>
    <w:rsid w:val="00FB73C8"/>
    <w:rsid w:val="00FB7CE1"/>
    <w:rsid w:val="00FC0B9C"/>
    <w:rsid w:val="00FC1CF7"/>
    <w:rsid w:val="00FC1DD6"/>
    <w:rsid w:val="00FC20BC"/>
    <w:rsid w:val="00FC2F00"/>
    <w:rsid w:val="00FC303E"/>
    <w:rsid w:val="00FC532C"/>
    <w:rsid w:val="00FC5702"/>
    <w:rsid w:val="00FC5A2C"/>
    <w:rsid w:val="00FC6C33"/>
    <w:rsid w:val="00FD0DD8"/>
    <w:rsid w:val="00FD1CB0"/>
    <w:rsid w:val="00FD1CDF"/>
    <w:rsid w:val="00FD2371"/>
    <w:rsid w:val="00FD2879"/>
    <w:rsid w:val="00FD2B0B"/>
    <w:rsid w:val="00FD3AC9"/>
    <w:rsid w:val="00FD3D13"/>
    <w:rsid w:val="00FD4884"/>
    <w:rsid w:val="00FD4954"/>
    <w:rsid w:val="00FD4ADC"/>
    <w:rsid w:val="00FD53D6"/>
    <w:rsid w:val="00FD55B7"/>
    <w:rsid w:val="00FD71F3"/>
    <w:rsid w:val="00FD7BD6"/>
    <w:rsid w:val="00FE06AB"/>
    <w:rsid w:val="00FE08C2"/>
    <w:rsid w:val="00FE0942"/>
    <w:rsid w:val="00FE115A"/>
    <w:rsid w:val="00FE1F45"/>
    <w:rsid w:val="00FE2391"/>
    <w:rsid w:val="00FE347B"/>
    <w:rsid w:val="00FE36ED"/>
    <w:rsid w:val="00FE397F"/>
    <w:rsid w:val="00FE3A9B"/>
    <w:rsid w:val="00FE497F"/>
    <w:rsid w:val="00FE4CC5"/>
    <w:rsid w:val="00FE5030"/>
    <w:rsid w:val="00FE5133"/>
    <w:rsid w:val="00FE5302"/>
    <w:rsid w:val="00FE54F5"/>
    <w:rsid w:val="00FE5A25"/>
    <w:rsid w:val="00FE5C36"/>
    <w:rsid w:val="00FE5E14"/>
    <w:rsid w:val="00FE6CE5"/>
    <w:rsid w:val="00FE7434"/>
    <w:rsid w:val="00FE743A"/>
    <w:rsid w:val="00FF08BA"/>
    <w:rsid w:val="00FF0BA3"/>
    <w:rsid w:val="00FF0D93"/>
    <w:rsid w:val="00FF0E24"/>
    <w:rsid w:val="00FF15CC"/>
    <w:rsid w:val="00FF15E2"/>
    <w:rsid w:val="00FF162E"/>
    <w:rsid w:val="00FF35A4"/>
    <w:rsid w:val="00FF395E"/>
    <w:rsid w:val="00FF45C9"/>
    <w:rsid w:val="00FF57F1"/>
    <w:rsid w:val="00FF6DE9"/>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35BA"/>
  <w15:docId w15:val="{E6006CA2-514B-4F55-A997-D4D4C4CD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301E"/>
    <w:pPr>
      <w:widowControl w:val="0"/>
      <w:spacing w:after="0" w:line="240" w:lineRule="auto"/>
    </w:pPr>
  </w:style>
  <w:style w:type="paragraph" w:styleId="Heading1">
    <w:name w:val="heading 1"/>
    <w:basedOn w:val="Normal"/>
    <w:link w:val="Heading1Char"/>
    <w:uiPriority w:val="1"/>
    <w:qFormat/>
    <w:rsid w:val="006C3023"/>
    <w:pPr>
      <w:ind w:left="139" w:hanging="1"/>
      <w:outlineLvl w:val="0"/>
    </w:pPr>
    <w:rPr>
      <w:rFonts w:ascii="Garamond" w:eastAsia="Garamond" w:hAnsi="Garamond"/>
      <w:b/>
      <w:bCs/>
      <w:sz w:val="30"/>
      <w:szCs w:val="30"/>
    </w:rPr>
  </w:style>
  <w:style w:type="paragraph" w:styleId="Heading3">
    <w:name w:val="heading 3"/>
    <w:basedOn w:val="Normal"/>
    <w:link w:val="Heading3Char"/>
    <w:uiPriority w:val="1"/>
    <w:qFormat/>
    <w:rsid w:val="006C3023"/>
    <w:pPr>
      <w:ind w:left="12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023"/>
    <w:rPr>
      <w:rFonts w:ascii="Garamond" w:eastAsia="Garamond" w:hAnsi="Garamond"/>
      <w:b/>
      <w:bCs/>
      <w:sz w:val="30"/>
      <w:szCs w:val="30"/>
    </w:rPr>
  </w:style>
  <w:style w:type="character" w:customStyle="1" w:styleId="Heading3Char">
    <w:name w:val="Heading 3 Char"/>
    <w:basedOn w:val="DefaultParagraphFont"/>
    <w:link w:val="Heading3"/>
    <w:uiPriority w:val="1"/>
    <w:rsid w:val="006C3023"/>
    <w:rPr>
      <w:rFonts w:ascii="Garamond" w:eastAsia="Garamond" w:hAnsi="Garamond"/>
      <w:b/>
      <w:bCs/>
      <w:sz w:val="24"/>
      <w:szCs w:val="24"/>
    </w:rPr>
  </w:style>
  <w:style w:type="paragraph" w:styleId="BodyText">
    <w:name w:val="Body Text"/>
    <w:basedOn w:val="Normal"/>
    <w:link w:val="BodyTextChar"/>
    <w:uiPriority w:val="1"/>
    <w:qFormat/>
    <w:rsid w:val="006C3023"/>
    <w:pPr>
      <w:ind w:left="120"/>
    </w:pPr>
    <w:rPr>
      <w:rFonts w:ascii="Garamond" w:eastAsia="Garamond" w:hAnsi="Garamond"/>
      <w:sz w:val="24"/>
      <w:szCs w:val="24"/>
    </w:rPr>
  </w:style>
  <w:style w:type="character" w:customStyle="1" w:styleId="BodyTextChar">
    <w:name w:val="Body Text Char"/>
    <w:basedOn w:val="DefaultParagraphFont"/>
    <w:link w:val="BodyText"/>
    <w:uiPriority w:val="1"/>
    <w:rsid w:val="006C3023"/>
    <w:rPr>
      <w:rFonts w:ascii="Garamond" w:eastAsia="Garamond" w:hAnsi="Garamond"/>
      <w:sz w:val="24"/>
      <w:szCs w:val="24"/>
    </w:rPr>
  </w:style>
  <w:style w:type="paragraph" w:styleId="ListParagraph">
    <w:name w:val="List Paragraph"/>
    <w:basedOn w:val="Normal"/>
    <w:uiPriority w:val="34"/>
    <w:qFormat/>
    <w:rsid w:val="006C3023"/>
  </w:style>
  <w:style w:type="paragraph" w:customStyle="1" w:styleId="TableParagraph">
    <w:name w:val="Table Paragraph"/>
    <w:basedOn w:val="Normal"/>
    <w:uiPriority w:val="1"/>
    <w:qFormat/>
    <w:rsid w:val="006C3023"/>
  </w:style>
  <w:style w:type="character" w:styleId="Hyperlink">
    <w:name w:val="Hyperlink"/>
    <w:basedOn w:val="DefaultParagraphFont"/>
    <w:uiPriority w:val="99"/>
    <w:unhideWhenUsed/>
    <w:rsid w:val="006C3023"/>
    <w:rPr>
      <w:color w:val="0000FF" w:themeColor="hyperlink"/>
      <w:u w:val="single"/>
    </w:rPr>
  </w:style>
  <w:style w:type="table" w:styleId="LightGrid-Accent2">
    <w:name w:val="Light Grid Accent 2"/>
    <w:basedOn w:val="TableNormal"/>
    <w:uiPriority w:val="62"/>
    <w:rsid w:val="006C3023"/>
    <w:pPr>
      <w:widowControl w:val="0"/>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6C3023"/>
    <w:rPr>
      <w:rFonts w:ascii="Tahoma" w:hAnsi="Tahoma" w:cs="Tahoma"/>
      <w:sz w:val="16"/>
      <w:szCs w:val="16"/>
    </w:rPr>
  </w:style>
  <w:style w:type="character" w:customStyle="1" w:styleId="BalloonTextChar">
    <w:name w:val="Balloon Text Char"/>
    <w:basedOn w:val="DefaultParagraphFont"/>
    <w:link w:val="BalloonText"/>
    <w:uiPriority w:val="99"/>
    <w:semiHidden/>
    <w:rsid w:val="006C3023"/>
    <w:rPr>
      <w:rFonts w:ascii="Tahoma" w:hAnsi="Tahoma" w:cs="Tahoma"/>
      <w:sz w:val="16"/>
      <w:szCs w:val="16"/>
    </w:rPr>
  </w:style>
  <w:style w:type="character" w:styleId="FollowedHyperlink">
    <w:name w:val="FollowedHyperlink"/>
    <w:basedOn w:val="DefaultParagraphFont"/>
    <w:uiPriority w:val="99"/>
    <w:semiHidden/>
    <w:unhideWhenUsed/>
    <w:rsid w:val="00112DC5"/>
    <w:rPr>
      <w:color w:val="800080" w:themeColor="followedHyperlink"/>
      <w:u w:val="single"/>
    </w:rPr>
  </w:style>
  <w:style w:type="table" w:styleId="TableGrid">
    <w:name w:val="Table Grid"/>
    <w:basedOn w:val="TableNormal"/>
    <w:uiPriority w:val="59"/>
    <w:rsid w:val="00A2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5613"/>
    <w:rPr>
      <w:color w:val="605E5C"/>
      <w:shd w:val="clear" w:color="auto" w:fill="E1DFDD"/>
    </w:rPr>
  </w:style>
  <w:style w:type="character" w:customStyle="1" w:styleId="UnresolvedMention2">
    <w:name w:val="Unresolved Mention2"/>
    <w:basedOn w:val="DefaultParagraphFont"/>
    <w:uiPriority w:val="99"/>
    <w:semiHidden/>
    <w:unhideWhenUsed/>
    <w:rsid w:val="0036683F"/>
    <w:rPr>
      <w:color w:val="605E5C"/>
      <w:shd w:val="clear" w:color="auto" w:fill="E1DFDD"/>
    </w:rPr>
  </w:style>
  <w:style w:type="paragraph" w:styleId="NormalWeb">
    <w:name w:val="Normal (Web)"/>
    <w:basedOn w:val="Normal"/>
    <w:uiPriority w:val="99"/>
    <w:unhideWhenUsed/>
    <w:rsid w:val="00A80EE3"/>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4000">
      <w:bodyDiv w:val="1"/>
      <w:marLeft w:val="0"/>
      <w:marRight w:val="0"/>
      <w:marTop w:val="0"/>
      <w:marBottom w:val="0"/>
      <w:divBdr>
        <w:top w:val="none" w:sz="0" w:space="0" w:color="auto"/>
        <w:left w:val="none" w:sz="0" w:space="0" w:color="auto"/>
        <w:bottom w:val="none" w:sz="0" w:space="0" w:color="auto"/>
        <w:right w:val="none" w:sz="0" w:space="0" w:color="auto"/>
      </w:divBdr>
    </w:div>
    <w:div w:id="367612428">
      <w:bodyDiv w:val="1"/>
      <w:marLeft w:val="0"/>
      <w:marRight w:val="0"/>
      <w:marTop w:val="0"/>
      <w:marBottom w:val="0"/>
      <w:divBdr>
        <w:top w:val="none" w:sz="0" w:space="0" w:color="auto"/>
        <w:left w:val="none" w:sz="0" w:space="0" w:color="auto"/>
        <w:bottom w:val="none" w:sz="0" w:space="0" w:color="auto"/>
        <w:right w:val="none" w:sz="0" w:space="0" w:color="auto"/>
      </w:divBdr>
    </w:div>
    <w:div w:id="511410074">
      <w:bodyDiv w:val="1"/>
      <w:marLeft w:val="0"/>
      <w:marRight w:val="0"/>
      <w:marTop w:val="0"/>
      <w:marBottom w:val="0"/>
      <w:divBdr>
        <w:top w:val="none" w:sz="0" w:space="0" w:color="auto"/>
        <w:left w:val="none" w:sz="0" w:space="0" w:color="auto"/>
        <w:bottom w:val="none" w:sz="0" w:space="0" w:color="auto"/>
        <w:right w:val="none" w:sz="0" w:space="0" w:color="auto"/>
      </w:divBdr>
    </w:div>
    <w:div w:id="692153321">
      <w:bodyDiv w:val="1"/>
      <w:marLeft w:val="0"/>
      <w:marRight w:val="0"/>
      <w:marTop w:val="0"/>
      <w:marBottom w:val="0"/>
      <w:divBdr>
        <w:top w:val="none" w:sz="0" w:space="0" w:color="auto"/>
        <w:left w:val="none" w:sz="0" w:space="0" w:color="auto"/>
        <w:bottom w:val="none" w:sz="0" w:space="0" w:color="auto"/>
        <w:right w:val="none" w:sz="0" w:space="0" w:color="auto"/>
      </w:divBdr>
    </w:div>
    <w:div w:id="700519047">
      <w:bodyDiv w:val="1"/>
      <w:marLeft w:val="0"/>
      <w:marRight w:val="0"/>
      <w:marTop w:val="0"/>
      <w:marBottom w:val="0"/>
      <w:divBdr>
        <w:top w:val="none" w:sz="0" w:space="0" w:color="auto"/>
        <w:left w:val="none" w:sz="0" w:space="0" w:color="auto"/>
        <w:bottom w:val="none" w:sz="0" w:space="0" w:color="auto"/>
        <w:right w:val="none" w:sz="0" w:space="0" w:color="auto"/>
      </w:divBdr>
    </w:div>
    <w:div w:id="845480776">
      <w:bodyDiv w:val="1"/>
      <w:marLeft w:val="0"/>
      <w:marRight w:val="0"/>
      <w:marTop w:val="0"/>
      <w:marBottom w:val="0"/>
      <w:divBdr>
        <w:top w:val="none" w:sz="0" w:space="0" w:color="auto"/>
        <w:left w:val="none" w:sz="0" w:space="0" w:color="auto"/>
        <w:bottom w:val="none" w:sz="0" w:space="0" w:color="auto"/>
        <w:right w:val="none" w:sz="0" w:space="0" w:color="auto"/>
      </w:divBdr>
    </w:div>
    <w:div w:id="911038095">
      <w:bodyDiv w:val="1"/>
      <w:marLeft w:val="0"/>
      <w:marRight w:val="0"/>
      <w:marTop w:val="0"/>
      <w:marBottom w:val="0"/>
      <w:divBdr>
        <w:top w:val="none" w:sz="0" w:space="0" w:color="auto"/>
        <w:left w:val="none" w:sz="0" w:space="0" w:color="auto"/>
        <w:bottom w:val="none" w:sz="0" w:space="0" w:color="auto"/>
        <w:right w:val="none" w:sz="0" w:space="0" w:color="auto"/>
      </w:divBdr>
    </w:div>
    <w:div w:id="1375931642">
      <w:bodyDiv w:val="1"/>
      <w:marLeft w:val="0"/>
      <w:marRight w:val="0"/>
      <w:marTop w:val="0"/>
      <w:marBottom w:val="0"/>
      <w:divBdr>
        <w:top w:val="none" w:sz="0" w:space="0" w:color="auto"/>
        <w:left w:val="none" w:sz="0" w:space="0" w:color="auto"/>
        <w:bottom w:val="none" w:sz="0" w:space="0" w:color="auto"/>
        <w:right w:val="none" w:sz="0" w:space="0" w:color="auto"/>
      </w:divBdr>
    </w:div>
    <w:div w:id="1384870662">
      <w:bodyDiv w:val="1"/>
      <w:marLeft w:val="0"/>
      <w:marRight w:val="0"/>
      <w:marTop w:val="0"/>
      <w:marBottom w:val="0"/>
      <w:divBdr>
        <w:top w:val="none" w:sz="0" w:space="0" w:color="auto"/>
        <w:left w:val="none" w:sz="0" w:space="0" w:color="auto"/>
        <w:bottom w:val="none" w:sz="0" w:space="0" w:color="auto"/>
        <w:right w:val="none" w:sz="0" w:space="0" w:color="auto"/>
      </w:divBdr>
    </w:div>
    <w:div w:id="1436293008">
      <w:bodyDiv w:val="1"/>
      <w:marLeft w:val="0"/>
      <w:marRight w:val="0"/>
      <w:marTop w:val="0"/>
      <w:marBottom w:val="0"/>
      <w:divBdr>
        <w:top w:val="none" w:sz="0" w:space="0" w:color="auto"/>
        <w:left w:val="none" w:sz="0" w:space="0" w:color="auto"/>
        <w:bottom w:val="none" w:sz="0" w:space="0" w:color="auto"/>
        <w:right w:val="none" w:sz="0" w:space="0" w:color="auto"/>
      </w:divBdr>
    </w:div>
    <w:div w:id="1476340831">
      <w:bodyDiv w:val="1"/>
      <w:marLeft w:val="0"/>
      <w:marRight w:val="0"/>
      <w:marTop w:val="0"/>
      <w:marBottom w:val="0"/>
      <w:divBdr>
        <w:top w:val="none" w:sz="0" w:space="0" w:color="auto"/>
        <w:left w:val="none" w:sz="0" w:space="0" w:color="auto"/>
        <w:bottom w:val="none" w:sz="0" w:space="0" w:color="auto"/>
        <w:right w:val="none" w:sz="0" w:space="0" w:color="auto"/>
      </w:divBdr>
    </w:div>
    <w:div w:id="1543516779">
      <w:bodyDiv w:val="1"/>
      <w:marLeft w:val="0"/>
      <w:marRight w:val="0"/>
      <w:marTop w:val="0"/>
      <w:marBottom w:val="0"/>
      <w:divBdr>
        <w:top w:val="none" w:sz="0" w:space="0" w:color="auto"/>
        <w:left w:val="none" w:sz="0" w:space="0" w:color="auto"/>
        <w:bottom w:val="none" w:sz="0" w:space="0" w:color="auto"/>
        <w:right w:val="none" w:sz="0" w:space="0" w:color="auto"/>
      </w:divBdr>
    </w:div>
    <w:div w:id="1656030651">
      <w:bodyDiv w:val="1"/>
      <w:marLeft w:val="0"/>
      <w:marRight w:val="0"/>
      <w:marTop w:val="0"/>
      <w:marBottom w:val="0"/>
      <w:divBdr>
        <w:top w:val="none" w:sz="0" w:space="0" w:color="auto"/>
        <w:left w:val="none" w:sz="0" w:space="0" w:color="auto"/>
        <w:bottom w:val="none" w:sz="0" w:space="0" w:color="auto"/>
        <w:right w:val="none" w:sz="0" w:space="0" w:color="auto"/>
      </w:divBdr>
    </w:div>
    <w:div w:id="1713572943">
      <w:bodyDiv w:val="1"/>
      <w:marLeft w:val="0"/>
      <w:marRight w:val="0"/>
      <w:marTop w:val="0"/>
      <w:marBottom w:val="0"/>
      <w:divBdr>
        <w:top w:val="none" w:sz="0" w:space="0" w:color="auto"/>
        <w:left w:val="none" w:sz="0" w:space="0" w:color="auto"/>
        <w:bottom w:val="none" w:sz="0" w:space="0" w:color="auto"/>
        <w:right w:val="none" w:sz="0" w:space="0" w:color="auto"/>
      </w:divBdr>
    </w:div>
    <w:div w:id="1792698668">
      <w:bodyDiv w:val="1"/>
      <w:marLeft w:val="0"/>
      <w:marRight w:val="0"/>
      <w:marTop w:val="0"/>
      <w:marBottom w:val="0"/>
      <w:divBdr>
        <w:top w:val="none" w:sz="0" w:space="0" w:color="auto"/>
        <w:left w:val="none" w:sz="0" w:space="0" w:color="auto"/>
        <w:bottom w:val="none" w:sz="0" w:space="0" w:color="auto"/>
        <w:right w:val="none" w:sz="0" w:space="0" w:color="auto"/>
      </w:divBdr>
    </w:div>
    <w:div w:id="1964381386">
      <w:bodyDiv w:val="1"/>
      <w:marLeft w:val="0"/>
      <w:marRight w:val="0"/>
      <w:marTop w:val="0"/>
      <w:marBottom w:val="0"/>
      <w:divBdr>
        <w:top w:val="none" w:sz="0" w:space="0" w:color="auto"/>
        <w:left w:val="none" w:sz="0" w:space="0" w:color="auto"/>
        <w:bottom w:val="none" w:sz="0" w:space="0" w:color="auto"/>
        <w:right w:val="none" w:sz="0" w:space="0" w:color="auto"/>
      </w:divBdr>
    </w:div>
    <w:div w:id="20657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510@scarletmail.rutger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son.r.silver@rutgers.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udentconduct.rutgers.edu/academic-integrity"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dev-ru-newark-tls.pantheonsite.io/node/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70F2-2B7A-4F86-BAD6-25552E8F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ktyson</dc:creator>
  <cp:lastModifiedBy>Jason Silver</cp:lastModifiedBy>
  <cp:revision>263</cp:revision>
  <cp:lastPrinted>2020-01-22T16:45:00Z</cp:lastPrinted>
  <dcterms:created xsi:type="dcterms:W3CDTF">2025-01-14T17:34:00Z</dcterms:created>
  <dcterms:modified xsi:type="dcterms:W3CDTF">2025-01-17T16:39:00Z</dcterms:modified>
</cp:coreProperties>
</file>